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3B863" w14:textId="15C882C4" w:rsidR="00472A2E" w:rsidRPr="00371EB2" w:rsidRDefault="00472A2E" w:rsidP="00E2247B">
      <w:pPr>
        <w:tabs>
          <w:tab w:val="left" w:leader="dot" w:pos="1985"/>
          <w:tab w:val="left" w:leader="dot" w:pos="4111"/>
          <w:tab w:val="right" w:pos="9070"/>
        </w:tabs>
        <w:spacing w:after="0"/>
        <w:ind w:left="-284"/>
        <w:contextualSpacing/>
        <w:jc w:val="right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A493039" w14:textId="05D3CE2F" w:rsidR="00485861" w:rsidRPr="00371EB2" w:rsidRDefault="00485861" w:rsidP="00E2247B">
      <w:pPr>
        <w:tabs>
          <w:tab w:val="left" w:leader="dot" w:pos="1985"/>
          <w:tab w:val="left" w:leader="dot" w:pos="4111"/>
          <w:tab w:val="right" w:pos="9070"/>
        </w:tabs>
        <w:spacing w:after="0"/>
        <w:ind w:left="-284"/>
        <w:contextualSpacing/>
        <w:jc w:val="right"/>
        <w:rPr>
          <w:rFonts w:asciiTheme="minorHAnsi" w:hAnsiTheme="minorHAnsi" w:cstheme="minorHAnsi"/>
          <w:color w:val="000000" w:themeColor="text1"/>
          <w:sz w:val="24"/>
          <w:szCs w:val="24"/>
        </w:rPr>
        <w:sectPr w:rsidR="00485861" w:rsidRPr="00371EB2" w:rsidSect="00485861">
          <w:foot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1702" w:right="1418" w:bottom="1418" w:left="1418" w:header="1134" w:footer="1134" w:gutter="0"/>
          <w:cols w:num="2" w:space="1138"/>
          <w:titlePg/>
          <w:docGrid w:linePitch="299"/>
        </w:sectPr>
      </w:pPr>
      <w:r w:rsidRPr="00371EB2">
        <w:rPr>
          <w:rFonts w:asciiTheme="minorHAnsi" w:hAnsiTheme="minorHAnsi" w:cstheme="minorHAnsi"/>
          <w:color w:val="000000" w:themeColor="text1"/>
          <w:sz w:val="24"/>
          <w:szCs w:val="24"/>
        </w:rPr>
        <w:t>Warszawa, dni</w:t>
      </w:r>
      <w:r w:rsidR="009E5F9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 </w:t>
      </w:r>
      <w:r w:rsidR="00093F21">
        <w:rPr>
          <w:rFonts w:asciiTheme="minorHAnsi" w:hAnsiTheme="minorHAnsi" w:cstheme="minorHAnsi"/>
          <w:color w:val="000000" w:themeColor="text1"/>
          <w:sz w:val="24"/>
          <w:szCs w:val="24"/>
        </w:rPr>
        <w:t>11.09.2026</w:t>
      </w:r>
    </w:p>
    <w:p w14:paraId="324ECC06" w14:textId="34CBB23B" w:rsidR="007F17F3" w:rsidRPr="00371EB2" w:rsidRDefault="007F17F3" w:rsidP="00E2247B">
      <w:pPr>
        <w:tabs>
          <w:tab w:val="left" w:leader="dot" w:pos="1985"/>
          <w:tab w:val="left" w:leader="dot" w:pos="4111"/>
          <w:tab w:val="right" w:pos="9070"/>
        </w:tabs>
        <w:spacing w:after="0"/>
        <w:ind w:left="142"/>
        <w:rPr>
          <w:rFonts w:asciiTheme="minorHAnsi" w:hAnsiTheme="minorHAnsi" w:cstheme="minorHAnsi"/>
          <w:color w:val="000000" w:themeColor="text1"/>
          <w:sz w:val="24"/>
          <w:szCs w:val="24"/>
        </w:rPr>
        <w:sectPr w:rsidR="007F17F3" w:rsidRPr="00371EB2" w:rsidSect="0054260E"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1702" w:right="1418" w:bottom="1418" w:left="1418" w:header="1134" w:footer="1134" w:gutter="0"/>
          <w:cols w:num="2" w:space="1138"/>
          <w:titlePg/>
          <w:docGrid w:linePitch="299"/>
        </w:sectPr>
      </w:pPr>
    </w:p>
    <w:p w14:paraId="02DE030C" w14:textId="77777777" w:rsidR="007F17F3" w:rsidRPr="00371EB2" w:rsidRDefault="007F17F3" w:rsidP="00E2247B">
      <w:pPr>
        <w:pStyle w:val="Nagwek1"/>
        <w:spacing w:before="0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F9331B8" w14:textId="1F3D65D5" w:rsidR="007D25D1" w:rsidRPr="00371EB2" w:rsidRDefault="00F3487C" w:rsidP="00E2247B">
      <w:pPr>
        <w:pStyle w:val="Nagwek1"/>
        <w:spacing w:before="0"/>
        <w:jc w:val="center"/>
        <w:rPr>
          <w:rFonts w:asciiTheme="minorHAnsi" w:hAnsiTheme="minorHAnsi" w:cstheme="minorHAnsi"/>
          <w:color w:val="auto"/>
          <w:sz w:val="24"/>
          <w:szCs w:val="24"/>
        </w:rPr>
      </w:pPr>
      <w:r w:rsidRPr="00371EB2">
        <w:rPr>
          <w:rFonts w:asciiTheme="minorHAnsi" w:hAnsiTheme="minorHAnsi" w:cstheme="minorHAnsi"/>
          <w:color w:val="0D0D0D" w:themeColor="text1" w:themeTint="F2"/>
          <w:sz w:val="24"/>
          <w:szCs w:val="24"/>
        </w:rPr>
        <w:t xml:space="preserve">Zapytanie </w:t>
      </w:r>
      <w:r w:rsidR="0096518D" w:rsidRPr="00371EB2">
        <w:rPr>
          <w:rFonts w:asciiTheme="minorHAnsi" w:hAnsiTheme="minorHAnsi" w:cstheme="minorHAnsi"/>
          <w:color w:val="auto"/>
          <w:sz w:val="24"/>
          <w:szCs w:val="24"/>
        </w:rPr>
        <w:t xml:space="preserve">ofertowe </w:t>
      </w:r>
      <w:bookmarkStart w:id="0" w:name="_Hlk180146180"/>
      <w:r w:rsidR="003C2C4A" w:rsidRPr="00371EB2">
        <w:rPr>
          <w:rFonts w:asciiTheme="minorHAnsi" w:hAnsiTheme="minorHAnsi" w:cstheme="minorHAnsi"/>
          <w:color w:val="auto"/>
          <w:sz w:val="24"/>
          <w:szCs w:val="24"/>
        </w:rPr>
        <w:t xml:space="preserve">dotyczące </w:t>
      </w:r>
      <w:bookmarkStart w:id="1" w:name="_Hlk183003626"/>
      <w:bookmarkStart w:id="2" w:name="_Hlk182985545"/>
      <w:r w:rsidR="003C2C4A" w:rsidRPr="00371EB2">
        <w:rPr>
          <w:rFonts w:asciiTheme="minorHAnsi" w:hAnsiTheme="minorHAnsi" w:cstheme="minorHAnsi"/>
          <w:color w:val="auto"/>
          <w:sz w:val="24"/>
          <w:szCs w:val="24"/>
        </w:rPr>
        <w:t>świadczenia usług</w:t>
      </w:r>
      <w:bookmarkStart w:id="3" w:name="_Hlk179806422"/>
      <w:bookmarkEnd w:id="1"/>
      <w:r w:rsidR="00AB3224" w:rsidRPr="00371EB2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0717EA" w:rsidRPr="00371EB2">
        <w:rPr>
          <w:rFonts w:asciiTheme="minorHAnsi" w:hAnsiTheme="minorHAnsi" w:cstheme="minorHAnsi"/>
          <w:color w:val="auto"/>
          <w:sz w:val="24"/>
          <w:szCs w:val="24"/>
        </w:rPr>
        <w:t xml:space="preserve">doradczych w zakresie zarządzania dokumentacją papierową i </w:t>
      </w:r>
      <w:r w:rsidR="00574252" w:rsidRPr="00371EB2">
        <w:rPr>
          <w:rFonts w:asciiTheme="minorHAnsi" w:hAnsiTheme="minorHAnsi" w:cstheme="minorHAnsi"/>
          <w:color w:val="auto"/>
          <w:sz w:val="24"/>
          <w:szCs w:val="24"/>
        </w:rPr>
        <w:t>elektroniczną</w:t>
      </w:r>
      <w:r w:rsidR="000717EA" w:rsidRPr="00371EB2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4F5780" w:rsidRPr="00371EB2">
        <w:rPr>
          <w:rFonts w:asciiTheme="minorHAnsi" w:hAnsiTheme="minorHAnsi" w:cstheme="minorHAnsi"/>
          <w:color w:val="auto"/>
          <w:sz w:val="24"/>
          <w:szCs w:val="24"/>
        </w:rPr>
        <w:t xml:space="preserve">w </w:t>
      </w:r>
      <w:r w:rsidR="00E416CB" w:rsidRPr="00371EB2">
        <w:rPr>
          <w:rFonts w:asciiTheme="minorHAnsi" w:hAnsiTheme="minorHAnsi" w:cstheme="minorHAnsi"/>
          <w:color w:val="auto"/>
          <w:sz w:val="24"/>
          <w:szCs w:val="24"/>
        </w:rPr>
        <w:t>Departamen</w:t>
      </w:r>
      <w:r w:rsidR="004F5780" w:rsidRPr="00371EB2">
        <w:rPr>
          <w:rFonts w:asciiTheme="minorHAnsi" w:hAnsiTheme="minorHAnsi" w:cstheme="minorHAnsi"/>
          <w:color w:val="auto"/>
          <w:sz w:val="24"/>
          <w:szCs w:val="24"/>
        </w:rPr>
        <w:t xml:space="preserve">cie </w:t>
      </w:r>
      <w:r w:rsidR="00E416CB" w:rsidRPr="00371EB2">
        <w:rPr>
          <w:rFonts w:asciiTheme="minorHAnsi" w:hAnsiTheme="minorHAnsi" w:cstheme="minorHAnsi"/>
          <w:color w:val="auto"/>
          <w:sz w:val="24"/>
          <w:szCs w:val="24"/>
        </w:rPr>
        <w:t>Rynku Pracy</w:t>
      </w:r>
      <w:r w:rsidR="00442185" w:rsidRPr="00371EB2">
        <w:rPr>
          <w:rFonts w:asciiTheme="minorHAnsi" w:hAnsiTheme="minorHAnsi" w:cstheme="minorHAnsi"/>
          <w:color w:val="auto"/>
          <w:sz w:val="24"/>
          <w:szCs w:val="24"/>
        </w:rPr>
        <w:t xml:space="preserve"> zgodnie z </w:t>
      </w:r>
      <w:r w:rsidR="00370E5F" w:rsidRPr="00371EB2">
        <w:rPr>
          <w:rFonts w:asciiTheme="minorHAnsi" w:hAnsiTheme="minorHAnsi" w:cstheme="minorHAnsi"/>
          <w:color w:val="auto"/>
          <w:sz w:val="24"/>
          <w:szCs w:val="24"/>
        </w:rPr>
        <w:t>zapisa</w:t>
      </w:r>
      <w:r w:rsidR="002F5346" w:rsidRPr="00371EB2">
        <w:rPr>
          <w:rFonts w:asciiTheme="minorHAnsi" w:hAnsiTheme="minorHAnsi" w:cstheme="minorHAnsi"/>
          <w:color w:val="auto"/>
          <w:sz w:val="24"/>
          <w:szCs w:val="24"/>
        </w:rPr>
        <w:t>mi załączonego projektu umowy</w:t>
      </w:r>
    </w:p>
    <w:p w14:paraId="61726101" w14:textId="77777777" w:rsidR="00CF61BE" w:rsidRPr="00371EB2" w:rsidRDefault="00CF61BE" w:rsidP="00E2247B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2F4D1543" w14:textId="77777777" w:rsidR="003049BD" w:rsidRPr="00371EB2" w:rsidRDefault="00FA4257" w:rsidP="00E2247B">
      <w:pPr>
        <w:pStyle w:val="Akapitzlist"/>
        <w:numPr>
          <w:ilvl w:val="0"/>
          <w:numId w:val="3"/>
        </w:numPr>
        <w:spacing w:after="0"/>
        <w:ind w:left="426" w:hanging="142"/>
        <w:contextualSpacing w:val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4" w:name="_Hlk74650361"/>
      <w:bookmarkEnd w:id="0"/>
      <w:bookmarkEnd w:id="2"/>
      <w:bookmarkEnd w:id="3"/>
      <w:r w:rsidRPr="00371EB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Nazwa i adres Zamawiającego:</w:t>
      </w:r>
    </w:p>
    <w:p w14:paraId="20DE7186" w14:textId="07EEA0D2" w:rsidR="003049BD" w:rsidRPr="00371EB2" w:rsidRDefault="00FA4257" w:rsidP="00E2247B">
      <w:pPr>
        <w:pStyle w:val="Akapitzlist"/>
        <w:spacing w:after="0"/>
        <w:ind w:left="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Państwowy Fundusz Rehabilitacji Osób Niepełnosprawnych (PFRON)</w:t>
      </w:r>
      <w:r w:rsidR="00D214F4"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;</w:t>
      </w:r>
    </w:p>
    <w:p w14:paraId="1CA82338" w14:textId="689C3C54" w:rsidR="003049BD" w:rsidRPr="00371EB2" w:rsidRDefault="00FA4257" w:rsidP="00E2247B">
      <w:pPr>
        <w:pStyle w:val="Akapitzlist"/>
        <w:spacing w:after="0"/>
        <w:ind w:left="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al. Jana Pawła II 13</w:t>
      </w:r>
      <w:r w:rsidR="006C35DB"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, </w:t>
      </w: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00-828 Warszawa</w:t>
      </w:r>
    </w:p>
    <w:p w14:paraId="02356E09" w14:textId="77777777" w:rsidR="003049BD" w:rsidRPr="00371EB2" w:rsidRDefault="00FA4257" w:rsidP="00E2247B">
      <w:pPr>
        <w:pStyle w:val="Akapitzlist"/>
        <w:spacing w:after="0"/>
        <w:ind w:left="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Tel. 22 50 55</w:t>
      </w:r>
      <w:r w:rsidR="003049BD"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 </w:t>
      </w: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500 </w:t>
      </w:r>
    </w:p>
    <w:p w14:paraId="2B63C254" w14:textId="33D3963B" w:rsidR="003146CE" w:rsidRPr="00371EB2" w:rsidRDefault="00FA4257" w:rsidP="00E2247B">
      <w:pPr>
        <w:pStyle w:val="Akapitzlist"/>
        <w:spacing w:after="0"/>
        <w:ind w:left="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NIP: 525-10-00-810</w:t>
      </w:r>
    </w:p>
    <w:p w14:paraId="766ED6FB" w14:textId="1E0DDB2B" w:rsidR="003049BD" w:rsidRPr="00371EB2" w:rsidRDefault="00FA4257" w:rsidP="00E2247B">
      <w:pPr>
        <w:pStyle w:val="Akapitzlist"/>
        <w:spacing w:after="0"/>
        <w:ind w:left="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REGON: </w:t>
      </w:r>
      <w:r w:rsidR="00E2247B" w:rsidRPr="00E2247B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012059538</w:t>
      </w:r>
    </w:p>
    <w:p w14:paraId="7D3B1E43" w14:textId="2C4CE329" w:rsidR="004E2846" w:rsidRPr="00371EB2" w:rsidRDefault="003049BD" w:rsidP="00E2247B">
      <w:pPr>
        <w:pStyle w:val="Akapitzlist"/>
        <w:spacing w:after="0"/>
        <w:ind w:left="0"/>
        <w:rPr>
          <w:rFonts w:asciiTheme="minorHAnsi" w:hAnsiTheme="minorHAnsi" w:cstheme="minorHAnsi"/>
          <w:sz w:val="24"/>
          <w:szCs w:val="24"/>
          <w:lang w:eastAsia="pl-PL"/>
        </w:rPr>
      </w:pPr>
      <w:hyperlink r:id="rId14" w:history="1">
        <w:r w:rsidRPr="00371EB2">
          <w:rPr>
            <w:rStyle w:val="Hipercze"/>
            <w:rFonts w:asciiTheme="minorHAnsi" w:hAnsiTheme="minorHAnsi" w:cstheme="minorHAnsi"/>
            <w:color w:val="auto"/>
            <w:sz w:val="24"/>
            <w:szCs w:val="24"/>
            <w:u w:val="none"/>
            <w:lang w:eastAsia="pl-PL"/>
          </w:rPr>
          <w:t>www.pfron.org.pl</w:t>
        </w:r>
      </w:hyperlink>
      <w:r w:rsidR="00FA4257" w:rsidRPr="00371EB2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</w:p>
    <w:p w14:paraId="0B497799" w14:textId="7B238868" w:rsidR="00BF7600" w:rsidRPr="00371EB2" w:rsidRDefault="004C31B9" w:rsidP="00E2247B">
      <w:pPr>
        <w:pStyle w:val="Akapitzlist"/>
        <w:numPr>
          <w:ilvl w:val="0"/>
          <w:numId w:val="3"/>
        </w:numPr>
        <w:spacing w:after="0"/>
        <w:ind w:left="426" w:hanging="142"/>
        <w:contextualSpacing w:val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71EB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Opis p</w:t>
      </w:r>
      <w:r w:rsidR="00BF7600" w:rsidRPr="00371EB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rzedmiot</w:t>
      </w:r>
      <w:r w:rsidRPr="00371EB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u</w:t>
      </w:r>
      <w:r w:rsidR="00BF7600" w:rsidRPr="00371EB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zamówienia:</w:t>
      </w:r>
    </w:p>
    <w:p w14:paraId="67D52109" w14:textId="75479A68" w:rsidR="009D18A0" w:rsidRPr="00B647B1" w:rsidRDefault="00556DBA" w:rsidP="00E2247B">
      <w:pPr>
        <w:pStyle w:val="Akapitzlist"/>
        <w:numPr>
          <w:ilvl w:val="0"/>
          <w:numId w:val="25"/>
        </w:numPr>
        <w:spacing w:after="0"/>
        <w:ind w:left="357" w:hanging="357"/>
        <w:rPr>
          <w:rFonts w:asciiTheme="minorHAnsi" w:hAnsiTheme="minorHAnsi" w:cstheme="minorHAnsi"/>
          <w:sz w:val="24"/>
          <w:szCs w:val="24"/>
        </w:rPr>
      </w:pPr>
      <w:bookmarkStart w:id="5" w:name="_Hlk183005740"/>
      <w:r w:rsidRPr="00B647B1">
        <w:rPr>
          <w:rFonts w:asciiTheme="minorHAnsi" w:hAnsiTheme="minorHAnsi" w:cstheme="minorHAnsi"/>
          <w:sz w:val="24"/>
          <w:szCs w:val="24"/>
        </w:rPr>
        <w:t>Przedmiotem</w:t>
      </w:r>
      <w:r w:rsidR="00DB578D" w:rsidRPr="00B647B1">
        <w:rPr>
          <w:rFonts w:asciiTheme="minorHAnsi" w:hAnsiTheme="minorHAnsi" w:cstheme="minorHAnsi"/>
          <w:sz w:val="24"/>
          <w:szCs w:val="24"/>
        </w:rPr>
        <w:t xml:space="preserve"> zamówienia</w:t>
      </w:r>
      <w:r w:rsidRPr="00B647B1">
        <w:rPr>
          <w:rFonts w:asciiTheme="minorHAnsi" w:hAnsiTheme="minorHAnsi" w:cstheme="minorHAnsi"/>
          <w:sz w:val="24"/>
          <w:szCs w:val="24"/>
        </w:rPr>
        <w:t xml:space="preserve"> jest wybór Wykonawcy – który skieruje do wykonania </w:t>
      </w:r>
      <w:r w:rsidR="00314FC1" w:rsidRPr="00B647B1">
        <w:rPr>
          <w:rFonts w:asciiTheme="minorHAnsi" w:hAnsiTheme="minorHAnsi" w:cstheme="minorHAnsi"/>
          <w:sz w:val="24"/>
          <w:szCs w:val="24"/>
        </w:rPr>
        <w:t>przedmiotu zamówienia</w:t>
      </w:r>
      <w:r w:rsidRPr="00B647B1">
        <w:rPr>
          <w:rFonts w:asciiTheme="minorHAnsi" w:hAnsiTheme="minorHAnsi" w:cstheme="minorHAnsi"/>
          <w:sz w:val="24"/>
          <w:szCs w:val="24"/>
        </w:rPr>
        <w:t xml:space="preserve"> personel</w:t>
      </w:r>
      <w:r w:rsidR="001769E7" w:rsidRPr="00B647B1">
        <w:rPr>
          <w:rFonts w:asciiTheme="minorHAnsi" w:hAnsiTheme="minorHAnsi" w:cstheme="minorHAnsi"/>
          <w:sz w:val="24"/>
          <w:szCs w:val="24"/>
        </w:rPr>
        <w:t xml:space="preserve"> </w:t>
      </w:r>
      <w:r w:rsidRPr="00B647B1">
        <w:rPr>
          <w:rFonts w:asciiTheme="minorHAnsi" w:hAnsiTheme="minorHAnsi" w:cstheme="minorHAnsi"/>
          <w:sz w:val="24"/>
          <w:szCs w:val="24"/>
        </w:rPr>
        <w:t xml:space="preserve">w zakresie </w:t>
      </w:r>
      <w:r w:rsidR="001769E7" w:rsidRPr="00B647B1">
        <w:rPr>
          <w:rFonts w:asciiTheme="minorHAnsi" w:hAnsiTheme="minorHAnsi" w:cstheme="minorHAnsi"/>
          <w:sz w:val="24"/>
          <w:szCs w:val="24"/>
        </w:rPr>
        <w:t xml:space="preserve">świadczenie usług doradczych </w:t>
      </w:r>
      <w:r w:rsidR="00B647B1" w:rsidRPr="00B647B1">
        <w:rPr>
          <w:rFonts w:asciiTheme="minorHAnsi" w:hAnsiTheme="minorHAnsi" w:cstheme="minorHAnsi"/>
          <w:sz w:val="24"/>
          <w:szCs w:val="24"/>
        </w:rPr>
        <w:t xml:space="preserve">dla Departamentu Rynku Pracy </w:t>
      </w:r>
      <w:r w:rsidR="001769E7" w:rsidRPr="00B647B1">
        <w:rPr>
          <w:rFonts w:asciiTheme="minorHAnsi" w:hAnsiTheme="minorHAnsi" w:cstheme="minorHAnsi"/>
          <w:sz w:val="24"/>
          <w:szCs w:val="24"/>
        </w:rPr>
        <w:t xml:space="preserve">w </w:t>
      </w:r>
      <w:r w:rsidRPr="00B647B1">
        <w:rPr>
          <w:rFonts w:asciiTheme="minorHAnsi" w:hAnsiTheme="minorHAnsi" w:cstheme="minorHAnsi"/>
          <w:sz w:val="24"/>
          <w:szCs w:val="24"/>
        </w:rPr>
        <w:t>obszarze</w:t>
      </w:r>
      <w:r w:rsidR="009D18A0" w:rsidRPr="00B647B1">
        <w:rPr>
          <w:rFonts w:asciiTheme="minorHAnsi" w:hAnsiTheme="minorHAnsi" w:cstheme="minorHAnsi"/>
          <w:sz w:val="24"/>
          <w:szCs w:val="24"/>
        </w:rPr>
        <w:t>:</w:t>
      </w:r>
    </w:p>
    <w:p w14:paraId="6FE1E7AB" w14:textId="77777777" w:rsidR="00B647B1" w:rsidRPr="00B647B1" w:rsidRDefault="00B647B1" w:rsidP="00E2247B">
      <w:pPr>
        <w:pStyle w:val="Akapitzlist"/>
        <w:numPr>
          <w:ilvl w:val="0"/>
          <w:numId w:val="36"/>
        </w:numPr>
        <w:tabs>
          <w:tab w:val="left" w:leader="underscore" w:pos="1134"/>
          <w:tab w:val="left" w:leader="underscore" w:pos="3969"/>
          <w:tab w:val="left" w:leader="underscore" w:pos="8789"/>
          <w:tab w:val="left" w:leader="underscore" w:pos="8930"/>
          <w:tab w:val="left" w:leader="underscore" w:pos="9072"/>
        </w:tabs>
        <w:spacing w:after="0"/>
        <w:contextualSpacing w:val="0"/>
        <w:rPr>
          <w:sz w:val="24"/>
          <w:szCs w:val="24"/>
        </w:rPr>
      </w:pPr>
      <w:r w:rsidRPr="00B647B1">
        <w:rPr>
          <w:sz w:val="24"/>
          <w:szCs w:val="24"/>
        </w:rPr>
        <w:t>zarządzania dokumentacją w papierowym i elektronicznym</w:t>
      </w:r>
      <w:r w:rsidRPr="00B647B1">
        <w:rPr>
          <w:color w:val="EE0000"/>
          <w:sz w:val="24"/>
          <w:szCs w:val="24"/>
        </w:rPr>
        <w:t xml:space="preserve"> </w:t>
      </w:r>
      <w:r w:rsidRPr="00B647B1">
        <w:rPr>
          <w:sz w:val="24"/>
          <w:szCs w:val="24"/>
        </w:rPr>
        <w:t xml:space="preserve">obiegu dokumentów </w:t>
      </w:r>
      <w:r w:rsidRPr="00B647B1">
        <w:rPr>
          <w:sz w:val="24"/>
          <w:szCs w:val="24"/>
        </w:rPr>
        <w:br/>
        <w:t>w EZD PUW/RP;</w:t>
      </w:r>
    </w:p>
    <w:p w14:paraId="48818EFF" w14:textId="72667043" w:rsidR="00B647B1" w:rsidRPr="00B647B1" w:rsidRDefault="00B647B1" w:rsidP="00E2247B">
      <w:pPr>
        <w:pStyle w:val="Akapitzlist"/>
        <w:numPr>
          <w:ilvl w:val="0"/>
          <w:numId w:val="36"/>
        </w:numPr>
        <w:tabs>
          <w:tab w:val="left" w:leader="underscore" w:pos="1134"/>
          <w:tab w:val="left" w:leader="underscore" w:pos="3969"/>
          <w:tab w:val="left" w:leader="underscore" w:pos="8789"/>
          <w:tab w:val="left" w:leader="underscore" w:pos="8930"/>
          <w:tab w:val="left" w:leader="underscore" w:pos="9072"/>
        </w:tabs>
        <w:spacing w:after="0"/>
        <w:contextualSpacing w:val="0"/>
        <w:rPr>
          <w:sz w:val="24"/>
          <w:szCs w:val="24"/>
        </w:rPr>
      </w:pPr>
      <w:r w:rsidRPr="00B647B1">
        <w:rPr>
          <w:sz w:val="24"/>
          <w:szCs w:val="24"/>
        </w:rPr>
        <w:t xml:space="preserve">zapewnienia zgodności </w:t>
      </w:r>
      <w:r w:rsidR="00450C24" w:rsidRPr="00B647B1">
        <w:rPr>
          <w:sz w:val="24"/>
          <w:szCs w:val="24"/>
        </w:rPr>
        <w:t>proces</w:t>
      </w:r>
      <w:r w:rsidR="00450C24">
        <w:rPr>
          <w:sz w:val="24"/>
          <w:szCs w:val="24"/>
        </w:rPr>
        <w:t>u</w:t>
      </w:r>
      <w:r w:rsidR="00450C24" w:rsidRPr="00B647B1">
        <w:rPr>
          <w:sz w:val="24"/>
          <w:szCs w:val="24"/>
        </w:rPr>
        <w:t xml:space="preserve"> archiw</w:t>
      </w:r>
      <w:r w:rsidR="00450C24">
        <w:rPr>
          <w:sz w:val="24"/>
          <w:szCs w:val="24"/>
        </w:rPr>
        <w:t>izacji</w:t>
      </w:r>
      <w:r w:rsidR="00450C24" w:rsidRPr="00B647B1">
        <w:rPr>
          <w:sz w:val="24"/>
          <w:szCs w:val="24"/>
        </w:rPr>
        <w:t xml:space="preserve"> </w:t>
      </w:r>
      <w:r w:rsidRPr="00B647B1">
        <w:rPr>
          <w:sz w:val="24"/>
          <w:szCs w:val="24"/>
        </w:rPr>
        <w:t xml:space="preserve">z aktualnymi przepisami prawa, w tym doradztwo w zakresie klasyfikacji dokumentacji, tworzenia kwalifikatorów </w:t>
      </w:r>
      <w:r w:rsidRPr="00B647B1">
        <w:rPr>
          <w:sz w:val="24"/>
          <w:szCs w:val="24"/>
        </w:rPr>
        <w:br/>
        <w:t xml:space="preserve">i procedur; </w:t>
      </w:r>
    </w:p>
    <w:p w14:paraId="2D579A7D" w14:textId="616AB49F" w:rsidR="00B647B1" w:rsidRPr="00B647B1" w:rsidRDefault="00B647B1" w:rsidP="00E2247B">
      <w:pPr>
        <w:pStyle w:val="Akapitzlist"/>
        <w:numPr>
          <w:ilvl w:val="0"/>
          <w:numId w:val="36"/>
        </w:numPr>
        <w:tabs>
          <w:tab w:val="left" w:leader="underscore" w:pos="1134"/>
          <w:tab w:val="left" w:leader="underscore" w:pos="3969"/>
          <w:tab w:val="left" w:leader="underscore" w:pos="8789"/>
          <w:tab w:val="left" w:leader="underscore" w:pos="8930"/>
          <w:tab w:val="left" w:leader="underscore" w:pos="9072"/>
        </w:tabs>
        <w:spacing w:after="0"/>
        <w:contextualSpacing w:val="0"/>
        <w:rPr>
          <w:sz w:val="24"/>
          <w:szCs w:val="24"/>
        </w:rPr>
      </w:pPr>
      <w:r w:rsidRPr="00B647B1">
        <w:rPr>
          <w:sz w:val="24"/>
          <w:szCs w:val="24"/>
        </w:rPr>
        <w:t>prawidłowego porządkowania dokumentacji spraw zakończonych, ich opisywani</w:t>
      </w:r>
      <w:r w:rsidR="00450C24">
        <w:rPr>
          <w:sz w:val="24"/>
          <w:szCs w:val="24"/>
        </w:rPr>
        <w:t>a</w:t>
      </w:r>
      <w:r w:rsidRPr="00B647B1">
        <w:rPr>
          <w:sz w:val="24"/>
          <w:szCs w:val="24"/>
        </w:rPr>
        <w:t xml:space="preserve"> oraz sporządzani</w:t>
      </w:r>
      <w:r w:rsidR="00450C24">
        <w:rPr>
          <w:sz w:val="24"/>
          <w:szCs w:val="24"/>
        </w:rPr>
        <w:t>a</w:t>
      </w:r>
      <w:r w:rsidRPr="00B647B1">
        <w:rPr>
          <w:sz w:val="24"/>
          <w:szCs w:val="24"/>
        </w:rPr>
        <w:t xml:space="preserve"> spisów zdawczo-odbiorczych,</w:t>
      </w:r>
    </w:p>
    <w:p w14:paraId="23D464E0" w14:textId="62BE9904" w:rsidR="001D5C0B" w:rsidRPr="002F2C73" w:rsidRDefault="00B647B1" w:rsidP="00E2247B">
      <w:pPr>
        <w:pStyle w:val="Akapitzlist"/>
        <w:numPr>
          <w:ilvl w:val="0"/>
          <w:numId w:val="36"/>
        </w:numPr>
        <w:tabs>
          <w:tab w:val="left" w:leader="underscore" w:pos="1134"/>
          <w:tab w:val="left" w:leader="underscore" w:pos="3969"/>
          <w:tab w:val="left" w:leader="underscore" w:pos="8789"/>
          <w:tab w:val="left" w:leader="underscore" w:pos="8930"/>
          <w:tab w:val="left" w:leader="underscore" w:pos="9072"/>
        </w:tabs>
        <w:spacing w:after="0"/>
        <w:contextualSpacing w:val="0"/>
        <w:rPr>
          <w:sz w:val="24"/>
          <w:szCs w:val="24"/>
        </w:rPr>
      </w:pPr>
      <w:r w:rsidRPr="00B647B1">
        <w:rPr>
          <w:sz w:val="24"/>
          <w:szCs w:val="24"/>
        </w:rPr>
        <w:t>wypracowani</w:t>
      </w:r>
      <w:r w:rsidR="00450C24">
        <w:rPr>
          <w:sz w:val="24"/>
          <w:szCs w:val="24"/>
        </w:rPr>
        <w:t>a,</w:t>
      </w:r>
      <w:r w:rsidRPr="00B647B1">
        <w:rPr>
          <w:sz w:val="24"/>
          <w:szCs w:val="24"/>
        </w:rPr>
        <w:t xml:space="preserve"> zgodnie z obowiązującymi przepisami prawa</w:t>
      </w:r>
      <w:r w:rsidR="00450C24">
        <w:rPr>
          <w:sz w:val="24"/>
          <w:szCs w:val="24"/>
        </w:rPr>
        <w:t>,</w:t>
      </w:r>
      <w:r w:rsidRPr="00B647B1">
        <w:rPr>
          <w:sz w:val="24"/>
          <w:szCs w:val="24"/>
        </w:rPr>
        <w:t xml:space="preserve"> propozycji zmian </w:t>
      </w:r>
      <w:r w:rsidR="0098496E">
        <w:rPr>
          <w:sz w:val="24"/>
          <w:szCs w:val="24"/>
        </w:rPr>
        <w:br/>
      </w:r>
      <w:r w:rsidRPr="00B647B1">
        <w:rPr>
          <w:sz w:val="24"/>
          <w:szCs w:val="24"/>
        </w:rPr>
        <w:t>w Instrukcji kancelaryjnej, rzeczowym wykazie akt, procedurze archiwizacji-</w:t>
      </w:r>
      <w:r w:rsidRPr="00B647B1">
        <w:rPr>
          <w:sz w:val="24"/>
          <w:szCs w:val="24"/>
        </w:rPr>
        <w:br/>
        <w:t>w zakresie zadań Departamentu Rynku Pracy;</w:t>
      </w:r>
    </w:p>
    <w:p w14:paraId="5C435AB1" w14:textId="42C5C29F" w:rsidR="002314F4" w:rsidRPr="002314F4" w:rsidRDefault="002314F4" w:rsidP="00E2247B">
      <w:pPr>
        <w:pStyle w:val="Akapitzlist"/>
        <w:numPr>
          <w:ilvl w:val="0"/>
          <w:numId w:val="25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2314F4">
        <w:rPr>
          <w:rFonts w:asciiTheme="minorHAnsi" w:hAnsiTheme="minorHAnsi" w:cstheme="minorHAnsi"/>
          <w:sz w:val="24"/>
          <w:szCs w:val="24"/>
        </w:rPr>
        <w:t xml:space="preserve">Wykonawca zobowiązany jest do realizacji </w:t>
      </w:r>
      <w:r w:rsidR="006D34D3">
        <w:rPr>
          <w:rFonts w:asciiTheme="minorHAnsi" w:hAnsiTheme="minorHAnsi" w:cstheme="minorHAnsi"/>
          <w:sz w:val="24"/>
          <w:szCs w:val="24"/>
        </w:rPr>
        <w:t>p</w:t>
      </w:r>
      <w:r w:rsidRPr="002314F4">
        <w:rPr>
          <w:rFonts w:asciiTheme="minorHAnsi" w:hAnsiTheme="minorHAnsi" w:cstheme="minorHAnsi"/>
          <w:sz w:val="24"/>
          <w:szCs w:val="24"/>
        </w:rPr>
        <w:t xml:space="preserve">rzedmiotu zamówienia zgodnie z powszechnie obowiązującymi przepisami dotyczącymi postępowania z dokumentacją, wymaganiami przepisów o ochronie danych osobowych, a także wskazanymi przez Zamawiającego wewnętrznymi normatywami kancelaryjno–archiwalnymi, w tym </w:t>
      </w:r>
      <w:r w:rsidR="00314FC1">
        <w:rPr>
          <w:rFonts w:asciiTheme="minorHAnsi" w:hAnsiTheme="minorHAnsi" w:cstheme="minorHAnsi"/>
          <w:sz w:val="24"/>
          <w:szCs w:val="24"/>
        </w:rPr>
        <w:br/>
      </w:r>
      <w:r w:rsidRPr="002314F4">
        <w:rPr>
          <w:rFonts w:asciiTheme="minorHAnsi" w:hAnsiTheme="minorHAnsi" w:cstheme="minorHAnsi"/>
          <w:sz w:val="24"/>
          <w:szCs w:val="24"/>
        </w:rPr>
        <w:t>w szczególności:</w:t>
      </w:r>
    </w:p>
    <w:p w14:paraId="1EFB15BD" w14:textId="37C815EB" w:rsidR="002314F4" w:rsidRPr="002314F4" w:rsidRDefault="002314F4" w:rsidP="00E2247B">
      <w:pPr>
        <w:pStyle w:val="Akapitzlist"/>
        <w:numPr>
          <w:ilvl w:val="1"/>
          <w:numId w:val="25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2314F4">
        <w:rPr>
          <w:rFonts w:asciiTheme="minorHAnsi" w:hAnsiTheme="minorHAnsi" w:cstheme="minorHAnsi"/>
          <w:sz w:val="24"/>
          <w:szCs w:val="24"/>
        </w:rPr>
        <w:t xml:space="preserve">przepisami ustawy z dnia 14 lipca 1983 r. o narodowym zasobie archiwalnym </w:t>
      </w:r>
      <w:r w:rsidR="00314FC1">
        <w:rPr>
          <w:rFonts w:asciiTheme="minorHAnsi" w:hAnsiTheme="minorHAnsi" w:cstheme="minorHAnsi"/>
          <w:sz w:val="24"/>
          <w:szCs w:val="24"/>
        </w:rPr>
        <w:br/>
      </w:r>
      <w:r w:rsidRPr="002314F4">
        <w:rPr>
          <w:rFonts w:asciiTheme="minorHAnsi" w:hAnsiTheme="minorHAnsi" w:cstheme="minorHAnsi"/>
          <w:sz w:val="24"/>
          <w:szCs w:val="24"/>
        </w:rPr>
        <w:t xml:space="preserve">i archiwach (Dz.U. z 2020r. poz. 164 z </w:t>
      </w:r>
      <w:proofErr w:type="spellStart"/>
      <w:r w:rsidRPr="002314F4">
        <w:rPr>
          <w:rFonts w:asciiTheme="minorHAnsi" w:hAnsiTheme="minorHAnsi" w:cstheme="minorHAnsi"/>
          <w:sz w:val="24"/>
          <w:szCs w:val="24"/>
        </w:rPr>
        <w:t>późn</w:t>
      </w:r>
      <w:proofErr w:type="spellEnd"/>
      <w:r w:rsidRPr="002314F4">
        <w:rPr>
          <w:rFonts w:asciiTheme="minorHAnsi" w:hAnsiTheme="minorHAnsi" w:cstheme="minorHAnsi"/>
          <w:sz w:val="24"/>
          <w:szCs w:val="24"/>
        </w:rPr>
        <w:t>. zm.);</w:t>
      </w:r>
    </w:p>
    <w:p w14:paraId="6F6A39E4" w14:textId="260596D5" w:rsidR="002314F4" w:rsidRPr="002314F4" w:rsidRDefault="002314F4" w:rsidP="00E2247B">
      <w:pPr>
        <w:pStyle w:val="Akapitzlist"/>
        <w:numPr>
          <w:ilvl w:val="1"/>
          <w:numId w:val="25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2314F4">
        <w:rPr>
          <w:rFonts w:asciiTheme="minorHAnsi" w:hAnsiTheme="minorHAnsi" w:cstheme="minorHAnsi"/>
          <w:sz w:val="24"/>
          <w:szCs w:val="24"/>
        </w:rPr>
        <w:t xml:space="preserve">przepisami rozporządzenia Ministra Kultury i Dziedzictwa Narodowego z dnia </w:t>
      </w:r>
      <w:r w:rsidR="00044170">
        <w:rPr>
          <w:rFonts w:asciiTheme="minorHAnsi" w:hAnsiTheme="minorHAnsi" w:cstheme="minorHAnsi"/>
          <w:sz w:val="24"/>
          <w:szCs w:val="24"/>
        </w:rPr>
        <w:br/>
      </w:r>
      <w:r w:rsidRPr="002314F4">
        <w:rPr>
          <w:rFonts w:asciiTheme="minorHAnsi" w:hAnsiTheme="minorHAnsi" w:cstheme="minorHAnsi"/>
          <w:sz w:val="24"/>
          <w:szCs w:val="24"/>
        </w:rPr>
        <w:t xml:space="preserve">20 października 2015 r. w sprawie klasyfikowania i kwalifikowania dokumentacji, przekazywania materiałów archiwalnych do archiwów państwowych i brakowania dokumentacji niearchiwalnej (Dz.U. z 2019 poz. 246 z </w:t>
      </w:r>
      <w:proofErr w:type="spellStart"/>
      <w:r w:rsidRPr="002314F4">
        <w:rPr>
          <w:rFonts w:asciiTheme="minorHAnsi" w:hAnsiTheme="minorHAnsi" w:cstheme="minorHAnsi"/>
          <w:sz w:val="24"/>
          <w:szCs w:val="24"/>
        </w:rPr>
        <w:t>późn</w:t>
      </w:r>
      <w:proofErr w:type="spellEnd"/>
      <w:r w:rsidRPr="002314F4">
        <w:rPr>
          <w:rFonts w:asciiTheme="minorHAnsi" w:hAnsiTheme="minorHAnsi" w:cstheme="minorHAnsi"/>
          <w:sz w:val="24"/>
          <w:szCs w:val="24"/>
        </w:rPr>
        <w:t>. zm.)</w:t>
      </w:r>
      <w:r w:rsidR="00314FC1">
        <w:rPr>
          <w:rFonts w:asciiTheme="minorHAnsi" w:hAnsiTheme="minorHAnsi" w:cstheme="minorHAnsi"/>
          <w:sz w:val="24"/>
          <w:szCs w:val="24"/>
        </w:rPr>
        <w:t>;</w:t>
      </w:r>
    </w:p>
    <w:p w14:paraId="78C2BBD7" w14:textId="0130CA1E" w:rsidR="002314F4" w:rsidRDefault="002314F4" w:rsidP="00E2247B">
      <w:pPr>
        <w:pStyle w:val="Akapitzlist"/>
        <w:numPr>
          <w:ilvl w:val="1"/>
          <w:numId w:val="25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2314F4">
        <w:rPr>
          <w:rFonts w:asciiTheme="minorHAnsi" w:hAnsiTheme="minorHAnsi" w:cstheme="minorHAnsi"/>
          <w:sz w:val="24"/>
          <w:szCs w:val="24"/>
        </w:rPr>
        <w:lastRenderedPageBreak/>
        <w:t xml:space="preserve">przepisami rozporządzenia Parlamentu Europejskiego i Rady (UE) 2016/679 z dnia </w:t>
      </w:r>
      <w:r w:rsidR="00044170">
        <w:rPr>
          <w:rFonts w:asciiTheme="minorHAnsi" w:hAnsiTheme="minorHAnsi" w:cstheme="minorHAnsi"/>
          <w:sz w:val="24"/>
          <w:szCs w:val="24"/>
        </w:rPr>
        <w:br/>
      </w:r>
      <w:r w:rsidRPr="002314F4">
        <w:rPr>
          <w:rFonts w:asciiTheme="minorHAnsi" w:hAnsiTheme="minorHAnsi" w:cstheme="minorHAnsi"/>
          <w:sz w:val="24"/>
          <w:szCs w:val="24"/>
        </w:rPr>
        <w:t xml:space="preserve">27 kwietnia 2016 r. w sprawie ochrony osób fizycznych w związku z przetwarzaniem danych osobowych i w sprawie swobodnego przepływu takich danych oraz uchylenia dyrektywy 95/46/WE (ogólne rozporządzenie o ochronie danych) (Dz. Urz. UE L 119 </w:t>
      </w:r>
      <w:r w:rsidR="00044170">
        <w:rPr>
          <w:rFonts w:asciiTheme="minorHAnsi" w:hAnsiTheme="minorHAnsi" w:cstheme="minorHAnsi"/>
          <w:sz w:val="24"/>
          <w:szCs w:val="24"/>
        </w:rPr>
        <w:br/>
      </w:r>
      <w:r w:rsidRPr="002314F4">
        <w:rPr>
          <w:rFonts w:asciiTheme="minorHAnsi" w:hAnsiTheme="minorHAnsi" w:cstheme="minorHAnsi"/>
          <w:sz w:val="24"/>
          <w:szCs w:val="24"/>
        </w:rPr>
        <w:t>z 04.05.2016 str. 1);</w:t>
      </w:r>
    </w:p>
    <w:p w14:paraId="656E2C12" w14:textId="46A50E57" w:rsidR="001D5C0B" w:rsidRPr="001D5C0B" w:rsidRDefault="001D5C0B" w:rsidP="00E2247B">
      <w:pPr>
        <w:pStyle w:val="Akapitzlist"/>
        <w:numPr>
          <w:ilvl w:val="1"/>
          <w:numId w:val="25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1D5C0B">
        <w:rPr>
          <w:rFonts w:asciiTheme="minorHAnsi" w:hAnsiTheme="minorHAnsi" w:cstheme="minorHAnsi"/>
          <w:sz w:val="24"/>
          <w:szCs w:val="24"/>
        </w:rPr>
        <w:t xml:space="preserve">ustawy o ochronie danych osobowych z dnia 10 maja 2018 r. (tj. Dz.U. z 2019 r. poz. 1781, z </w:t>
      </w:r>
      <w:proofErr w:type="spellStart"/>
      <w:r w:rsidRPr="001D5C0B">
        <w:rPr>
          <w:rFonts w:asciiTheme="minorHAnsi" w:hAnsiTheme="minorHAnsi" w:cstheme="minorHAnsi"/>
          <w:sz w:val="24"/>
          <w:szCs w:val="24"/>
        </w:rPr>
        <w:t>późn</w:t>
      </w:r>
      <w:proofErr w:type="spellEnd"/>
      <w:r w:rsidRPr="001D5C0B">
        <w:rPr>
          <w:rFonts w:asciiTheme="minorHAnsi" w:hAnsiTheme="minorHAnsi" w:cstheme="minorHAnsi"/>
          <w:sz w:val="24"/>
          <w:szCs w:val="24"/>
        </w:rPr>
        <w:t>. zm.)</w:t>
      </w:r>
      <w:r w:rsidR="00314FC1">
        <w:rPr>
          <w:rFonts w:asciiTheme="minorHAnsi" w:hAnsiTheme="minorHAnsi" w:cstheme="minorHAnsi"/>
          <w:sz w:val="24"/>
          <w:szCs w:val="24"/>
        </w:rPr>
        <w:t>;</w:t>
      </w:r>
    </w:p>
    <w:p w14:paraId="523383E5" w14:textId="6BDE11A3" w:rsidR="001D5C0B" w:rsidRPr="00683B05" w:rsidRDefault="002314F4" w:rsidP="00E2247B">
      <w:pPr>
        <w:pStyle w:val="Akapitzlist"/>
        <w:numPr>
          <w:ilvl w:val="1"/>
          <w:numId w:val="25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2314F4">
        <w:rPr>
          <w:rFonts w:asciiTheme="minorHAnsi" w:hAnsiTheme="minorHAnsi" w:cstheme="minorHAnsi"/>
          <w:sz w:val="24"/>
          <w:szCs w:val="24"/>
        </w:rPr>
        <w:t>postanowieniami Instrukcji kancelaryjnej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2314F4">
        <w:rPr>
          <w:rFonts w:asciiTheme="minorHAnsi" w:hAnsiTheme="minorHAnsi" w:cstheme="minorHAnsi"/>
          <w:sz w:val="24"/>
          <w:szCs w:val="24"/>
        </w:rPr>
        <w:t xml:space="preserve">oraz Jednolitego rzeczowego wykazu akt </w:t>
      </w:r>
      <w:r>
        <w:rPr>
          <w:rFonts w:asciiTheme="minorHAnsi" w:hAnsiTheme="minorHAnsi" w:cstheme="minorHAnsi"/>
          <w:sz w:val="24"/>
          <w:szCs w:val="24"/>
        </w:rPr>
        <w:t>PFRON</w:t>
      </w:r>
      <w:r w:rsidRPr="002314F4">
        <w:rPr>
          <w:rFonts w:asciiTheme="minorHAnsi" w:hAnsiTheme="minorHAnsi" w:cstheme="minorHAnsi"/>
          <w:sz w:val="24"/>
          <w:szCs w:val="24"/>
        </w:rPr>
        <w:t xml:space="preserve"> w Warszawie</w:t>
      </w:r>
      <w:r w:rsidR="00314FC1">
        <w:rPr>
          <w:rFonts w:asciiTheme="minorHAnsi" w:hAnsiTheme="minorHAnsi" w:cstheme="minorHAnsi"/>
          <w:sz w:val="24"/>
          <w:szCs w:val="24"/>
        </w:rPr>
        <w:t>;</w:t>
      </w:r>
    </w:p>
    <w:p w14:paraId="264BD121" w14:textId="5BDE374E" w:rsidR="00BE30A7" w:rsidRPr="000B6673" w:rsidRDefault="00BE30A7" w:rsidP="00E2247B">
      <w:pPr>
        <w:pStyle w:val="Akapitzlist"/>
        <w:numPr>
          <w:ilvl w:val="0"/>
          <w:numId w:val="25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371EB2">
        <w:rPr>
          <w:rFonts w:asciiTheme="minorHAnsi" w:hAnsiTheme="minorHAnsi" w:cstheme="minorHAnsi"/>
          <w:sz w:val="24"/>
          <w:szCs w:val="24"/>
        </w:rPr>
        <w:t>Wykonawca oświadcza, że dysponuje osobami</w:t>
      </w:r>
      <w:r w:rsidR="00582E20">
        <w:rPr>
          <w:rFonts w:asciiTheme="minorHAnsi" w:hAnsiTheme="minorHAnsi" w:cstheme="minorHAnsi"/>
          <w:sz w:val="24"/>
          <w:szCs w:val="24"/>
        </w:rPr>
        <w:t xml:space="preserve"> (minimum 2 osoby)</w:t>
      </w:r>
      <w:r w:rsidRPr="00371EB2">
        <w:rPr>
          <w:rFonts w:asciiTheme="minorHAnsi" w:hAnsiTheme="minorHAnsi" w:cstheme="minorHAnsi"/>
          <w:sz w:val="24"/>
          <w:szCs w:val="24"/>
        </w:rPr>
        <w:t xml:space="preserve"> zdolnymi do wykonania </w:t>
      </w:r>
      <w:r w:rsidR="00314FC1">
        <w:rPr>
          <w:rFonts w:asciiTheme="minorHAnsi" w:hAnsiTheme="minorHAnsi" w:cstheme="minorHAnsi"/>
          <w:sz w:val="24"/>
          <w:szCs w:val="24"/>
        </w:rPr>
        <w:t>przedmiotu zamówienia</w:t>
      </w:r>
      <w:r w:rsidRPr="00371EB2">
        <w:rPr>
          <w:rFonts w:asciiTheme="minorHAnsi" w:hAnsiTheme="minorHAnsi" w:cstheme="minorHAnsi"/>
          <w:sz w:val="24"/>
          <w:szCs w:val="24"/>
        </w:rPr>
        <w:t>, zatrudnionymi przez Wykonawcę na podstawie umowy o pracę</w:t>
      </w:r>
      <w:r w:rsidR="002240A0">
        <w:rPr>
          <w:rFonts w:asciiTheme="minorHAnsi" w:hAnsiTheme="minorHAnsi" w:cstheme="minorHAnsi"/>
          <w:sz w:val="24"/>
          <w:szCs w:val="24"/>
        </w:rPr>
        <w:t xml:space="preserve"> lub </w:t>
      </w:r>
      <w:r w:rsidRPr="00F166A4">
        <w:rPr>
          <w:rFonts w:asciiTheme="minorHAnsi" w:hAnsiTheme="minorHAnsi" w:cstheme="minorHAnsi"/>
          <w:sz w:val="24"/>
          <w:szCs w:val="24"/>
        </w:rPr>
        <w:t>umowy cywilnoprawnej</w:t>
      </w:r>
      <w:r w:rsidR="00F166A4" w:rsidRPr="00F166A4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A6AC8C0" w14:textId="365AA901" w:rsidR="000B6673" w:rsidRPr="00371EB2" w:rsidRDefault="000B6673" w:rsidP="00E2247B">
      <w:pPr>
        <w:pStyle w:val="Akapitzlist"/>
        <w:numPr>
          <w:ilvl w:val="0"/>
          <w:numId w:val="25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0B6673">
        <w:rPr>
          <w:rFonts w:asciiTheme="minorHAnsi" w:hAnsiTheme="minorHAnsi" w:cstheme="minorHAnsi"/>
          <w:sz w:val="24"/>
          <w:szCs w:val="24"/>
        </w:rPr>
        <w:t>Wykonawca zapewni, że personel</w:t>
      </w:r>
      <w:r w:rsidR="00DC1D7F">
        <w:rPr>
          <w:rFonts w:asciiTheme="minorHAnsi" w:hAnsiTheme="minorHAnsi" w:cstheme="minorHAnsi"/>
          <w:sz w:val="24"/>
          <w:szCs w:val="24"/>
        </w:rPr>
        <w:t xml:space="preserve"> </w:t>
      </w:r>
      <w:r w:rsidRPr="000B6673">
        <w:rPr>
          <w:rFonts w:asciiTheme="minorHAnsi" w:hAnsiTheme="minorHAnsi" w:cstheme="minorHAnsi"/>
          <w:sz w:val="24"/>
          <w:szCs w:val="24"/>
        </w:rPr>
        <w:t xml:space="preserve">skierowany do wykonania </w:t>
      </w:r>
      <w:r w:rsidR="00314FC1">
        <w:rPr>
          <w:rFonts w:asciiTheme="minorHAnsi" w:hAnsiTheme="minorHAnsi" w:cstheme="minorHAnsi"/>
          <w:sz w:val="24"/>
          <w:szCs w:val="24"/>
        </w:rPr>
        <w:t xml:space="preserve">przedmiotu </w:t>
      </w:r>
      <w:r w:rsidRPr="000B6673">
        <w:rPr>
          <w:rFonts w:asciiTheme="minorHAnsi" w:hAnsiTheme="minorHAnsi" w:cstheme="minorHAnsi"/>
          <w:sz w:val="24"/>
          <w:szCs w:val="24"/>
        </w:rPr>
        <w:t>zamówienia będzie</w:t>
      </w:r>
      <w:r w:rsidR="001D5C0B">
        <w:rPr>
          <w:rFonts w:asciiTheme="minorHAnsi" w:hAnsiTheme="minorHAnsi" w:cstheme="minorHAnsi"/>
          <w:sz w:val="24"/>
          <w:szCs w:val="24"/>
        </w:rPr>
        <w:t xml:space="preserve"> </w:t>
      </w:r>
      <w:r w:rsidRPr="000B6673">
        <w:rPr>
          <w:rFonts w:asciiTheme="minorHAnsi" w:hAnsiTheme="minorHAnsi" w:cstheme="minorHAnsi"/>
          <w:sz w:val="24"/>
          <w:szCs w:val="24"/>
        </w:rPr>
        <w:t>zobowiązany do osobistego świadczenia usług na rzecz Zamawiającego.</w:t>
      </w:r>
    </w:p>
    <w:p w14:paraId="1F5D6F5A" w14:textId="38830624" w:rsidR="00A072C8" w:rsidRPr="00371EB2" w:rsidRDefault="00A072C8" w:rsidP="00E2247B">
      <w:pPr>
        <w:pStyle w:val="Akapitzlist"/>
        <w:numPr>
          <w:ilvl w:val="0"/>
          <w:numId w:val="25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371EB2">
        <w:rPr>
          <w:rFonts w:asciiTheme="minorHAnsi" w:hAnsiTheme="minorHAnsi" w:cstheme="minorHAnsi"/>
          <w:sz w:val="24"/>
          <w:szCs w:val="24"/>
        </w:rPr>
        <w:t xml:space="preserve">Usługi doradcze będą świadczone w formie bieżących konsultacji </w:t>
      </w:r>
      <w:r w:rsidR="00FB3E76" w:rsidRPr="00371EB2">
        <w:rPr>
          <w:rFonts w:asciiTheme="minorHAnsi" w:hAnsiTheme="minorHAnsi" w:cstheme="minorHAnsi"/>
          <w:sz w:val="24"/>
          <w:szCs w:val="24"/>
        </w:rPr>
        <w:t xml:space="preserve">w modelu hybrydowym </w:t>
      </w:r>
      <w:r w:rsidRPr="00371EB2">
        <w:rPr>
          <w:rFonts w:asciiTheme="minorHAnsi" w:hAnsiTheme="minorHAnsi" w:cstheme="minorHAnsi"/>
          <w:sz w:val="24"/>
          <w:szCs w:val="24"/>
        </w:rPr>
        <w:t>poprzez:</w:t>
      </w:r>
    </w:p>
    <w:p w14:paraId="2E203DBB" w14:textId="2639877C" w:rsidR="00FB3E76" w:rsidRPr="00371EB2" w:rsidRDefault="00FB3E76" w:rsidP="00E2247B">
      <w:pPr>
        <w:pStyle w:val="Akapitzlist"/>
        <w:numPr>
          <w:ilvl w:val="0"/>
          <w:numId w:val="28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371EB2">
        <w:rPr>
          <w:rFonts w:asciiTheme="minorHAnsi" w:hAnsiTheme="minorHAnsi" w:cstheme="minorHAnsi"/>
          <w:sz w:val="24"/>
          <w:szCs w:val="24"/>
        </w:rPr>
        <w:t>spotkania bezpośrednie w siedzibie Zamawiającego,</w:t>
      </w:r>
    </w:p>
    <w:p w14:paraId="0D348ACE" w14:textId="03553010" w:rsidR="00A072C8" w:rsidRPr="00371EB2" w:rsidRDefault="00A072C8" w:rsidP="00E2247B">
      <w:pPr>
        <w:pStyle w:val="Akapitzlist"/>
        <w:numPr>
          <w:ilvl w:val="0"/>
          <w:numId w:val="28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371EB2">
        <w:rPr>
          <w:rFonts w:asciiTheme="minorHAnsi" w:hAnsiTheme="minorHAnsi" w:cstheme="minorHAnsi"/>
          <w:sz w:val="24"/>
          <w:szCs w:val="24"/>
        </w:rPr>
        <w:t>wymianę korespondencji e-mail,</w:t>
      </w:r>
    </w:p>
    <w:p w14:paraId="34262B90" w14:textId="532290CB" w:rsidR="00A072C8" w:rsidRPr="00371EB2" w:rsidRDefault="00A072C8" w:rsidP="00E2247B">
      <w:pPr>
        <w:pStyle w:val="Akapitzlist"/>
        <w:numPr>
          <w:ilvl w:val="0"/>
          <w:numId w:val="28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371EB2">
        <w:rPr>
          <w:rFonts w:asciiTheme="minorHAnsi" w:hAnsiTheme="minorHAnsi" w:cstheme="minorHAnsi"/>
          <w:sz w:val="24"/>
          <w:szCs w:val="24"/>
        </w:rPr>
        <w:t xml:space="preserve">spotkania w formie wideokonferencji (MS </w:t>
      </w:r>
      <w:proofErr w:type="spellStart"/>
      <w:r w:rsidRPr="00371EB2">
        <w:rPr>
          <w:rFonts w:asciiTheme="minorHAnsi" w:hAnsiTheme="minorHAnsi" w:cstheme="minorHAnsi"/>
          <w:sz w:val="24"/>
          <w:szCs w:val="24"/>
        </w:rPr>
        <w:t>Teams</w:t>
      </w:r>
      <w:proofErr w:type="spellEnd"/>
      <w:r w:rsidRPr="00371EB2">
        <w:rPr>
          <w:rFonts w:asciiTheme="minorHAnsi" w:hAnsiTheme="minorHAnsi" w:cstheme="minorHAnsi"/>
          <w:sz w:val="24"/>
          <w:szCs w:val="24"/>
        </w:rPr>
        <w:t>/Zoom/inne)</w:t>
      </w:r>
      <w:r w:rsidR="00FB3E76" w:rsidRPr="00371EB2">
        <w:rPr>
          <w:rFonts w:asciiTheme="minorHAnsi" w:hAnsiTheme="minorHAnsi" w:cstheme="minorHAnsi"/>
          <w:sz w:val="24"/>
          <w:szCs w:val="24"/>
        </w:rPr>
        <w:t>,</w:t>
      </w:r>
    </w:p>
    <w:p w14:paraId="65674072" w14:textId="1A2CAB8A" w:rsidR="00BD432A" w:rsidRPr="00371EB2" w:rsidRDefault="00FB3E76" w:rsidP="00E2247B">
      <w:pPr>
        <w:pStyle w:val="Akapitzlist"/>
        <w:numPr>
          <w:ilvl w:val="0"/>
          <w:numId w:val="28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371EB2">
        <w:rPr>
          <w:rFonts w:asciiTheme="minorHAnsi" w:hAnsiTheme="minorHAnsi" w:cstheme="minorHAnsi"/>
          <w:sz w:val="24"/>
          <w:szCs w:val="24"/>
        </w:rPr>
        <w:t>rozmowy telefoniczne.</w:t>
      </w:r>
    </w:p>
    <w:p w14:paraId="0AD885DC" w14:textId="5218C4A3" w:rsidR="00BD432A" w:rsidRPr="00371EB2" w:rsidRDefault="00BD432A" w:rsidP="00E2247B">
      <w:pPr>
        <w:pStyle w:val="Akapitzlist"/>
        <w:numPr>
          <w:ilvl w:val="0"/>
          <w:numId w:val="25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371EB2">
        <w:rPr>
          <w:rFonts w:asciiTheme="minorHAnsi" w:hAnsiTheme="minorHAnsi" w:cstheme="minorHAnsi"/>
          <w:sz w:val="24"/>
          <w:szCs w:val="24"/>
        </w:rPr>
        <w:t xml:space="preserve">Forma oraz harmonogram konsultacji będą ustalane z Wykonawcą na bieżąco, </w:t>
      </w:r>
      <w:r w:rsidR="00E554B1">
        <w:rPr>
          <w:rFonts w:asciiTheme="minorHAnsi" w:hAnsiTheme="minorHAnsi" w:cstheme="minorHAnsi"/>
          <w:sz w:val="24"/>
          <w:szCs w:val="24"/>
        </w:rPr>
        <w:br/>
      </w:r>
      <w:r w:rsidRPr="00371EB2">
        <w:rPr>
          <w:rFonts w:asciiTheme="minorHAnsi" w:hAnsiTheme="minorHAnsi" w:cstheme="minorHAnsi"/>
          <w:sz w:val="24"/>
          <w:szCs w:val="24"/>
        </w:rPr>
        <w:t>w zależności od bieżących potrzeb Zamawiającego.</w:t>
      </w:r>
    </w:p>
    <w:p w14:paraId="30372F5A" w14:textId="5BB9E470" w:rsidR="003F623D" w:rsidRDefault="00BA7DC4" w:rsidP="00E2247B">
      <w:pPr>
        <w:pStyle w:val="Akapitzlist"/>
        <w:numPr>
          <w:ilvl w:val="0"/>
          <w:numId w:val="25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371EB2">
        <w:rPr>
          <w:rFonts w:asciiTheme="minorHAnsi" w:hAnsiTheme="minorHAnsi" w:cstheme="minorHAnsi"/>
          <w:sz w:val="24"/>
          <w:szCs w:val="24"/>
        </w:rPr>
        <w:t>Zamawiający wymaga, aby usług</w:t>
      </w:r>
      <w:r w:rsidR="0044596F">
        <w:rPr>
          <w:rFonts w:asciiTheme="minorHAnsi" w:hAnsiTheme="minorHAnsi" w:cstheme="minorHAnsi"/>
          <w:sz w:val="24"/>
          <w:szCs w:val="24"/>
        </w:rPr>
        <w:t>i</w:t>
      </w:r>
      <w:r w:rsidRPr="00371EB2">
        <w:rPr>
          <w:rFonts w:asciiTheme="minorHAnsi" w:hAnsiTheme="minorHAnsi" w:cstheme="minorHAnsi"/>
          <w:sz w:val="24"/>
          <w:szCs w:val="24"/>
        </w:rPr>
        <w:t xml:space="preserve"> doradcz</w:t>
      </w:r>
      <w:r w:rsidR="0044596F">
        <w:rPr>
          <w:rFonts w:asciiTheme="minorHAnsi" w:hAnsiTheme="minorHAnsi" w:cstheme="minorHAnsi"/>
          <w:sz w:val="24"/>
          <w:szCs w:val="24"/>
        </w:rPr>
        <w:t>e</w:t>
      </w:r>
      <w:r w:rsidR="004334B2" w:rsidRPr="00371EB2">
        <w:rPr>
          <w:rFonts w:asciiTheme="minorHAnsi" w:hAnsiTheme="minorHAnsi" w:cstheme="minorHAnsi"/>
          <w:sz w:val="24"/>
          <w:szCs w:val="24"/>
        </w:rPr>
        <w:t xml:space="preserve"> w formie</w:t>
      </w:r>
      <w:r w:rsidR="001E3316" w:rsidRPr="00371EB2">
        <w:rPr>
          <w:rFonts w:asciiTheme="minorHAnsi" w:hAnsiTheme="minorHAnsi" w:cstheme="minorHAnsi"/>
          <w:sz w:val="24"/>
          <w:szCs w:val="24"/>
        </w:rPr>
        <w:t xml:space="preserve"> wskazan</w:t>
      </w:r>
      <w:r w:rsidR="004334B2" w:rsidRPr="00371EB2">
        <w:rPr>
          <w:rFonts w:asciiTheme="minorHAnsi" w:hAnsiTheme="minorHAnsi" w:cstheme="minorHAnsi"/>
          <w:sz w:val="24"/>
          <w:szCs w:val="24"/>
        </w:rPr>
        <w:t>ej</w:t>
      </w:r>
      <w:r w:rsidR="001E3316" w:rsidRPr="00371EB2">
        <w:rPr>
          <w:rFonts w:asciiTheme="minorHAnsi" w:hAnsiTheme="minorHAnsi" w:cstheme="minorHAnsi"/>
          <w:sz w:val="24"/>
          <w:szCs w:val="24"/>
        </w:rPr>
        <w:t xml:space="preserve"> w</w:t>
      </w:r>
      <w:r w:rsidR="003F623D">
        <w:rPr>
          <w:rFonts w:asciiTheme="minorHAnsi" w:hAnsiTheme="minorHAnsi" w:cstheme="minorHAnsi"/>
          <w:sz w:val="24"/>
          <w:szCs w:val="24"/>
        </w:rPr>
        <w:t>:</w:t>
      </w:r>
    </w:p>
    <w:p w14:paraId="77C28B1D" w14:textId="03377B25" w:rsidR="003F623D" w:rsidRDefault="001E3316" w:rsidP="00E2247B">
      <w:pPr>
        <w:pStyle w:val="Akapitzlist"/>
        <w:numPr>
          <w:ilvl w:val="1"/>
          <w:numId w:val="25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371EB2">
        <w:rPr>
          <w:rFonts w:asciiTheme="minorHAnsi" w:hAnsiTheme="minorHAnsi" w:cstheme="minorHAnsi"/>
          <w:sz w:val="24"/>
          <w:szCs w:val="24"/>
        </w:rPr>
        <w:t xml:space="preserve">pkt </w:t>
      </w:r>
      <w:r w:rsidR="001D5C0B">
        <w:rPr>
          <w:rFonts w:asciiTheme="minorHAnsi" w:hAnsiTheme="minorHAnsi" w:cstheme="minorHAnsi"/>
          <w:sz w:val="24"/>
          <w:szCs w:val="24"/>
        </w:rPr>
        <w:t>5</w:t>
      </w:r>
      <w:r w:rsidR="00163949">
        <w:rPr>
          <w:rFonts w:asciiTheme="minorHAnsi" w:hAnsiTheme="minorHAnsi" w:cstheme="minorHAnsi"/>
          <w:sz w:val="24"/>
          <w:szCs w:val="24"/>
        </w:rPr>
        <w:t>a, 5c, 5d</w:t>
      </w:r>
      <w:r w:rsidR="00BA7DC4" w:rsidRPr="00371EB2">
        <w:rPr>
          <w:rFonts w:asciiTheme="minorHAnsi" w:hAnsiTheme="minorHAnsi" w:cstheme="minorHAnsi"/>
          <w:sz w:val="24"/>
          <w:szCs w:val="24"/>
        </w:rPr>
        <w:t xml:space="preserve"> został</w:t>
      </w:r>
      <w:r w:rsidR="0044596F">
        <w:rPr>
          <w:rFonts w:asciiTheme="minorHAnsi" w:hAnsiTheme="minorHAnsi" w:cstheme="minorHAnsi"/>
          <w:sz w:val="24"/>
          <w:szCs w:val="24"/>
        </w:rPr>
        <w:t>y</w:t>
      </w:r>
      <w:r w:rsidR="00BA7DC4" w:rsidRPr="00371EB2">
        <w:rPr>
          <w:rFonts w:asciiTheme="minorHAnsi" w:hAnsiTheme="minorHAnsi" w:cstheme="minorHAnsi"/>
          <w:sz w:val="24"/>
          <w:szCs w:val="24"/>
        </w:rPr>
        <w:t xml:space="preserve"> udokumentowan</w:t>
      </w:r>
      <w:r w:rsidR="0044596F">
        <w:rPr>
          <w:rFonts w:asciiTheme="minorHAnsi" w:hAnsiTheme="minorHAnsi" w:cstheme="minorHAnsi"/>
          <w:sz w:val="24"/>
          <w:szCs w:val="24"/>
        </w:rPr>
        <w:t>e</w:t>
      </w:r>
      <w:r w:rsidR="00BA7DC4" w:rsidRPr="00371EB2">
        <w:rPr>
          <w:rFonts w:asciiTheme="minorHAnsi" w:hAnsiTheme="minorHAnsi" w:cstheme="minorHAnsi"/>
          <w:sz w:val="24"/>
          <w:szCs w:val="24"/>
        </w:rPr>
        <w:t xml:space="preserve"> w formie </w:t>
      </w:r>
      <w:r w:rsidRPr="00371EB2">
        <w:rPr>
          <w:rFonts w:asciiTheme="minorHAnsi" w:hAnsiTheme="minorHAnsi" w:cstheme="minorHAnsi"/>
          <w:sz w:val="24"/>
          <w:szCs w:val="24"/>
        </w:rPr>
        <w:t>odpowiedzi</w:t>
      </w:r>
      <w:r w:rsidR="004334B2" w:rsidRPr="00371EB2">
        <w:rPr>
          <w:rFonts w:asciiTheme="minorHAnsi" w:hAnsiTheme="minorHAnsi" w:cstheme="minorHAnsi"/>
          <w:sz w:val="24"/>
          <w:szCs w:val="24"/>
        </w:rPr>
        <w:t>/</w:t>
      </w:r>
      <w:r w:rsidR="00BA7DC4" w:rsidRPr="00371EB2">
        <w:rPr>
          <w:rFonts w:asciiTheme="minorHAnsi" w:hAnsiTheme="minorHAnsi" w:cstheme="minorHAnsi"/>
          <w:sz w:val="24"/>
          <w:szCs w:val="24"/>
        </w:rPr>
        <w:t xml:space="preserve">notatki, zawierającej: zakres poruszanych tematów, rekomendacje oraz plan działań. </w:t>
      </w:r>
      <w:r w:rsidR="004334B2" w:rsidRPr="00371EB2">
        <w:rPr>
          <w:rFonts w:asciiTheme="minorHAnsi" w:hAnsiTheme="minorHAnsi" w:cstheme="minorHAnsi"/>
          <w:sz w:val="24"/>
          <w:szCs w:val="24"/>
        </w:rPr>
        <w:t>O</w:t>
      </w:r>
      <w:r w:rsidRPr="00371EB2">
        <w:rPr>
          <w:rFonts w:asciiTheme="minorHAnsi" w:hAnsiTheme="minorHAnsi" w:cstheme="minorHAnsi"/>
          <w:sz w:val="24"/>
          <w:szCs w:val="24"/>
        </w:rPr>
        <w:t>dpowiedzi</w:t>
      </w:r>
      <w:r w:rsidR="004334B2" w:rsidRPr="00371EB2">
        <w:rPr>
          <w:rFonts w:asciiTheme="minorHAnsi" w:hAnsiTheme="minorHAnsi" w:cstheme="minorHAnsi"/>
          <w:sz w:val="24"/>
          <w:szCs w:val="24"/>
        </w:rPr>
        <w:t>/notatki</w:t>
      </w:r>
      <w:r w:rsidRPr="00371EB2">
        <w:rPr>
          <w:rFonts w:asciiTheme="minorHAnsi" w:hAnsiTheme="minorHAnsi" w:cstheme="minorHAnsi"/>
          <w:sz w:val="24"/>
          <w:szCs w:val="24"/>
        </w:rPr>
        <w:t xml:space="preserve"> </w:t>
      </w:r>
      <w:r w:rsidR="00BA7DC4" w:rsidRPr="00371EB2">
        <w:rPr>
          <w:rFonts w:asciiTheme="minorHAnsi" w:hAnsiTheme="minorHAnsi" w:cstheme="minorHAnsi"/>
          <w:sz w:val="24"/>
          <w:szCs w:val="24"/>
        </w:rPr>
        <w:t xml:space="preserve">powinny być dostarczane </w:t>
      </w:r>
      <w:r w:rsidRPr="00371EB2">
        <w:rPr>
          <w:rFonts w:asciiTheme="minorHAnsi" w:hAnsiTheme="minorHAnsi" w:cstheme="minorHAnsi"/>
          <w:sz w:val="24"/>
          <w:szCs w:val="24"/>
        </w:rPr>
        <w:t>w formie elektronicznej</w:t>
      </w:r>
      <w:r w:rsidR="00BA7DC4" w:rsidRPr="00371EB2">
        <w:rPr>
          <w:rFonts w:asciiTheme="minorHAnsi" w:hAnsiTheme="minorHAnsi" w:cstheme="minorHAnsi"/>
          <w:sz w:val="24"/>
          <w:szCs w:val="24"/>
        </w:rPr>
        <w:t xml:space="preserve"> w ciągu 5 dni od </w:t>
      </w:r>
      <w:r w:rsidRPr="00371EB2">
        <w:rPr>
          <w:rFonts w:asciiTheme="minorHAnsi" w:hAnsiTheme="minorHAnsi" w:cstheme="minorHAnsi"/>
          <w:sz w:val="24"/>
          <w:szCs w:val="24"/>
        </w:rPr>
        <w:t>zapytania</w:t>
      </w:r>
      <w:r w:rsidR="004334B2" w:rsidRPr="00371EB2">
        <w:rPr>
          <w:rFonts w:asciiTheme="minorHAnsi" w:hAnsiTheme="minorHAnsi" w:cstheme="minorHAnsi"/>
          <w:sz w:val="24"/>
          <w:szCs w:val="24"/>
        </w:rPr>
        <w:t>/spotkania Wykonawcy z Zamawiającym</w:t>
      </w:r>
      <w:r w:rsidRPr="00371EB2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0E8264F" w14:textId="019E4742" w:rsidR="00BA7DC4" w:rsidRPr="00371EB2" w:rsidRDefault="00314FC1" w:rsidP="00E2247B">
      <w:pPr>
        <w:pStyle w:val="Akapitzlist"/>
        <w:numPr>
          <w:ilvl w:val="1"/>
          <w:numId w:val="25"/>
        </w:num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pkt 5b powinna polegać</w:t>
      </w:r>
      <w:r w:rsidR="003F623D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na udzieleniu odpowiedzi e-mailowej w </w:t>
      </w:r>
      <w:r w:rsidRPr="00314FC1">
        <w:rPr>
          <w:rFonts w:asciiTheme="minorHAnsi" w:hAnsiTheme="minorHAnsi" w:cstheme="minorHAnsi"/>
          <w:sz w:val="24"/>
          <w:szCs w:val="24"/>
        </w:rPr>
        <w:t>ciągu 5 dni od zapytania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5581B6DA" w14:textId="5ABA6624" w:rsidR="005B128A" w:rsidRPr="00000BFB" w:rsidRDefault="007C08AF" w:rsidP="00E2247B">
      <w:pPr>
        <w:pStyle w:val="Akapitzlist"/>
        <w:numPr>
          <w:ilvl w:val="0"/>
          <w:numId w:val="25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000BFB">
        <w:rPr>
          <w:rFonts w:asciiTheme="minorHAnsi" w:hAnsiTheme="minorHAnsi" w:cstheme="minorHAnsi"/>
          <w:sz w:val="24"/>
          <w:szCs w:val="24"/>
        </w:rPr>
        <w:t>Wykonawca zobowiązany jest do przedstawienia w ofercie szczegółowej wyceny, obejmującej</w:t>
      </w:r>
      <w:r w:rsidR="00000BFB" w:rsidRPr="00000BFB">
        <w:rPr>
          <w:rFonts w:asciiTheme="minorHAnsi" w:hAnsiTheme="minorHAnsi" w:cstheme="minorHAnsi"/>
          <w:sz w:val="24"/>
          <w:szCs w:val="24"/>
        </w:rPr>
        <w:t xml:space="preserve"> </w:t>
      </w:r>
      <w:r w:rsidRPr="00000BFB">
        <w:rPr>
          <w:rFonts w:asciiTheme="minorHAnsi" w:hAnsiTheme="minorHAnsi" w:cstheme="minorHAnsi"/>
          <w:sz w:val="24"/>
          <w:szCs w:val="24"/>
        </w:rPr>
        <w:t>stawkę godzinową brutto/netto</w:t>
      </w:r>
      <w:r w:rsidR="00000BFB" w:rsidRPr="00000BFB">
        <w:rPr>
          <w:rFonts w:asciiTheme="minorHAnsi" w:hAnsiTheme="minorHAnsi" w:cstheme="minorHAnsi"/>
          <w:sz w:val="24"/>
          <w:szCs w:val="24"/>
        </w:rPr>
        <w:t>.</w:t>
      </w:r>
    </w:p>
    <w:p w14:paraId="6FCDD334" w14:textId="77777777" w:rsidR="00586B42" w:rsidRPr="00371EB2" w:rsidRDefault="00586B42" w:rsidP="00E2247B">
      <w:pPr>
        <w:pStyle w:val="Akapitzlist"/>
        <w:numPr>
          <w:ilvl w:val="0"/>
          <w:numId w:val="25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371EB2">
        <w:rPr>
          <w:rFonts w:asciiTheme="minorHAnsi" w:hAnsiTheme="minorHAnsi" w:cstheme="minorHAnsi"/>
          <w:sz w:val="24"/>
          <w:szCs w:val="24"/>
        </w:rPr>
        <w:t>Wykonawca zapewni dostępność eksperta w wymiarze 50 godzin miesięcznie.</w:t>
      </w:r>
    </w:p>
    <w:p w14:paraId="2F48EB23" w14:textId="6A981DAE" w:rsidR="00161309" w:rsidRPr="00371EB2" w:rsidRDefault="001769E7" w:rsidP="00E2247B">
      <w:pPr>
        <w:pStyle w:val="Akapitzlist"/>
        <w:numPr>
          <w:ilvl w:val="0"/>
          <w:numId w:val="25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371EB2">
        <w:rPr>
          <w:rFonts w:asciiTheme="minorHAnsi" w:hAnsiTheme="minorHAnsi" w:cstheme="minorHAnsi"/>
          <w:sz w:val="24"/>
          <w:szCs w:val="24"/>
        </w:rPr>
        <w:t>Wykonawca zobowiązany jest do monitorowania zużycia limitu godzin</w:t>
      </w:r>
      <w:r w:rsidR="001D5C0B">
        <w:rPr>
          <w:rFonts w:asciiTheme="minorHAnsi" w:hAnsiTheme="minorHAnsi" w:cstheme="minorHAnsi"/>
          <w:sz w:val="24"/>
          <w:szCs w:val="24"/>
        </w:rPr>
        <w:t xml:space="preserve"> (50 godzin miesięcznie). </w:t>
      </w:r>
      <w:r w:rsidRPr="00371EB2">
        <w:rPr>
          <w:rFonts w:asciiTheme="minorHAnsi" w:hAnsiTheme="minorHAnsi" w:cstheme="minorHAnsi"/>
          <w:sz w:val="24"/>
          <w:szCs w:val="24"/>
        </w:rPr>
        <w:t xml:space="preserve">W przypadku osiągnięcia 80% limitu, Wykonawca ma obowiązek niezwłocznie poinformować Zamawiającego </w:t>
      </w:r>
      <w:r w:rsidR="00CD26CE" w:rsidRPr="00371EB2">
        <w:rPr>
          <w:rFonts w:asciiTheme="minorHAnsi" w:hAnsiTheme="minorHAnsi" w:cstheme="minorHAnsi"/>
          <w:sz w:val="24"/>
          <w:szCs w:val="24"/>
        </w:rPr>
        <w:t>e-</w:t>
      </w:r>
      <w:r w:rsidRPr="00371EB2">
        <w:rPr>
          <w:rFonts w:asciiTheme="minorHAnsi" w:hAnsiTheme="minorHAnsi" w:cstheme="minorHAnsi"/>
          <w:sz w:val="24"/>
          <w:szCs w:val="24"/>
        </w:rPr>
        <w:t>mailowo o tym fakcie, jednak nie później niż przed realizacją usług przekraczających ten limit</w:t>
      </w:r>
      <w:r w:rsidR="00CD26CE" w:rsidRPr="00371EB2">
        <w:rPr>
          <w:rFonts w:asciiTheme="minorHAnsi" w:hAnsiTheme="minorHAnsi" w:cstheme="minorHAnsi"/>
          <w:sz w:val="24"/>
          <w:szCs w:val="24"/>
        </w:rPr>
        <w:t>.</w:t>
      </w:r>
    </w:p>
    <w:p w14:paraId="4BA5205C" w14:textId="4501279D" w:rsidR="004D229C" w:rsidRDefault="00CD26CE" w:rsidP="00E2247B">
      <w:pPr>
        <w:pStyle w:val="Akapitzlist"/>
        <w:numPr>
          <w:ilvl w:val="0"/>
          <w:numId w:val="25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371EB2">
        <w:rPr>
          <w:rFonts w:asciiTheme="minorHAnsi" w:hAnsiTheme="minorHAnsi" w:cstheme="minorHAnsi"/>
          <w:sz w:val="24"/>
          <w:szCs w:val="24"/>
        </w:rPr>
        <w:t xml:space="preserve">Wykonawca będzie prowadził ewidencję godzin pracy i przedstawiał ją Zamawiającemu w cyklach miesięcznych. W sytuacji, gdy z raportu wynika, że do wyczerpania limitu godzin pozostało mniej niż 10 godzin, Wykonawca zobowiązuje się do zgłoszenia </w:t>
      </w:r>
      <w:r w:rsidR="00E01FA5">
        <w:rPr>
          <w:rFonts w:asciiTheme="minorHAnsi" w:hAnsiTheme="minorHAnsi" w:cstheme="minorHAnsi"/>
          <w:sz w:val="24"/>
          <w:szCs w:val="24"/>
        </w:rPr>
        <w:t xml:space="preserve">Zamawiającemu </w:t>
      </w:r>
      <w:r w:rsidRPr="00371EB2">
        <w:rPr>
          <w:rFonts w:asciiTheme="minorHAnsi" w:hAnsiTheme="minorHAnsi" w:cstheme="minorHAnsi"/>
          <w:sz w:val="24"/>
          <w:szCs w:val="24"/>
        </w:rPr>
        <w:t xml:space="preserve">potrzeby ewentualnego zwiększenia limitu lub zakończenia prac </w:t>
      </w:r>
      <w:r w:rsidR="0098496E">
        <w:rPr>
          <w:rFonts w:asciiTheme="minorHAnsi" w:hAnsiTheme="minorHAnsi" w:cstheme="minorHAnsi"/>
          <w:sz w:val="24"/>
          <w:szCs w:val="24"/>
        </w:rPr>
        <w:br/>
      </w:r>
      <w:r w:rsidRPr="00371EB2">
        <w:rPr>
          <w:rFonts w:asciiTheme="minorHAnsi" w:hAnsiTheme="minorHAnsi" w:cstheme="minorHAnsi"/>
          <w:sz w:val="24"/>
          <w:szCs w:val="24"/>
        </w:rPr>
        <w:t>w danym miesiącu</w:t>
      </w:r>
      <w:r w:rsidR="004D229C">
        <w:rPr>
          <w:rFonts w:asciiTheme="minorHAnsi" w:hAnsiTheme="minorHAnsi" w:cstheme="minorHAnsi"/>
          <w:sz w:val="24"/>
          <w:szCs w:val="24"/>
        </w:rPr>
        <w:t>.</w:t>
      </w:r>
    </w:p>
    <w:p w14:paraId="0273D01E" w14:textId="55759DFE" w:rsidR="00CD26CE" w:rsidRPr="00371EB2" w:rsidRDefault="004D229C" w:rsidP="00E2247B">
      <w:pPr>
        <w:pStyle w:val="Akapitzlist"/>
        <w:numPr>
          <w:ilvl w:val="0"/>
          <w:numId w:val="25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4D229C">
        <w:rPr>
          <w:rFonts w:asciiTheme="minorHAnsi" w:hAnsiTheme="minorHAnsi" w:cstheme="minorHAnsi"/>
          <w:sz w:val="24"/>
          <w:szCs w:val="24"/>
        </w:rPr>
        <w:lastRenderedPageBreak/>
        <w:t xml:space="preserve">Raport miesięczny/ewidencja godzin </w:t>
      </w:r>
      <w:r w:rsidR="008E6C19">
        <w:rPr>
          <w:rFonts w:asciiTheme="minorHAnsi" w:hAnsiTheme="minorHAnsi" w:cstheme="minorHAnsi"/>
          <w:sz w:val="24"/>
          <w:szCs w:val="24"/>
        </w:rPr>
        <w:t xml:space="preserve">oraz protokół przyjęcia przedmiotu umowy </w:t>
      </w:r>
      <w:r w:rsidRPr="004D229C">
        <w:rPr>
          <w:rFonts w:asciiTheme="minorHAnsi" w:hAnsiTheme="minorHAnsi" w:cstheme="minorHAnsi"/>
          <w:sz w:val="24"/>
          <w:szCs w:val="24"/>
        </w:rPr>
        <w:t>podlega akceptacji Zamawiającego i stanowi podstawę do rozliczenia wykonanych usług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65B1A744" w14:textId="64336C28" w:rsidR="00F059B4" w:rsidRDefault="00CD26CE" w:rsidP="00E2247B">
      <w:pPr>
        <w:pStyle w:val="Akapitzlist"/>
        <w:numPr>
          <w:ilvl w:val="0"/>
          <w:numId w:val="25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371EB2">
        <w:rPr>
          <w:rFonts w:asciiTheme="minorHAnsi" w:hAnsiTheme="minorHAnsi" w:cstheme="minorHAnsi"/>
          <w:sz w:val="24"/>
          <w:szCs w:val="24"/>
        </w:rPr>
        <w:t>Wykonawca powiadomi Zamawiającego o wyczerpaniu limitu godzin z wyprzedzeniem umożliwiającym decyzję o kontynuacji prac, nie później niż na 2 dni robocze przed wyczerpaniem godzin</w:t>
      </w:r>
      <w:r w:rsidR="008933A5" w:rsidRPr="00371EB2">
        <w:rPr>
          <w:rFonts w:asciiTheme="minorHAnsi" w:hAnsiTheme="minorHAnsi" w:cstheme="minorHAnsi"/>
          <w:sz w:val="24"/>
          <w:szCs w:val="24"/>
        </w:rPr>
        <w:t xml:space="preserve">. Informacja zostanie przekazana e-mailowo na adres: </w:t>
      </w:r>
      <w:r w:rsidR="00F059B4" w:rsidRPr="00F059B4">
        <w:rPr>
          <w:rFonts w:asciiTheme="minorHAnsi" w:hAnsiTheme="minorHAnsi" w:cstheme="minorHAnsi"/>
          <w:sz w:val="24"/>
          <w:szCs w:val="24"/>
        </w:rPr>
        <w:t>tomasz_gajewski@pfron.</w:t>
      </w:r>
      <w:r w:rsidR="00716468">
        <w:rPr>
          <w:rFonts w:asciiTheme="minorHAnsi" w:hAnsiTheme="minorHAnsi" w:cstheme="minorHAnsi"/>
          <w:sz w:val="24"/>
          <w:szCs w:val="24"/>
        </w:rPr>
        <w:t>gov</w:t>
      </w:r>
      <w:r w:rsidR="00F059B4" w:rsidRPr="00F059B4">
        <w:rPr>
          <w:rFonts w:asciiTheme="minorHAnsi" w:hAnsiTheme="minorHAnsi" w:cstheme="minorHAnsi"/>
          <w:sz w:val="24"/>
          <w:szCs w:val="24"/>
        </w:rPr>
        <w:t>.pl</w:t>
      </w:r>
      <w:r w:rsidR="00F059B4">
        <w:rPr>
          <w:rFonts w:asciiTheme="minorHAnsi" w:hAnsiTheme="minorHAnsi" w:cstheme="minorHAnsi"/>
          <w:sz w:val="24"/>
          <w:szCs w:val="24"/>
        </w:rPr>
        <w:t>.</w:t>
      </w:r>
    </w:p>
    <w:p w14:paraId="182D6DDA" w14:textId="355B13B6" w:rsidR="00CD26CE" w:rsidRPr="00371EB2" w:rsidRDefault="00F059B4" w:rsidP="00E2247B">
      <w:pPr>
        <w:pStyle w:val="Akapitzlist"/>
        <w:numPr>
          <w:ilvl w:val="0"/>
          <w:numId w:val="25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F059B4">
        <w:rPr>
          <w:rFonts w:asciiTheme="minorHAnsi" w:hAnsiTheme="minorHAnsi" w:cstheme="minorHAnsi"/>
          <w:sz w:val="24"/>
          <w:szCs w:val="24"/>
        </w:rPr>
        <w:t xml:space="preserve">Realizacja </w:t>
      </w:r>
      <w:r w:rsidR="00314FC1">
        <w:rPr>
          <w:rFonts w:asciiTheme="minorHAnsi" w:hAnsiTheme="minorHAnsi" w:cstheme="minorHAnsi"/>
          <w:sz w:val="24"/>
          <w:szCs w:val="24"/>
        </w:rPr>
        <w:t xml:space="preserve">przedmiotu zamówienia </w:t>
      </w:r>
      <w:r w:rsidRPr="00F059B4">
        <w:rPr>
          <w:rFonts w:asciiTheme="minorHAnsi" w:hAnsiTheme="minorHAnsi" w:cstheme="minorHAnsi"/>
          <w:sz w:val="24"/>
          <w:szCs w:val="24"/>
        </w:rPr>
        <w:t>nad ustalony limit godzin wymaga uprzedniej zgody Zamawiającego wyrażonej w formie wiadomości e-mail.</w:t>
      </w:r>
    </w:p>
    <w:p w14:paraId="37CF1EC7" w14:textId="44A64669" w:rsidR="004E2846" w:rsidRPr="006C08E4" w:rsidRDefault="008933A5" w:rsidP="006C08E4">
      <w:pPr>
        <w:pStyle w:val="Akapitzlist"/>
        <w:numPr>
          <w:ilvl w:val="0"/>
          <w:numId w:val="25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371EB2">
        <w:rPr>
          <w:rFonts w:asciiTheme="minorHAnsi" w:hAnsiTheme="minorHAnsi" w:cstheme="minorHAnsi"/>
          <w:sz w:val="24"/>
          <w:szCs w:val="24"/>
        </w:rPr>
        <w:t>Wykonawca ponosi odpowiedzialność za świadczenie usług po wyczerpaniu limitu godzin bez zgody Zamawiającego.</w:t>
      </w:r>
      <w:bookmarkEnd w:id="5"/>
    </w:p>
    <w:p w14:paraId="7B4E3150" w14:textId="4EAF9AD9" w:rsidR="00FE3ACF" w:rsidRPr="008A0BE4" w:rsidRDefault="00D162AE" w:rsidP="00E2247B">
      <w:pPr>
        <w:pStyle w:val="Akapitzlist"/>
        <w:numPr>
          <w:ilvl w:val="0"/>
          <w:numId w:val="3"/>
        </w:numPr>
        <w:spacing w:after="0"/>
        <w:ind w:left="426" w:hanging="142"/>
        <w:contextualSpacing w:val="0"/>
        <w:outlineLvl w:val="1"/>
        <w:rPr>
          <w:rFonts w:asciiTheme="minorHAnsi" w:hAnsiTheme="minorHAnsi" w:cstheme="minorHAnsi"/>
          <w:bCs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Warunki udziału w postępowaniu</w:t>
      </w:r>
      <w:r w:rsidR="00607A98" w:rsidRPr="00371EB2">
        <w:rPr>
          <w:rFonts w:asciiTheme="minorHAnsi" w:hAnsiTheme="minorHAnsi" w:cstheme="minorHAnsi"/>
          <w:sz w:val="24"/>
          <w:szCs w:val="24"/>
        </w:rPr>
        <w:t>:</w:t>
      </w:r>
    </w:p>
    <w:p w14:paraId="5F1108B0" w14:textId="7C4E2932" w:rsidR="00E92E56" w:rsidRPr="00FE3ACF" w:rsidRDefault="00155F3B" w:rsidP="00E2247B">
      <w:pPr>
        <w:spacing w:after="0"/>
        <w:outlineLvl w:val="1"/>
        <w:rPr>
          <w:rFonts w:asciiTheme="minorHAnsi" w:hAnsiTheme="minorHAnsi" w:cstheme="minorHAnsi"/>
          <w:bCs/>
          <w:sz w:val="24"/>
          <w:szCs w:val="24"/>
          <w:lang w:eastAsia="pl-PL"/>
        </w:rPr>
      </w:pPr>
      <w:r w:rsidRPr="00FE3ACF">
        <w:rPr>
          <w:rFonts w:asciiTheme="minorHAnsi" w:hAnsiTheme="minorHAnsi" w:cstheme="minorHAnsi"/>
          <w:bCs/>
          <w:sz w:val="24"/>
          <w:szCs w:val="24"/>
          <w:lang w:eastAsia="pl-PL"/>
        </w:rPr>
        <w:t>O u</w:t>
      </w:r>
      <w:r w:rsidR="002D668E" w:rsidRPr="00FE3ACF">
        <w:rPr>
          <w:rFonts w:asciiTheme="minorHAnsi" w:hAnsiTheme="minorHAnsi" w:cstheme="minorHAnsi"/>
          <w:bCs/>
          <w:sz w:val="24"/>
          <w:szCs w:val="24"/>
          <w:lang w:eastAsia="pl-PL"/>
        </w:rPr>
        <w:t>dzielenie zamówienia może ubiegać się:</w:t>
      </w:r>
    </w:p>
    <w:p w14:paraId="7FBC3E4D" w14:textId="64A300AE" w:rsidR="00726966" w:rsidRPr="00FE3ACF" w:rsidRDefault="00683B05" w:rsidP="00E2247B">
      <w:pPr>
        <w:pStyle w:val="Akapitzlist"/>
        <w:numPr>
          <w:ilvl w:val="0"/>
          <w:numId w:val="34"/>
        </w:numPr>
        <w:spacing w:after="0"/>
        <w:outlineLvl w:val="1"/>
        <w:rPr>
          <w:rFonts w:asciiTheme="minorHAnsi" w:hAnsiTheme="minorHAnsi" w:cstheme="minorHAnsi"/>
          <w:bCs/>
          <w:sz w:val="24"/>
          <w:szCs w:val="24"/>
          <w:lang w:eastAsia="pl-PL"/>
        </w:rPr>
      </w:pPr>
      <w:r w:rsidRPr="00FE3ACF">
        <w:rPr>
          <w:rFonts w:asciiTheme="minorHAnsi" w:hAnsiTheme="minorHAnsi" w:cstheme="minorHAnsi"/>
          <w:bCs/>
          <w:sz w:val="24"/>
          <w:szCs w:val="24"/>
          <w:lang w:eastAsia="pl-PL"/>
        </w:rPr>
        <w:t>Wykonawca, który</w:t>
      </w:r>
      <w:r w:rsidRPr="00FE3ACF">
        <w:rPr>
          <w:rFonts w:asciiTheme="minorHAnsi" w:hAnsiTheme="minorHAnsi" w:cstheme="minorHAnsi"/>
          <w:sz w:val="24"/>
          <w:szCs w:val="24"/>
        </w:rPr>
        <w:t xml:space="preserve"> </w:t>
      </w:r>
      <w:r w:rsidR="00DC1D7F" w:rsidRPr="00FE3ACF">
        <w:rPr>
          <w:rFonts w:asciiTheme="minorHAnsi" w:hAnsiTheme="minorHAnsi" w:cstheme="minorHAnsi"/>
          <w:sz w:val="24"/>
          <w:szCs w:val="24"/>
        </w:rPr>
        <w:t>d</w:t>
      </w:r>
      <w:r w:rsidR="002314F4" w:rsidRPr="00FE3ACF">
        <w:rPr>
          <w:rFonts w:asciiTheme="minorHAnsi" w:hAnsiTheme="minorHAnsi" w:cstheme="minorHAnsi"/>
          <w:sz w:val="24"/>
          <w:szCs w:val="24"/>
        </w:rPr>
        <w:t>ysponuje pracownikami</w:t>
      </w:r>
      <w:r>
        <w:rPr>
          <w:rFonts w:asciiTheme="minorHAnsi" w:hAnsiTheme="minorHAnsi" w:cstheme="minorHAnsi"/>
          <w:sz w:val="24"/>
          <w:szCs w:val="24"/>
        </w:rPr>
        <w:t xml:space="preserve"> (</w:t>
      </w:r>
      <w:r w:rsidR="002F288F">
        <w:rPr>
          <w:rFonts w:asciiTheme="minorHAnsi" w:hAnsiTheme="minorHAnsi" w:cstheme="minorHAnsi"/>
          <w:sz w:val="24"/>
          <w:szCs w:val="24"/>
        </w:rPr>
        <w:t xml:space="preserve">minimum 2 osób, </w:t>
      </w:r>
      <w:r w:rsidRPr="00371EB2">
        <w:rPr>
          <w:rFonts w:asciiTheme="minorHAnsi" w:hAnsiTheme="minorHAnsi" w:cstheme="minorHAnsi"/>
          <w:sz w:val="24"/>
          <w:szCs w:val="24"/>
        </w:rPr>
        <w:t>zatrudnionymi przez Wykonawcę na podstawie umowy o pracę</w:t>
      </w:r>
      <w:r>
        <w:rPr>
          <w:rFonts w:asciiTheme="minorHAnsi" w:hAnsiTheme="minorHAnsi" w:cstheme="minorHAnsi"/>
          <w:sz w:val="24"/>
          <w:szCs w:val="24"/>
        </w:rPr>
        <w:t xml:space="preserve"> lub </w:t>
      </w:r>
      <w:r w:rsidRPr="00F166A4">
        <w:rPr>
          <w:rFonts w:asciiTheme="minorHAnsi" w:hAnsiTheme="minorHAnsi" w:cstheme="minorHAnsi"/>
          <w:sz w:val="24"/>
          <w:szCs w:val="24"/>
        </w:rPr>
        <w:t>umowy cywilnoprawnej</w:t>
      </w:r>
      <w:r>
        <w:rPr>
          <w:rFonts w:asciiTheme="minorHAnsi" w:hAnsiTheme="minorHAnsi" w:cstheme="minorHAnsi"/>
          <w:sz w:val="24"/>
          <w:szCs w:val="24"/>
        </w:rPr>
        <w:t>)</w:t>
      </w:r>
      <w:r w:rsidR="003F078C">
        <w:rPr>
          <w:rFonts w:asciiTheme="minorHAnsi" w:hAnsiTheme="minorHAnsi" w:cstheme="minorHAnsi"/>
          <w:sz w:val="24"/>
          <w:szCs w:val="24"/>
        </w:rPr>
        <w:t xml:space="preserve">, </w:t>
      </w:r>
      <w:r w:rsidR="002314F4" w:rsidRPr="00FE3ACF">
        <w:rPr>
          <w:rFonts w:asciiTheme="minorHAnsi" w:hAnsiTheme="minorHAnsi" w:cstheme="minorHAnsi"/>
          <w:sz w:val="24"/>
          <w:szCs w:val="24"/>
        </w:rPr>
        <w:t xml:space="preserve">którzy </w:t>
      </w:r>
      <w:r w:rsidR="00E20E93" w:rsidRPr="00FE3ACF">
        <w:rPr>
          <w:rFonts w:asciiTheme="minorHAnsi" w:hAnsiTheme="minorHAnsi" w:cstheme="minorHAnsi"/>
          <w:sz w:val="24"/>
          <w:szCs w:val="24"/>
        </w:rPr>
        <w:t>posiada</w:t>
      </w:r>
      <w:r w:rsidR="002314F4" w:rsidRPr="00FE3ACF">
        <w:rPr>
          <w:rFonts w:asciiTheme="minorHAnsi" w:hAnsiTheme="minorHAnsi" w:cstheme="minorHAnsi"/>
          <w:sz w:val="24"/>
          <w:szCs w:val="24"/>
        </w:rPr>
        <w:t>ją</w:t>
      </w:r>
      <w:r w:rsidR="00E20E93" w:rsidRPr="00FE3ACF">
        <w:rPr>
          <w:rFonts w:asciiTheme="minorHAnsi" w:hAnsiTheme="minorHAnsi" w:cstheme="minorHAnsi"/>
          <w:sz w:val="24"/>
          <w:szCs w:val="24"/>
        </w:rPr>
        <w:t xml:space="preserve"> wiedzę z zakresu</w:t>
      </w:r>
      <w:r w:rsidR="00726966" w:rsidRPr="00FE3ACF">
        <w:rPr>
          <w:rFonts w:asciiTheme="minorHAnsi" w:hAnsiTheme="minorHAnsi" w:cstheme="minorHAnsi"/>
          <w:sz w:val="24"/>
          <w:szCs w:val="24"/>
        </w:rPr>
        <w:t>:</w:t>
      </w:r>
    </w:p>
    <w:p w14:paraId="259921CB" w14:textId="443178DB" w:rsidR="00E20E93" w:rsidRPr="00371EB2" w:rsidRDefault="00EE55D9" w:rsidP="00E2247B">
      <w:pPr>
        <w:pStyle w:val="Akapitzlist"/>
        <w:numPr>
          <w:ilvl w:val="0"/>
          <w:numId w:val="22"/>
        </w:numPr>
        <w:spacing w:after="0"/>
        <w:ind w:left="1071" w:hanging="357"/>
        <w:outlineLvl w:val="1"/>
        <w:rPr>
          <w:rFonts w:asciiTheme="minorHAnsi" w:hAnsiTheme="minorHAnsi" w:cstheme="minorHAnsi"/>
          <w:bCs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sz w:val="24"/>
          <w:szCs w:val="24"/>
        </w:rPr>
        <w:t>ustawy z dnia 14 lipca 1983 r. o narodowym zasobie archiwalnym i archiwach</w:t>
      </w:r>
      <w:r w:rsidR="00726966" w:rsidRPr="00371EB2">
        <w:rPr>
          <w:rFonts w:asciiTheme="minorHAnsi" w:hAnsiTheme="minorHAnsi" w:cstheme="minorHAnsi"/>
          <w:sz w:val="24"/>
          <w:szCs w:val="24"/>
        </w:rPr>
        <w:t xml:space="preserve"> </w:t>
      </w:r>
      <w:r w:rsidR="00044170">
        <w:rPr>
          <w:rFonts w:asciiTheme="minorHAnsi" w:hAnsiTheme="minorHAnsi" w:cstheme="minorHAnsi"/>
          <w:sz w:val="24"/>
          <w:szCs w:val="24"/>
        </w:rPr>
        <w:br/>
      </w:r>
      <w:r w:rsidR="00726966" w:rsidRPr="00371EB2">
        <w:rPr>
          <w:rFonts w:asciiTheme="minorHAnsi" w:hAnsiTheme="minorHAnsi" w:cstheme="minorHAnsi"/>
          <w:sz w:val="24"/>
          <w:szCs w:val="24"/>
        </w:rPr>
        <w:t xml:space="preserve">(tj. Dz.U. z 2020 r. poz. 164, z </w:t>
      </w:r>
      <w:proofErr w:type="spellStart"/>
      <w:r w:rsidR="00726966" w:rsidRPr="00371EB2">
        <w:rPr>
          <w:rFonts w:asciiTheme="minorHAnsi" w:hAnsiTheme="minorHAnsi" w:cstheme="minorHAnsi"/>
          <w:sz w:val="24"/>
          <w:szCs w:val="24"/>
        </w:rPr>
        <w:t>późn</w:t>
      </w:r>
      <w:proofErr w:type="spellEnd"/>
      <w:r w:rsidR="00726966" w:rsidRPr="00371EB2">
        <w:rPr>
          <w:rFonts w:asciiTheme="minorHAnsi" w:hAnsiTheme="minorHAnsi" w:cstheme="minorHAnsi"/>
          <w:sz w:val="24"/>
          <w:szCs w:val="24"/>
        </w:rPr>
        <w:t xml:space="preserve">. zm.) oraz aktami wykonawczymi wydanymi </w:t>
      </w:r>
      <w:r w:rsidR="00044170">
        <w:rPr>
          <w:rFonts w:asciiTheme="minorHAnsi" w:hAnsiTheme="minorHAnsi" w:cstheme="minorHAnsi"/>
          <w:sz w:val="24"/>
          <w:szCs w:val="24"/>
        </w:rPr>
        <w:br/>
      </w:r>
      <w:r w:rsidR="00726966" w:rsidRPr="00371EB2">
        <w:rPr>
          <w:rFonts w:asciiTheme="minorHAnsi" w:hAnsiTheme="minorHAnsi" w:cstheme="minorHAnsi"/>
          <w:sz w:val="24"/>
          <w:szCs w:val="24"/>
        </w:rPr>
        <w:t>na podstawie tej ustawy,</w:t>
      </w:r>
    </w:p>
    <w:p w14:paraId="7BE1F898" w14:textId="51DFAEF3" w:rsidR="00726966" w:rsidRPr="00371EB2" w:rsidRDefault="00726966" w:rsidP="00E2247B">
      <w:pPr>
        <w:pStyle w:val="Akapitzlist"/>
        <w:numPr>
          <w:ilvl w:val="0"/>
          <w:numId w:val="22"/>
        </w:numPr>
        <w:spacing w:after="0"/>
        <w:ind w:left="1071" w:hanging="357"/>
        <w:outlineLvl w:val="1"/>
        <w:rPr>
          <w:rFonts w:asciiTheme="minorHAnsi" w:hAnsiTheme="minorHAnsi" w:cstheme="minorHAnsi"/>
          <w:bCs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Rozporządzenia Ministra Kultury i Dziedzictwa Narodowego z 20 października 2015 r., w sprawie klasyfikowania i kwalifikowania dokumentacji, przekazywania materiałów archiwalnych do archiwów państwowych i brakowania dokumentacji niearchiwalnej </w:t>
      </w:r>
      <w:r w:rsidRPr="00371EB2">
        <w:rPr>
          <w:rFonts w:asciiTheme="minorHAnsi" w:hAnsiTheme="minorHAnsi" w:cstheme="minorHAnsi"/>
          <w:bCs/>
          <w:sz w:val="24"/>
          <w:szCs w:val="24"/>
          <w:lang w:eastAsia="pl-PL"/>
        </w:rPr>
        <w:br/>
        <w:t xml:space="preserve">(Dz.U. z 2019 poz. 246, z </w:t>
      </w:r>
      <w:proofErr w:type="spellStart"/>
      <w:r w:rsidRPr="00371EB2">
        <w:rPr>
          <w:rFonts w:asciiTheme="minorHAnsi" w:hAnsiTheme="minorHAnsi" w:cstheme="minorHAnsi"/>
          <w:bCs/>
          <w:sz w:val="24"/>
          <w:szCs w:val="24"/>
          <w:lang w:eastAsia="pl-PL"/>
        </w:rPr>
        <w:t>późn</w:t>
      </w:r>
      <w:proofErr w:type="spellEnd"/>
      <w:r w:rsidRPr="00371EB2">
        <w:rPr>
          <w:rFonts w:asciiTheme="minorHAnsi" w:hAnsiTheme="minorHAnsi" w:cstheme="minorHAnsi"/>
          <w:bCs/>
          <w:sz w:val="24"/>
          <w:szCs w:val="24"/>
          <w:lang w:eastAsia="pl-PL"/>
        </w:rPr>
        <w:t>. zm.),</w:t>
      </w:r>
    </w:p>
    <w:p w14:paraId="270AE1E5" w14:textId="38F64E1D" w:rsidR="00726966" w:rsidRPr="00371EB2" w:rsidRDefault="00726966" w:rsidP="00E2247B">
      <w:pPr>
        <w:pStyle w:val="Akapitzlist"/>
        <w:numPr>
          <w:ilvl w:val="0"/>
          <w:numId w:val="22"/>
        </w:numPr>
        <w:spacing w:after="0"/>
        <w:ind w:left="1071" w:hanging="357"/>
        <w:outlineLvl w:val="1"/>
        <w:rPr>
          <w:rFonts w:asciiTheme="minorHAnsi" w:hAnsiTheme="minorHAnsi" w:cstheme="minorHAnsi"/>
          <w:bCs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</w:t>
      </w:r>
      <w:r w:rsidR="00044170">
        <w:rPr>
          <w:rFonts w:asciiTheme="minorHAnsi" w:hAnsiTheme="minorHAnsi" w:cstheme="minorHAnsi"/>
          <w:bCs/>
          <w:sz w:val="24"/>
          <w:szCs w:val="24"/>
          <w:lang w:eastAsia="pl-PL"/>
        </w:rPr>
        <w:br/>
      </w:r>
      <w:r w:rsidRPr="00371EB2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z </w:t>
      </w:r>
      <w:proofErr w:type="spellStart"/>
      <w:r w:rsidRPr="00371EB2">
        <w:rPr>
          <w:rFonts w:asciiTheme="minorHAnsi" w:hAnsiTheme="minorHAnsi" w:cstheme="minorHAnsi"/>
          <w:bCs/>
          <w:sz w:val="24"/>
          <w:szCs w:val="24"/>
          <w:lang w:eastAsia="pl-PL"/>
        </w:rPr>
        <w:t>późn</w:t>
      </w:r>
      <w:proofErr w:type="spellEnd"/>
      <w:r w:rsidRPr="00371EB2">
        <w:rPr>
          <w:rFonts w:asciiTheme="minorHAnsi" w:hAnsiTheme="minorHAnsi" w:cstheme="minorHAnsi"/>
          <w:bCs/>
          <w:sz w:val="24"/>
          <w:szCs w:val="24"/>
          <w:lang w:eastAsia="pl-PL"/>
        </w:rPr>
        <w:t>. zm.),</w:t>
      </w:r>
    </w:p>
    <w:p w14:paraId="5BA42845" w14:textId="4B6809B9" w:rsidR="00726966" w:rsidRDefault="00726966" w:rsidP="00E2247B">
      <w:pPr>
        <w:pStyle w:val="Akapitzlist"/>
        <w:numPr>
          <w:ilvl w:val="0"/>
          <w:numId w:val="22"/>
        </w:numPr>
        <w:spacing w:after="0"/>
        <w:ind w:left="1071" w:hanging="357"/>
        <w:outlineLvl w:val="1"/>
        <w:rPr>
          <w:rFonts w:asciiTheme="minorHAnsi" w:hAnsiTheme="minorHAnsi" w:cstheme="minorHAnsi"/>
          <w:bCs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ustawy o ochronie danych osobowych z dnia 10 maja 2018 r. (tj. Dz.U. z 2019 r. poz. 1781, z </w:t>
      </w:r>
      <w:proofErr w:type="spellStart"/>
      <w:r w:rsidRPr="00371EB2">
        <w:rPr>
          <w:rFonts w:asciiTheme="minorHAnsi" w:hAnsiTheme="minorHAnsi" w:cstheme="minorHAnsi"/>
          <w:bCs/>
          <w:sz w:val="24"/>
          <w:szCs w:val="24"/>
          <w:lang w:eastAsia="pl-PL"/>
        </w:rPr>
        <w:t>późn</w:t>
      </w:r>
      <w:proofErr w:type="spellEnd"/>
      <w:r w:rsidRPr="00371EB2">
        <w:rPr>
          <w:rFonts w:asciiTheme="minorHAnsi" w:hAnsiTheme="minorHAnsi" w:cstheme="minorHAnsi"/>
          <w:bCs/>
          <w:sz w:val="24"/>
          <w:szCs w:val="24"/>
          <w:lang w:eastAsia="pl-PL"/>
        </w:rPr>
        <w:t>. zm.)</w:t>
      </w:r>
      <w:r w:rsidR="00B15785">
        <w:rPr>
          <w:rFonts w:asciiTheme="minorHAnsi" w:hAnsiTheme="minorHAnsi" w:cstheme="minorHAnsi"/>
          <w:bCs/>
          <w:sz w:val="24"/>
          <w:szCs w:val="24"/>
          <w:lang w:eastAsia="pl-PL"/>
        </w:rPr>
        <w:t>,</w:t>
      </w:r>
    </w:p>
    <w:p w14:paraId="0E2D0706" w14:textId="2B5CD1CE" w:rsidR="00FE3ACF" w:rsidRPr="008A0BE4" w:rsidRDefault="00B15785" w:rsidP="00E2247B">
      <w:pPr>
        <w:pStyle w:val="Akapitzlist"/>
        <w:numPr>
          <w:ilvl w:val="0"/>
          <w:numId w:val="22"/>
        </w:numPr>
        <w:spacing w:after="0"/>
        <w:ind w:left="1071" w:hanging="357"/>
        <w:outlineLvl w:val="1"/>
        <w:rPr>
          <w:rFonts w:asciiTheme="minorHAnsi" w:hAnsiTheme="minorHAnsi" w:cstheme="minorHAnsi"/>
          <w:bCs/>
          <w:sz w:val="24"/>
          <w:szCs w:val="24"/>
          <w:lang w:eastAsia="pl-PL"/>
        </w:rPr>
      </w:pPr>
      <w:r w:rsidRPr="00B15785">
        <w:rPr>
          <w:rFonts w:asciiTheme="minorHAnsi" w:hAnsiTheme="minorHAnsi" w:cstheme="minorHAnsi"/>
          <w:bCs/>
          <w:sz w:val="24"/>
          <w:szCs w:val="24"/>
          <w:lang w:eastAsia="pl-PL"/>
        </w:rPr>
        <w:t>obsługi systemu EZD PUW, EZD RP</w:t>
      </w:r>
      <w:r w:rsidR="00E554B1">
        <w:rPr>
          <w:rFonts w:asciiTheme="minorHAnsi" w:hAnsiTheme="minorHAnsi" w:cstheme="minorHAnsi"/>
          <w:bCs/>
          <w:sz w:val="24"/>
          <w:szCs w:val="24"/>
          <w:lang w:eastAsia="pl-PL"/>
        </w:rPr>
        <w:t>;</w:t>
      </w:r>
    </w:p>
    <w:p w14:paraId="345E5112" w14:textId="6BC5A304" w:rsidR="00CA3D61" w:rsidRPr="006C08E4" w:rsidRDefault="00683B05" w:rsidP="006C08E4">
      <w:pPr>
        <w:pStyle w:val="Akapitzlist"/>
        <w:numPr>
          <w:ilvl w:val="0"/>
          <w:numId w:val="34"/>
        </w:numPr>
        <w:spacing w:after="0"/>
        <w:outlineLvl w:val="1"/>
        <w:rPr>
          <w:rFonts w:asciiTheme="minorHAnsi" w:hAnsiTheme="minorHAnsi" w:cstheme="minorHAnsi"/>
          <w:bCs/>
          <w:sz w:val="24"/>
          <w:szCs w:val="24"/>
          <w:lang w:eastAsia="pl-PL"/>
        </w:rPr>
      </w:pPr>
      <w:r w:rsidRPr="00FE3ACF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Wykonawca, który </w:t>
      </w:r>
      <w:r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posiada </w:t>
      </w:r>
      <w:r w:rsidR="00370746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doświadczenie w zakresie </w:t>
      </w:r>
      <w:r w:rsidR="003F078C" w:rsidRPr="003F078C">
        <w:rPr>
          <w:rFonts w:asciiTheme="minorHAnsi" w:hAnsiTheme="minorHAnsi" w:cstheme="minorHAnsi"/>
          <w:bCs/>
          <w:sz w:val="24"/>
          <w:szCs w:val="24"/>
          <w:lang w:eastAsia="pl-PL"/>
        </w:rPr>
        <w:t>zarządzania dokumentacją papierową i elektroniczn</w:t>
      </w:r>
      <w:r w:rsidR="003F078C">
        <w:rPr>
          <w:rFonts w:asciiTheme="minorHAnsi" w:hAnsiTheme="minorHAnsi" w:cstheme="minorHAnsi"/>
          <w:bCs/>
          <w:sz w:val="24"/>
          <w:szCs w:val="24"/>
          <w:lang w:eastAsia="pl-PL"/>
        </w:rPr>
        <w:t>ą.</w:t>
      </w:r>
    </w:p>
    <w:p w14:paraId="3CA9174C" w14:textId="77BA51D2" w:rsidR="003F078C" w:rsidRDefault="001B712D" w:rsidP="00E2247B">
      <w:pPr>
        <w:spacing w:after="0"/>
        <w:outlineLvl w:val="1"/>
        <w:rPr>
          <w:rFonts w:asciiTheme="minorHAnsi" w:hAnsiTheme="minorHAnsi" w:cstheme="minorHAnsi"/>
          <w:bCs/>
          <w:sz w:val="24"/>
          <w:szCs w:val="24"/>
          <w:lang w:eastAsia="pl-PL"/>
        </w:rPr>
      </w:pPr>
      <w:r>
        <w:rPr>
          <w:rFonts w:asciiTheme="minorHAnsi" w:hAnsiTheme="minorHAnsi" w:cstheme="minorHAnsi"/>
          <w:bCs/>
          <w:sz w:val="24"/>
          <w:szCs w:val="24"/>
          <w:lang w:eastAsia="pl-PL"/>
        </w:rPr>
        <w:t>W</w:t>
      </w:r>
      <w:r w:rsidR="003F078C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 </w:t>
      </w:r>
      <w:r w:rsidRPr="003F0A1B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celu </w:t>
      </w:r>
      <w:r w:rsidR="003F078C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potwierdzenie wskazanych powyżej dwóch warunków, </w:t>
      </w:r>
      <w:r w:rsidRPr="003F0A1B">
        <w:rPr>
          <w:rFonts w:asciiTheme="minorHAnsi" w:hAnsiTheme="minorHAnsi" w:cstheme="minorHAnsi"/>
          <w:bCs/>
          <w:sz w:val="24"/>
          <w:szCs w:val="24"/>
          <w:lang w:eastAsia="pl-PL"/>
        </w:rPr>
        <w:t>do</w:t>
      </w:r>
      <w:r w:rsidR="003F078C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 formularza</w:t>
      </w:r>
      <w:r w:rsidRPr="003F0A1B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 oferty </w:t>
      </w:r>
      <w:r w:rsidR="003F078C">
        <w:rPr>
          <w:rFonts w:asciiTheme="minorHAnsi" w:hAnsiTheme="minorHAnsi" w:cstheme="minorHAnsi"/>
          <w:bCs/>
          <w:sz w:val="24"/>
          <w:szCs w:val="24"/>
          <w:lang w:eastAsia="pl-PL"/>
        </w:rPr>
        <w:t>Wykonawca powinien</w:t>
      </w:r>
      <w:r w:rsidRPr="003F0A1B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 dołączy</w:t>
      </w:r>
      <w:r w:rsidR="003F078C">
        <w:rPr>
          <w:rFonts w:asciiTheme="minorHAnsi" w:hAnsiTheme="minorHAnsi" w:cstheme="minorHAnsi"/>
          <w:bCs/>
          <w:sz w:val="24"/>
          <w:szCs w:val="24"/>
          <w:lang w:eastAsia="pl-PL"/>
        </w:rPr>
        <w:t>ć:</w:t>
      </w:r>
    </w:p>
    <w:p w14:paraId="0D5F69E0" w14:textId="7FCDA829" w:rsidR="003F078C" w:rsidRDefault="00CA3D61" w:rsidP="00E2247B">
      <w:pPr>
        <w:pStyle w:val="Akapitzlist"/>
        <w:numPr>
          <w:ilvl w:val="0"/>
          <w:numId w:val="39"/>
        </w:numPr>
        <w:spacing w:after="0"/>
        <w:outlineLvl w:val="1"/>
        <w:rPr>
          <w:rFonts w:asciiTheme="minorHAnsi" w:hAnsiTheme="minorHAnsi" w:cstheme="minorHAnsi"/>
          <w:bCs/>
          <w:sz w:val="24"/>
          <w:szCs w:val="24"/>
          <w:lang w:eastAsia="pl-PL"/>
        </w:rPr>
      </w:pPr>
      <w:r>
        <w:rPr>
          <w:rFonts w:asciiTheme="minorHAnsi" w:hAnsiTheme="minorHAnsi" w:cstheme="minorHAnsi"/>
          <w:bCs/>
          <w:sz w:val="24"/>
          <w:szCs w:val="24"/>
          <w:lang w:eastAsia="pl-PL"/>
        </w:rPr>
        <w:t>o</w:t>
      </w:r>
      <w:r w:rsidR="003F078C" w:rsidRPr="003F078C">
        <w:rPr>
          <w:rFonts w:asciiTheme="minorHAnsi" w:hAnsiTheme="minorHAnsi" w:cstheme="minorHAnsi"/>
          <w:bCs/>
          <w:sz w:val="24"/>
          <w:szCs w:val="24"/>
          <w:lang w:eastAsia="pl-PL"/>
        </w:rPr>
        <w:t>świadczenie</w:t>
      </w:r>
      <w:r w:rsidR="00903CF9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 </w:t>
      </w:r>
      <w:r w:rsidR="003F078C" w:rsidRPr="003F078C">
        <w:rPr>
          <w:rFonts w:asciiTheme="minorHAnsi" w:hAnsiTheme="minorHAnsi" w:cstheme="minorHAnsi"/>
          <w:bCs/>
          <w:sz w:val="24"/>
          <w:szCs w:val="24"/>
          <w:lang w:eastAsia="pl-PL"/>
        </w:rPr>
        <w:t>(załącznik do zapytania ofertowego);</w:t>
      </w:r>
    </w:p>
    <w:p w14:paraId="5687C26C" w14:textId="7433F6D3" w:rsidR="002F288F" w:rsidRPr="003F078C" w:rsidRDefault="00CA3D61" w:rsidP="00E2247B">
      <w:pPr>
        <w:pStyle w:val="Akapitzlist"/>
        <w:numPr>
          <w:ilvl w:val="0"/>
          <w:numId w:val="39"/>
        </w:numPr>
        <w:spacing w:after="0"/>
        <w:outlineLvl w:val="1"/>
        <w:rPr>
          <w:rFonts w:asciiTheme="minorHAnsi" w:hAnsiTheme="minorHAnsi" w:cstheme="minorHAnsi"/>
          <w:bCs/>
          <w:sz w:val="24"/>
          <w:szCs w:val="24"/>
          <w:lang w:eastAsia="pl-PL"/>
        </w:rPr>
      </w:pPr>
      <w:r>
        <w:rPr>
          <w:rFonts w:asciiTheme="minorHAnsi" w:hAnsiTheme="minorHAnsi" w:cstheme="minorHAnsi"/>
          <w:bCs/>
          <w:sz w:val="24"/>
          <w:szCs w:val="24"/>
          <w:lang w:eastAsia="pl-PL"/>
        </w:rPr>
        <w:t>o</w:t>
      </w:r>
      <w:r w:rsidR="002F288F">
        <w:rPr>
          <w:rFonts w:asciiTheme="minorHAnsi" w:hAnsiTheme="minorHAnsi" w:cstheme="minorHAnsi"/>
          <w:bCs/>
          <w:sz w:val="24"/>
          <w:szCs w:val="24"/>
          <w:lang w:eastAsia="pl-PL"/>
        </w:rPr>
        <w:t>świadczenie</w:t>
      </w:r>
      <w:r w:rsidR="00903CF9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 dot. osób zaangażowanych przez Wykonawcę do realizacji zamówienia</w:t>
      </w:r>
      <w:r w:rsidR="002F288F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 dotyczące posiadan</w:t>
      </w:r>
      <w:r w:rsidR="00903CF9">
        <w:rPr>
          <w:rFonts w:asciiTheme="minorHAnsi" w:hAnsiTheme="minorHAnsi" w:cstheme="minorHAnsi"/>
          <w:bCs/>
          <w:sz w:val="24"/>
          <w:szCs w:val="24"/>
          <w:lang w:eastAsia="pl-PL"/>
        </w:rPr>
        <w:t>ej</w:t>
      </w:r>
      <w:r w:rsidR="002F288F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 </w:t>
      </w:r>
      <w:r w:rsidR="00903CF9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wiedzy z zakresu </w:t>
      </w:r>
      <w:r w:rsidR="00903CF9" w:rsidRPr="00903CF9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zarządzania dokumentacją papierową </w:t>
      </w:r>
      <w:r w:rsidR="009B7334">
        <w:rPr>
          <w:rFonts w:asciiTheme="minorHAnsi" w:hAnsiTheme="minorHAnsi" w:cstheme="minorHAnsi"/>
          <w:bCs/>
          <w:sz w:val="24"/>
          <w:szCs w:val="24"/>
          <w:lang w:eastAsia="pl-PL"/>
        </w:rPr>
        <w:br/>
      </w:r>
      <w:r w:rsidR="00903CF9" w:rsidRPr="00903CF9">
        <w:rPr>
          <w:rFonts w:asciiTheme="minorHAnsi" w:hAnsiTheme="minorHAnsi" w:cstheme="minorHAnsi"/>
          <w:bCs/>
          <w:sz w:val="24"/>
          <w:szCs w:val="24"/>
          <w:lang w:eastAsia="pl-PL"/>
        </w:rPr>
        <w:t>i elektroniczną</w:t>
      </w:r>
      <w:r w:rsidR="004E2846" w:rsidRPr="004E2846">
        <w:t xml:space="preserve"> </w:t>
      </w:r>
      <w:r w:rsidR="004E2846" w:rsidRPr="004E2846">
        <w:rPr>
          <w:rFonts w:asciiTheme="minorHAnsi" w:hAnsiTheme="minorHAnsi" w:cstheme="minorHAnsi"/>
          <w:bCs/>
          <w:sz w:val="24"/>
          <w:szCs w:val="24"/>
          <w:lang w:eastAsia="pl-PL"/>
        </w:rPr>
        <w:t>(załącznik do zapytania ofertowego);</w:t>
      </w:r>
    </w:p>
    <w:p w14:paraId="569BC1D0" w14:textId="545B5A8D" w:rsidR="00151F02" w:rsidRPr="006C08E4" w:rsidRDefault="003F078C" w:rsidP="00E2247B">
      <w:pPr>
        <w:pStyle w:val="Akapitzlist"/>
        <w:numPr>
          <w:ilvl w:val="0"/>
          <w:numId w:val="39"/>
        </w:numPr>
        <w:spacing w:after="0"/>
        <w:outlineLvl w:val="1"/>
        <w:rPr>
          <w:rFonts w:asciiTheme="minorHAnsi" w:hAnsiTheme="minorHAnsi" w:cstheme="minorHAnsi"/>
          <w:bCs/>
          <w:sz w:val="24"/>
          <w:szCs w:val="24"/>
          <w:lang w:eastAsia="pl-PL"/>
        </w:rPr>
      </w:pPr>
      <w:r w:rsidRPr="003F078C">
        <w:rPr>
          <w:rFonts w:asciiTheme="minorHAnsi" w:hAnsiTheme="minorHAnsi" w:cstheme="minorHAnsi"/>
          <w:bCs/>
          <w:sz w:val="24"/>
          <w:szCs w:val="24"/>
          <w:lang w:eastAsia="pl-PL"/>
        </w:rPr>
        <w:t>wykaz</w:t>
      </w:r>
      <w:r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 wykonanych przez Wykonawcę zamówień w zakresie zarządzania dokumentacją papierową i elektroniczną w okresie ostatnich trzech lat działalności </w:t>
      </w:r>
      <w:r w:rsidRPr="00903CF9">
        <w:rPr>
          <w:rFonts w:asciiTheme="minorHAnsi" w:hAnsiTheme="minorHAnsi" w:cstheme="minorHAnsi"/>
          <w:bCs/>
          <w:sz w:val="24"/>
          <w:szCs w:val="24"/>
          <w:lang w:eastAsia="pl-PL"/>
        </w:rPr>
        <w:lastRenderedPageBreak/>
        <w:t>(jeśli okres prowadzenia działalności jest krótszy niż trzy lata- wykaz może obejmować faktyczny krótszy czas).</w:t>
      </w:r>
      <w:r w:rsidR="004E2846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 Forma wykazu dowolna.</w:t>
      </w:r>
    </w:p>
    <w:p w14:paraId="0D76A921" w14:textId="77777777" w:rsidR="006D34D3" w:rsidRPr="00371EB2" w:rsidRDefault="006D34D3" w:rsidP="00E2247B">
      <w:pPr>
        <w:pStyle w:val="Akapitzlist"/>
        <w:numPr>
          <w:ilvl w:val="0"/>
          <w:numId w:val="3"/>
        </w:numPr>
        <w:spacing w:after="0"/>
        <w:ind w:left="641" w:hanging="357"/>
        <w:contextualSpacing w:val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71EB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Kryteria oceny ofert:</w:t>
      </w:r>
    </w:p>
    <w:p w14:paraId="1C43115C" w14:textId="77777777" w:rsidR="006D34D3" w:rsidRPr="00371EB2" w:rsidRDefault="006D34D3" w:rsidP="00E2247B">
      <w:pPr>
        <w:pStyle w:val="Akapitzlist"/>
        <w:numPr>
          <w:ilvl w:val="0"/>
          <w:numId w:val="12"/>
        </w:numPr>
        <w:spacing w:after="0"/>
        <w:ind w:left="295" w:hanging="295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Oferty </w:t>
      </w:r>
      <w:r w:rsidRPr="00371EB2">
        <w:rPr>
          <w:rFonts w:asciiTheme="minorHAnsi" w:hAnsiTheme="minorHAnsi" w:cstheme="minorHAnsi"/>
          <w:sz w:val="24"/>
          <w:szCs w:val="24"/>
        </w:rPr>
        <w:t>niekompletne</w:t>
      </w: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 lub złożone po terminie nie będą rozpatrywane.</w:t>
      </w:r>
    </w:p>
    <w:p w14:paraId="53FDBD01" w14:textId="77777777" w:rsidR="006D34D3" w:rsidRPr="00371EB2" w:rsidRDefault="006D34D3" w:rsidP="00E2247B">
      <w:pPr>
        <w:pStyle w:val="Akapitzlist"/>
        <w:numPr>
          <w:ilvl w:val="0"/>
          <w:numId w:val="12"/>
        </w:numPr>
        <w:spacing w:after="0"/>
        <w:ind w:left="295" w:hanging="29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71EB2">
        <w:rPr>
          <w:rFonts w:asciiTheme="minorHAnsi" w:hAnsiTheme="minorHAnsi" w:cstheme="minorHAnsi"/>
          <w:color w:val="000000" w:themeColor="text1"/>
          <w:sz w:val="24"/>
          <w:szCs w:val="24"/>
        </w:rPr>
        <w:t>Przy wyborze najkorzystniejszych ofert Zamawiający będzie kierował się następującymi kryteriami i ich wagą: kryterium</w:t>
      </w:r>
    </w:p>
    <w:p w14:paraId="5403096B" w14:textId="71CDE9C7" w:rsidR="00F4684A" w:rsidRPr="00683B05" w:rsidRDefault="006D34D3" w:rsidP="00E2247B">
      <w:pPr>
        <w:pStyle w:val="Akapitzlist"/>
        <w:numPr>
          <w:ilvl w:val="0"/>
          <w:numId w:val="40"/>
        </w:numPr>
        <w:spacing w:after="0"/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</w:pPr>
      <w:r w:rsidRPr="00683B05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>cena – waga 60% (60 % = 60 pkt)</w:t>
      </w:r>
    </w:p>
    <w:p w14:paraId="321BF9AC" w14:textId="77777777" w:rsidR="00F4684A" w:rsidRPr="00F4684A" w:rsidRDefault="00F4684A" w:rsidP="00E2247B">
      <w:pPr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468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Liczba punktów w tym kryterium zostanie obliczona wg następującego wzoru: </w:t>
      </w:r>
    </w:p>
    <w:p w14:paraId="7646146C" w14:textId="77777777" w:rsidR="00F4684A" w:rsidRPr="00F4684A" w:rsidRDefault="00F4684A" w:rsidP="00E2247B">
      <w:pPr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468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          </w:t>
      </w:r>
      <w:proofErr w:type="spellStart"/>
      <w:r w:rsidRPr="00F4684A">
        <w:rPr>
          <w:rFonts w:asciiTheme="minorHAnsi" w:hAnsiTheme="minorHAnsi" w:cstheme="minorHAnsi"/>
          <w:color w:val="000000" w:themeColor="text1"/>
          <w:sz w:val="24"/>
          <w:szCs w:val="24"/>
        </w:rPr>
        <w:t>Cn</w:t>
      </w:r>
      <w:proofErr w:type="spellEnd"/>
      <w:r w:rsidRPr="00F468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798A645F" w14:textId="77777777" w:rsidR="00F4684A" w:rsidRPr="00F4684A" w:rsidRDefault="00F4684A" w:rsidP="00E2247B">
      <w:pPr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468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 = ------------ x 60 pkt </w:t>
      </w:r>
    </w:p>
    <w:p w14:paraId="4D399B81" w14:textId="30964157" w:rsidR="00F4684A" w:rsidRPr="00F4684A" w:rsidRDefault="00F4684A" w:rsidP="00E2247B">
      <w:pPr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468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          </w:t>
      </w:r>
      <w:proofErr w:type="spellStart"/>
      <w:r w:rsidRPr="00F4684A">
        <w:rPr>
          <w:rFonts w:asciiTheme="minorHAnsi" w:hAnsiTheme="minorHAnsi" w:cstheme="minorHAnsi"/>
          <w:color w:val="000000" w:themeColor="text1"/>
          <w:sz w:val="24"/>
          <w:szCs w:val="24"/>
        </w:rPr>
        <w:t>Cb</w:t>
      </w:r>
      <w:proofErr w:type="spellEnd"/>
      <w:r w:rsidRPr="00F468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360F7B9B" w14:textId="77777777" w:rsidR="00F4684A" w:rsidRPr="00F4684A" w:rsidRDefault="00F4684A" w:rsidP="00E2247B">
      <w:pPr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468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Gdzie: </w:t>
      </w:r>
    </w:p>
    <w:p w14:paraId="0B05B7B0" w14:textId="77777777" w:rsidR="00F4684A" w:rsidRPr="00F4684A" w:rsidRDefault="00F4684A" w:rsidP="00E2247B">
      <w:pPr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468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 = liczba punktów za kryterium cena </w:t>
      </w:r>
    </w:p>
    <w:p w14:paraId="75648E43" w14:textId="0F11954A" w:rsidR="00F4684A" w:rsidRPr="00F4684A" w:rsidRDefault="00F4684A" w:rsidP="00E2247B">
      <w:pPr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F4684A">
        <w:rPr>
          <w:rFonts w:asciiTheme="minorHAnsi" w:hAnsiTheme="minorHAnsi" w:cstheme="minorHAnsi"/>
          <w:color w:val="000000" w:themeColor="text1"/>
          <w:sz w:val="24"/>
          <w:szCs w:val="24"/>
        </w:rPr>
        <w:t>Cn</w:t>
      </w:r>
      <w:proofErr w:type="spellEnd"/>
      <w:r w:rsidRPr="00F468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= najniższa cena o</w:t>
      </w:r>
      <w:r w:rsidR="00556635">
        <w:rPr>
          <w:rFonts w:asciiTheme="minorHAnsi" w:hAnsiTheme="minorHAnsi" w:cstheme="minorHAnsi"/>
          <w:color w:val="000000" w:themeColor="text1"/>
          <w:sz w:val="24"/>
          <w:szCs w:val="24"/>
        </w:rPr>
        <w:t>f</w:t>
      </w:r>
      <w:r w:rsidRPr="00F468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ertowa brutto spośród badanych ofert </w:t>
      </w:r>
    </w:p>
    <w:p w14:paraId="2B9EFDD9" w14:textId="53E3D113" w:rsidR="00F4684A" w:rsidRDefault="00F4684A" w:rsidP="00E2247B">
      <w:pPr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F4684A">
        <w:rPr>
          <w:rFonts w:asciiTheme="minorHAnsi" w:hAnsiTheme="minorHAnsi" w:cstheme="minorHAnsi"/>
          <w:color w:val="000000" w:themeColor="text1"/>
          <w:sz w:val="24"/>
          <w:szCs w:val="24"/>
        </w:rPr>
        <w:t>Cb</w:t>
      </w:r>
      <w:proofErr w:type="spellEnd"/>
      <w:r w:rsidRPr="00F468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= cena brutto oferty badanej </w:t>
      </w:r>
    </w:p>
    <w:p w14:paraId="752D8735" w14:textId="15EF0EA5" w:rsidR="006D34D3" w:rsidRPr="00683B05" w:rsidRDefault="00F059B4" w:rsidP="00E2247B">
      <w:pPr>
        <w:pStyle w:val="Akapitzlist"/>
        <w:numPr>
          <w:ilvl w:val="0"/>
          <w:numId w:val="40"/>
        </w:numPr>
        <w:spacing w:after="0"/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</w:pPr>
      <w:r w:rsidRPr="00683B05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 xml:space="preserve">doświadczenie </w:t>
      </w:r>
      <w:r w:rsidR="00556635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 xml:space="preserve">Wykonawcy </w:t>
      </w:r>
      <w:r w:rsidRPr="00683B05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>do realizacji zamówienia</w:t>
      </w:r>
      <w:r w:rsidR="006D34D3" w:rsidRPr="00683B05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 xml:space="preserve">- waga 40% (40% = 40 pkt) </w:t>
      </w:r>
    </w:p>
    <w:p w14:paraId="2132447D" w14:textId="06C890A2" w:rsidR="00630B41" w:rsidRPr="00380CB5" w:rsidRDefault="00630B41" w:rsidP="00E2247B">
      <w:pPr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80CB5">
        <w:rPr>
          <w:rFonts w:asciiTheme="minorHAnsi" w:hAnsiTheme="minorHAnsi" w:cstheme="minorHAnsi"/>
          <w:color w:val="000000" w:themeColor="text1"/>
          <w:sz w:val="24"/>
          <w:szCs w:val="24"/>
        </w:rPr>
        <w:t>Punkty w ramach kryterium</w:t>
      </w:r>
      <w:r w:rsidR="00F059B4" w:rsidRPr="00380CB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- doświadczenie </w:t>
      </w:r>
      <w:r w:rsidR="00683B05" w:rsidRPr="00380CB5">
        <w:rPr>
          <w:rFonts w:asciiTheme="minorHAnsi" w:hAnsiTheme="minorHAnsi" w:cstheme="minorHAnsi"/>
          <w:color w:val="000000" w:themeColor="text1"/>
          <w:sz w:val="24"/>
          <w:szCs w:val="24"/>
        </w:rPr>
        <w:t>Wykonawcy</w:t>
      </w:r>
      <w:r w:rsidR="00F059B4" w:rsidRPr="00380CB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do realizacji zamówienia- </w:t>
      </w:r>
      <w:r w:rsidRPr="00380CB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zostaną przyznane w skali punktowej od 0 do 40 punktów w następujący sposób: </w:t>
      </w:r>
    </w:p>
    <w:p w14:paraId="0CBDE06B" w14:textId="70A23961" w:rsidR="00630B41" w:rsidRPr="00380CB5" w:rsidRDefault="00630B41" w:rsidP="00E2247B">
      <w:pPr>
        <w:pStyle w:val="Akapitzlist"/>
        <w:numPr>
          <w:ilvl w:val="0"/>
          <w:numId w:val="33"/>
        </w:numPr>
        <w:spacing w:after="0"/>
        <w:outlineLvl w:val="1"/>
        <w:rPr>
          <w:rFonts w:asciiTheme="minorHAnsi" w:hAnsiTheme="minorHAnsi" w:cstheme="minorHAnsi"/>
          <w:bCs/>
          <w:sz w:val="24"/>
          <w:szCs w:val="24"/>
          <w:lang w:eastAsia="pl-PL"/>
        </w:rPr>
      </w:pPr>
      <w:r w:rsidRPr="00380CB5">
        <w:rPr>
          <w:rFonts w:asciiTheme="minorHAnsi" w:hAnsiTheme="minorHAnsi" w:cstheme="minorHAnsi"/>
          <w:color w:val="000000" w:themeColor="text1"/>
          <w:sz w:val="24"/>
          <w:szCs w:val="24"/>
        </w:rPr>
        <w:t>10 pkt – za 3 – 5 usług</w:t>
      </w:r>
      <w:r w:rsidR="007B4BAA" w:rsidRPr="00380CB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7B4BAA" w:rsidRPr="00380CB5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w okresie ostatnich trzech lat przed upływem terminu składania ofert, a jeżeli okres prowadzenia działalności jest krótszy - w tym okresie, </w:t>
      </w:r>
    </w:p>
    <w:p w14:paraId="6B5729C2" w14:textId="046BF361" w:rsidR="00630B41" w:rsidRPr="00380CB5" w:rsidRDefault="00630B41" w:rsidP="00E2247B">
      <w:pPr>
        <w:pStyle w:val="Akapitzlist"/>
        <w:numPr>
          <w:ilvl w:val="0"/>
          <w:numId w:val="33"/>
        </w:numPr>
        <w:spacing w:after="0"/>
        <w:outlineLvl w:val="1"/>
        <w:rPr>
          <w:rFonts w:asciiTheme="minorHAnsi" w:hAnsiTheme="minorHAnsi" w:cstheme="minorHAnsi"/>
          <w:bCs/>
          <w:sz w:val="24"/>
          <w:szCs w:val="24"/>
          <w:lang w:eastAsia="pl-PL"/>
        </w:rPr>
      </w:pPr>
      <w:r w:rsidRPr="00380CB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20 pkt – za 6 – 8 usług </w:t>
      </w:r>
      <w:r w:rsidR="007B4BAA" w:rsidRPr="00380CB5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w okresie ostatnich trzech lat przed upływem terminu składania ofert, a jeżeli okres prowadzenia działalności jest krótszy - w tym okresie, </w:t>
      </w:r>
    </w:p>
    <w:p w14:paraId="09E9DCDC" w14:textId="4F385D5F" w:rsidR="00630B41" w:rsidRPr="00380CB5" w:rsidRDefault="00630B41" w:rsidP="00E2247B">
      <w:pPr>
        <w:pStyle w:val="Akapitzlist"/>
        <w:numPr>
          <w:ilvl w:val="0"/>
          <w:numId w:val="33"/>
        </w:numPr>
        <w:spacing w:after="0"/>
        <w:outlineLvl w:val="1"/>
        <w:rPr>
          <w:rFonts w:asciiTheme="minorHAnsi" w:hAnsiTheme="minorHAnsi" w:cstheme="minorHAnsi"/>
          <w:bCs/>
          <w:sz w:val="24"/>
          <w:szCs w:val="24"/>
          <w:lang w:eastAsia="pl-PL"/>
        </w:rPr>
      </w:pPr>
      <w:r w:rsidRPr="00380CB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30 pkt – za 9 – 11 usług </w:t>
      </w:r>
      <w:r w:rsidR="007B4BAA" w:rsidRPr="00380CB5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w okresie ostatnich trzech lat przed upływem terminu składania ofert, a jeżeli okres prowadzenia działalności jest krótszy - w tym okresie, </w:t>
      </w:r>
    </w:p>
    <w:p w14:paraId="6BCA8E41" w14:textId="2D2B5917" w:rsidR="00630B41" w:rsidRPr="00380CB5" w:rsidRDefault="00630B41" w:rsidP="00E2247B">
      <w:pPr>
        <w:pStyle w:val="Akapitzlist"/>
        <w:numPr>
          <w:ilvl w:val="0"/>
          <w:numId w:val="33"/>
        </w:numPr>
        <w:spacing w:after="0"/>
        <w:outlineLvl w:val="1"/>
        <w:rPr>
          <w:rFonts w:asciiTheme="minorHAnsi" w:hAnsiTheme="minorHAnsi" w:cstheme="minorHAnsi"/>
          <w:bCs/>
          <w:sz w:val="24"/>
          <w:szCs w:val="24"/>
          <w:lang w:eastAsia="pl-PL"/>
        </w:rPr>
      </w:pPr>
      <w:r w:rsidRPr="00380CB5">
        <w:rPr>
          <w:rFonts w:asciiTheme="minorHAnsi" w:hAnsiTheme="minorHAnsi" w:cstheme="minorHAnsi"/>
          <w:color w:val="000000" w:themeColor="text1"/>
          <w:sz w:val="24"/>
          <w:szCs w:val="24"/>
        </w:rPr>
        <w:t>40 pkt – za 12 usług i więcej</w:t>
      </w:r>
      <w:r w:rsidRPr="00380CB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="007B4BAA" w:rsidRPr="00380CB5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w okresie ostatnich trzech lat przed upływem terminu składania ofert, a jeżeli okres prowadzenia działalności jest krótszy - w tym okresie, </w:t>
      </w:r>
    </w:p>
    <w:p w14:paraId="7BE53BA9" w14:textId="39EC5A41" w:rsidR="00630B41" w:rsidRPr="00163949" w:rsidRDefault="00630B41" w:rsidP="00E2247B">
      <w:pPr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80CB5">
        <w:rPr>
          <w:rFonts w:asciiTheme="minorHAnsi" w:hAnsiTheme="minorHAnsi" w:cstheme="minorHAnsi"/>
          <w:color w:val="000000" w:themeColor="text1"/>
          <w:sz w:val="24"/>
          <w:szCs w:val="24"/>
        </w:rPr>
        <w:t>Kryterium</w:t>
      </w:r>
      <w:r w:rsidR="00370746" w:rsidRPr="00380CB5">
        <w:rPr>
          <w:rFonts w:asciiTheme="minorHAnsi" w:hAnsiTheme="minorHAnsi" w:cstheme="minorHAnsi"/>
          <w:color w:val="000000" w:themeColor="text1"/>
          <w:sz w:val="24"/>
          <w:szCs w:val="24"/>
        </w:rPr>
        <w:t>-</w:t>
      </w:r>
      <w:r w:rsidRPr="00380CB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F059B4" w:rsidRPr="00380CB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doświadczenie osób skierowanych do realizacji </w:t>
      </w:r>
      <w:r w:rsidR="00887E98" w:rsidRPr="00380CB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przedmiotu </w:t>
      </w:r>
      <w:r w:rsidR="00F059B4" w:rsidRPr="00380CB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zamówienia- </w:t>
      </w:r>
      <w:r w:rsidRPr="00380CB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będzie oceniane na podstawie </w:t>
      </w:r>
      <w:r w:rsidR="00683B05" w:rsidRPr="00380CB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złożonego </w:t>
      </w:r>
      <w:r w:rsidRPr="00380CB5">
        <w:rPr>
          <w:rFonts w:asciiTheme="minorHAnsi" w:hAnsiTheme="minorHAnsi" w:cstheme="minorHAnsi"/>
          <w:color w:val="000000" w:themeColor="text1"/>
          <w:sz w:val="24"/>
          <w:szCs w:val="24"/>
        </w:rPr>
        <w:t>wykazu usług.</w:t>
      </w:r>
    </w:p>
    <w:p w14:paraId="6EA8F4D0" w14:textId="04570998" w:rsidR="006D34D3" w:rsidRPr="00371EB2" w:rsidRDefault="006D34D3" w:rsidP="00E2247B">
      <w:pPr>
        <w:pStyle w:val="Akapitzlist"/>
        <w:numPr>
          <w:ilvl w:val="0"/>
          <w:numId w:val="12"/>
        </w:numPr>
        <w:spacing w:after="0"/>
        <w:ind w:left="357" w:hanging="357"/>
        <w:outlineLvl w:val="1"/>
        <w:rPr>
          <w:rFonts w:asciiTheme="minorHAnsi" w:hAnsiTheme="minorHAnsi" w:cstheme="minorHAnsi"/>
          <w:bCs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Przyjmuje się, że przy ocenie ofert, wartość wyrażona w procentach będzie wyrażona </w:t>
      </w:r>
      <w:r w:rsidR="00044170">
        <w:rPr>
          <w:rFonts w:asciiTheme="minorHAnsi" w:hAnsiTheme="minorHAnsi" w:cstheme="minorHAnsi"/>
          <w:bCs/>
          <w:sz w:val="24"/>
          <w:szCs w:val="24"/>
          <w:lang w:eastAsia="pl-PL"/>
        </w:rPr>
        <w:br/>
      </w:r>
      <w:r w:rsidRPr="00371EB2">
        <w:rPr>
          <w:rFonts w:asciiTheme="minorHAnsi" w:hAnsiTheme="minorHAnsi" w:cstheme="minorHAnsi"/>
          <w:bCs/>
          <w:sz w:val="24"/>
          <w:szCs w:val="24"/>
          <w:lang w:eastAsia="pl-PL"/>
        </w:rPr>
        <w:t>w punktach (1% = 1 pkt).</w:t>
      </w:r>
    </w:p>
    <w:p w14:paraId="62C4B371" w14:textId="77777777" w:rsidR="006D34D3" w:rsidRPr="00371EB2" w:rsidRDefault="006D34D3" w:rsidP="00E2247B">
      <w:pPr>
        <w:pStyle w:val="Akapitzlist"/>
        <w:numPr>
          <w:ilvl w:val="0"/>
          <w:numId w:val="12"/>
        </w:numPr>
        <w:spacing w:after="0"/>
        <w:ind w:left="357" w:hanging="357"/>
        <w:outlineLvl w:val="1"/>
        <w:rPr>
          <w:rFonts w:asciiTheme="minorHAnsi" w:hAnsiTheme="minorHAnsi" w:cstheme="minorHAnsi"/>
          <w:bCs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bCs/>
          <w:sz w:val="24"/>
          <w:szCs w:val="24"/>
        </w:rPr>
        <w:t>Wszystkie obliczenia dokonywane będą z dokładnością do dwóch miejsc po przecinku.</w:t>
      </w:r>
    </w:p>
    <w:p w14:paraId="462B34C2" w14:textId="0D9FD827" w:rsidR="004E2846" w:rsidRPr="006C08E4" w:rsidRDefault="006D34D3" w:rsidP="006C08E4">
      <w:pPr>
        <w:pStyle w:val="Akapitzlist"/>
        <w:numPr>
          <w:ilvl w:val="0"/>
          <w:numId w:val="12"/>
        </w:numPr>
        <w:spacing w:after="0"/>
        <w:ind w:left="357" w:hanging="357"/>
        <w:outlineLvl w:val="1"/>
        <w:rPr>
          <w:rFonts w:asciiTheme="minorHAnsi" w:hAnsiTheme="minorHAnsi" w:cstheme="minorHAnsi"/>
          <w:bCs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bCs/>
          <w:sz w:val="24"/>
          <w:szCs w:val="24"/>
        </w:rPr>
        <w:t>Za ofertę najkorzystniejszą zostanie uznana oferta, która uzyskała najwyższą liczbę punktów</w:t>
      </w:r>
      <w:r w:rsidR="00F4684A">
        <w:rPr>
          <w:rFonts w:asciiTheme="minorHAnsi" w:hAnsiTheme="minorHAnsi" w:cstheme="minorHAnsi"/>
          <w:bCs/>
          <w:sz w:val="24"/>
          <w:szCs w:val="24"/>
        </w:rPr>
        <w:t xml:space="preserve"> (suma punktów z kryterium ceny i doświadczenia</w:t>
      </w:r>
      <w:r w:rsidR="00F059B4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F059B4" w:rsidRPr="00F059B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osób skierowanych </w:t>
      </w:r>
      <w:r w:rsidR="00044170">
        <w:rPr>
          <w:rFonts w:asciiTheme="minorHAnsi" w:hAnsiTheme="minorHAnsi" w:cstheme="minorHAnsi"/>
          <w:color w:val="000000" w:themeColor="text1"/>
          <w:sz w:val="24"/>
          <w:szCs w:val="24"/>
        </w:rPr>
        <w:br/>
      </w:r>
      <w:r w:rsidR="00F059B4" w:rsidRPr="00F059B4">
        <w:rPr>
          <w:rFonts w:asciiTheme="minorHAnsi" w:hAnsiTheme="minorHAnsi" w:cstheme="minorHAnsi"/>
          <w:color w:val="000000" w:themeColor="text1"/>
          <w:sz w:val="24"/>
          <w:szCs w:val="24"/>
        </w:rPr>
        <w:t>do realizacji zamówienia</w:t>
      </w:r>
      <w:r w:rsidR="00F4684A">
        <w:rPr>
          <w:rFonts w:asciiTheme="minorHAnsi" w:hAnsiTheme="minorHAnsi" w:cstheme="minorHAnsi"/>
          <w:bCs/>
          <w:sz w:val="24"/>
          <w:szCs w:val="24"/>
        </w:rPr>
        <w:t>)</w:t>
      </w:r>
      <w:r w:rsidRPr="00371EB2">
        <w:rPr>
          <w:rFonts w:asciiTheme="minorHAnsi" w:hAnsiTheme="minorHAnsi" w:cstheme="minorHAnsi"/>
          <w:bCs/>
          <w:sz w:val="24"/>
          <w:szCs w:val="24"/>
        </w:rPr>
        <w:t>.</w:t>
      </w:r>
    </w:p>
    <w:p w14:paraId="5D8609E9" w14:textId="77777777" w:rsidR="00A4128C" w:rsidRPr="00371EB2" w:rsidRDefault="00A4128C" w:rsidP="00E2247B">
      <w:pPr>
        <w:pStyle w:val="Akapitzlist"/>
        <w:numPr>
          <w:ilvl w:val="0"/>
          <w:numId w:val="3"/>
        </w:numPr>
        <w:spacing w:after="0"/>
        <w:ind w:left="426" w:hanging="142"/>
        <w:contextualSpacing w:val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71EB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Termin związania ofertą:</w:t>
      </w:r>
    </w:p>
    <w:p w14:paraId="7D1B748A" w14:textId="0425FBE6" w:rsidR="004E2846" w:rsidRPr="006C08E4" w:rsidRDefault="00A4128C" w:rsidP="006C08E4">
      <w:pPr>
        <w:pStyle w:val="Akapitzlist"/>
        <w:spacing w:after="0"/>
        <w:ind w:left="36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Termin związania ofertą wynosi 30 dni od dnia upływu terminu składania ofert.</w:t>
      </w:r>
    </w:p>
    <w:p w14:paraId="0DA0D40E" w14:textId="20B5DD78" w:rsidR="00B6273B" w:rsidRPr="00371EB2" w:rsidRDefault="00B6273B" w:rsidP="00E2247B">
      <w:pPr>
        <w:pStyle w:val="Akapitzlist"/>
        <w:numPr>
          <w:ilvl w:val="0"/>
          <w:numId w:val="3"/>
        </w:numPr>
        <w:spacing w:after="0"/>
        <w:ind w:left="426" w:hanging="142"/>
        <w:contextualSpacing w:val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71EB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Wymagane dokumenty:</w:t>
      </w:r>
    </w:p>
    <w:p w14:paraId="134587EE" w14:textId="2CF2E349" w:rsidR="0088505F" w:rsidRDefault="00B6273B" w:rsidP="00E2247B">
      <w:pPr>
        <w:pStyle w:val="Akapitzlist"/>
        <w:numPr>
          <w:ilvl w:val="0"/>
          <w:numId w:val="4"/>
        </w:numPr>
        <w:spacing w:after="0"/>
        <w:ind w:left="357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sz w:val="24"/>
          <w:szCs w:val="24"/>
          <w:lang w:eastAsia="pl-PL"/>
        </w:rPr>
        <w:t>Formularz</w:t>
      </w:r>
      <w:r w:rsidRPr="00371EB2">
        <w:rPr>
          <w:rFonts w:asciiTheme="minorHAnsi" w:hAnsiTheme="minorHAnsi" w:cstheme="minorHAnsi"/>
          <w:sz w:val="24"/>
          <w:szCs w:val="24"/>
        </w:rPr>
        <w:t xml:space="preserve"> </w:t>
      </w:r>
      <w:r w:rsidRPr="00371EB2">
        <w:rPr>
          <w:rFonts w:asciiTheme="minorHAnsi" w:hAnsiTheme="minorHAnsi" w:cstheme="minorHAnsi"/>
          <w:sz w:val="24"/>
          <w:szCs w:val="24"/>
          <w:lang w:eastAsia="pl-PL"/>
        </w:rPr>
        <w:t>ofert</w:t>
      </w:r>
      <w:r w:rsidR="00405B2A" w:rsidRPr="00371EB2">
        <w:rPr>
          <w:rFonts w:asciiTheme="minorHAnsi" w:hAnsiTheme="minorHAnsi" w:cstheme="minorHAnsi"/>
          <w:sz w:val="24"/>
          <w:szCs w:val="24"/>
          <w:lang w:eastAsia="pl-PL"/>
        </w:rPr>
        <w:t>y</w:t>
      </w:r>
      <w:r w:rsidRPr="00371EB2">
        <w:rPr>
          <w:rFonts w:asciiTheme="minorHAnsi" w:hAnsiTheme="minorHAnsi" w:cstheme="minorHAnsi"/>
          <w:sz w:val="24"/>
          <w:szCs w:val="24"/>
          <w:lang w:eastAsia="pl-PL"/>
        </w:rPr>
        <w:t xml:space="preserve">, którego wzór stanowi załącznik nr </w:t>
      </w:r>
      <w:r w:rsidR="00732083" w:rsidRPr="00371EB2">
        <w:rPr>
          <w:rFonts w:asciiTheme="minorHAnsi" w:hAnsiTheme="minorHAnsi" w:cstheme="minorHAnsi"/>
          <w:sz w:val="24"/>
          <w:szCs w:val="24"/>
          <w:lang w:eastAsia="pl-PL"/>
        </w:rPr>
        <w:t>1</w:t>
      </w:r>
      <w:r w:rsidRPr="00371EB2">
        <w:rPr>
          <w:rFonts w:asciiTheme="minorHAnsi" w:hAnsiTheme="minorHAnsi" w:cstheme="minorHAnsi"/>
          <w:sz w:val="24"/>
          <w:szCs w:val="24"/>
          <w:lang w:eastAsia="pl-PL"/>
        </w:rPr>
        <w:t xml:space="preserve"> do Zapytania ofertowego</w:t>
      </w:r>
      <w:r w:rsidR="008A0BE4">
        <w:rPr>
          <w:rFonts w:asciiTheme="minorHAnsi" w:hAnsiTheme="minorHAnsi" w:cstheme="minorHAnsi"/>
          <w:sz w:val="24"/>
          <w:szCs w:val="24"/>
          <w:lang w:eastAsia="pl-PL"/>
        </w:rPr>
        <w:t>,</w:t>
      </w:r>
    </w:p>
    <w:p w14:paraId="132AF463" w14:textId="528627B2" w:rsidR="006030E7" w:rsidRDefault="006030E7" w:rsidP="00E2247B">
      <w:pPr>
        <w:pStyle w:val="Akapitzlist"/>
        <w:numPr>
          <w:ilvl w:val="0"/>
          <w:numId w:val="4"/>
        </w:numPr>
        <w:spacing w:after="0"/>
        <w:ind w:left="357" w:hanging="357"/>
        <w:rPr>
          <w:rFonts w:asciiTheme="minorHAnsi" w:hAnsiTheme="minorHAnsi" w:cstheme="minorHAnsi"/>
          <w:sz w:val="24"/>
          <w:szCs w:val="24"/>
          <w:lang w:eastAsia="pl-PL"/>
        </w:rPr>
      </w:pPr>
      <w:r>
        <w:rPr>
          <w:rFonts w:asciiTheme="minorHAnsi" w:hAnsiTheme="minorHAnsi" w:cstheme="minorHAnsi"/>
          <w:sz w:val="24"/>
          <w:szCs w:val="24"/>
          <w:lang w:eastAsia="pl-PL"/>
        </w:rPr>
        <w:t xml:space="preserve">Oświadczenie art. 7.1 </w:t>
      </w:r>
      <w:r w:rsidR="007055DF">
        <w:rPr>
          <w:rFonts w:asciiTheme="minorHAnsi" w:hAnsiTheme="minorHAnsi" w:cstheme="minorHAnsi"/>
          <w:sz w:val="24"/>
          <w:szCs w:val="24"/>
          <w:lang w:eastAsia="pl-PL"/>
        </w:rPr>
        <w:t>ustawy sankcyjne</w:t>
      </w:r>
      <w:r w:rsidR="008A0BE4">
        <w:rPr>
          <w:rFonts w:asciiTheme="minorHAnsi" w:hAnsiTheme="minorHAnsi" w:cstheme="minorHAnsi"/>
          <w:sz w:val="24"/>
          <w:szCs w:val="24"/>
          <w:lang w:eastAsia="pl-PL"/>
        </w:rPr>
        <w:t>j,</w:t>
      </w:r>
    </w:p>
    <w:p w14:paraId="70133133" w14:textId="48765165" w:rsidR="00683B05" w:rsidRDefault="007055DF" w:rsidP="00E2247B">
      <w:pPr>
        <w:pStyle w:val="Akapitzlist"/>
        <w:numPr>
          <w:ilvl w:val="0"/>
          <w:numId w:val="4"/>
        </w:numPr>
        <w:spacing w:after="0"/>
        <w:ind w:left="357" w:hanging="357"/>
        <w:rPr>
          <w:rFonts w:asciiTheme="minorHAnsi" w:hAnsiTheme="minorHAnsi" w:cstheme="minorHAnsi"/>
          <w:sz w:val="24"/>
          <w:szCs w:val="24"/>
          <w:lang w:eastAsia="pl-PL"/>
        </w:rPr>
      </w:pPr>
      <w:r>
        <w:rPr>
          <w:rFonts w:asciiTheme="minorHAnsi" w:hAnsiTheme="minorHAnsi" w:cstheme="minorHAnsi"/>
          <w:sz w:val="24"/>
          <w:szCs w:val="24"/>
          <w:lang w:eastAsia="pl-PL"/>
        </w:rPr>
        <w:t>Oświadczenie do Polityki antykorupcyjnej</w:t>
      </w:r>
      <w:r w:rsidR="008A0BE4">
        <w:rPr>
          <w:rFonts w:asciiTheme="minorHAnsi" w:hAnsiTheme="minorHAnsi" w:cstheme="minorHAnsi"/>
          <w:sz w:val="24"/>
          <w:szCs w:val="24"/>
          <w:lang w:eastAsia="pl-PL"/>
        </w:rPr>
        <w:t>,</w:t>
      </w:r>
    </w:p>
    <w:p w14:paraId="3C041A5D" w14:textId="0E3C03EA" w:rsidR="004E2846" w:rsidRDefault="004E2846" w:rsidP="00E2247B">
      <w:pPr>
        <w:pStyle w:val="Akapitzlist"/>
        <w:numPr>
          <w:ilvl w:val="0"/>
          <w:numId w:val="4"/>
        </w:numPr>
        <w:spacing w:after="0"/>
        <w:outlineLvl w:val="1"/>
        <w:rPr>
          <w:rFonts w:asciiTheme="minorHAnsi" w:hAnsiTheme="minorHAnsi" w:cstheme="minorHAnsi"/>
          <w:bCs/>
          <w:sz w:val="24"/>
          <w:szCs w:val="24"/>
          <w:lang w:eastAsia="pl-PL"/>
        </w:rPr>
      </w:pPr>
      <w:r>
        <w:rPr>
          <w:rFonts w:asciiTheme="minorHAnsi" w:hAnsiTheme="minorHAnsi" w:cstheme="minorHAnsi"/>
          <w:bCs/>
          <w:sz w:val="24"/>
          <w:szCs w:val="24"/>
          <w:lang w:eastAsia="pl-PL"/>
        </w:rPr>
        <w:t>O</w:t>
      </w:r>
      <w:r w:rsidRPr="003F078C">
        <w:rPr>
          <w:rFonts w:asciiTheme="minorHAnsi" w:hAnsiTheme="minorHAnsi" w:cstheme="minorHAnsi"/>
          <w:bCs/>
          <w:sz w:val="24"/>
          <w:szCs w:val="24"/>
          <w:lang w:eastAsia="pl-PL"/>
        </w:rPr>
        <w:t>świadczenie</w:t>
      </w:r>
      <w:r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 </w:t>
      </w:r>
      <w:r w:rsidRPr="003F078C">
        <w:rPr>
          <w:rFonts w:asciiTheme="minorHAnsi" w:hAnsiTheme="minorHAnsi" w:cstheme="minorHAnsi"/>
          <w:bCs/>
          <w:sz w:val="24"/>
          <w:szCs w:val="24"/>
          <w:lang w:eastAsia="pl-PL"/>
        </w:rPr>
        <w:t>(załącznik do zapytania ofertowego);</w:t>
      </w:r>
    </w:p>
    <w:p w14:paraId="04743FF9" w14:textId="64DF265A" w:rsidR="004E2846" w:rsidRPr="003F078C" w:rsidRDefault="004E2846" w:rsidP="00E2247B">
      <w:pPr>
        <w:pStyle w:val="Akapitzlist"/>
        <w:numPr>
          <w:ilvl w:val="0"/>
          <w:numId w:val="4"/>
        </w:numPr>
        <w:spacing w:after="0"/>
        <w:outlineLvl w:val="1"/>
        <w:rPr>
          <w:rFonts w:asciiTheme="minorHAnsi" w:hAnsiTheme="minorHAnsi" w:cstheme="minorHAnsi"/>
          <w:bCs/>
          <w:sz w:val="24"/>
          <w:szCs w:val="24"/>
          <w:lang w:eastAsia="pl-PL"/>
        </w:rPr>
      </w:pPr>
      <w:r>
        <w:rPr>
          <w:rFonts w:asciiTheme="minorHAnsi" w:hAnsiTheme="minorHAnsi" w:cstheme="minorHAnsi"/>
          <w:bCs/>
          <w:sz w:val="24"/>
          <w:szCs w:val="24"/>
          <w:lang w:eastAsia="pl-PL"/>
        </w:rPr>
        <w:lastRenderedPageBreak/>
        <w:t xml:space="preserve">Oświadczenie dot. osób zaangażowanych przez Wykonawcę do realizacji zamówienia dotyczące posiadanej wiedzy z zakresu </w:t>
      </w:r>
      <w:r w:rsidRPr="00903CF9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zarządzania dokumentacją papierową </w:t>
      </w:r>
      <w:r w:rsidR="0024319A">
        <w:rPr>
          <w:rFonts w:asciiTheme="minorHAnsi" w:hAnsiTheme="minorHAnsi" w:cstheme="minorHAnsi"/>
          <w:bCs/>
          <w:sz w:val="24"/>
          <w:szCs w:val="24"/>
          <w:lang w:eastAsia="pl-PL"/>
        </w:rPr>
        <w:br/>
      </w:r>
      <w:r w:rsidRPr="00903CF9">
        <w:rPr>
          <w:rFonts w:asciiTheme="minorHAnsi" w:hAnsiTheme="minorHAnsi" w:cstheme="minorHAnsi"/>
          <w:bCs/>
          <w:sz w:val="24"/>
          <w:szCs w:val="24"/>
          <w:lang w:eastAsia="pl-PL"/>
        </w:rPr>
        <w:t>i elektroniczną</w:t>
      </w:r>
      <w:r w:rsidRPr="004E2846">
        <w:t xml:space="preserve"> </w:t>
      </w:r>
      <w:r w:rsidRPr="004E2846">
        <w:rPr>
          <w:rFonts w:asciiTheme="minorHAnsi" w:hAnsiTheme="minorHAnsi" w:cstheme="minorHAnsi"/>
          <w:bCs/>
          <w:sz w:val="24"/>
          <w:szCs w:val="24"/>
          <w:lang w:eastAsia="pl-PL"/>
        </w:rPr>
        <w:t>(załącznik do zapytania ofertowego);</w:t>
      </w:r>
    </w:p>
    <w:p w14:paraId="02BAC625" w14:textId="172C120B" w:rsidR="004E2846" w:rsidRPr="006C08E4" w:rsidRDefault="008A0BE4" w:rsidP="006C08E4">
      <w:pPr>
        <w:pStyle w:val="Akapitzlist"/>
        <w:numPr>
          <w:ilvl w:val="0"/>
          <w:numId w:val="4"/>
        </w:numPr>
        <w:spacing w:after="0"/>
        <w:rPr>
          <w:rFonts w:asciiTheme="minorHAnsi" w:hAnsiTheme="minorHAnsi" w:cstheme="minorHAnsi"/>
          <w:sz w:val="24"/>
          <w:szCs w:val="24"/>
          <w:lang w:eastAsia="pl-PL"/>
        </w:rPr>
      </w:pPr>
      <w:r>
        <w:rPr>
          <w:rFonts w:asciiTheme="minorHAnsi" w:hAnsiTheme="minorHAnsi" w:cstheme="minorHAnsi"/>
          <w:sz w:val="24"/>
          <w:szCs w:val="24"/>
          <w:lang w:eastAsia="pl-PL"/>
        </w:rPr>
        <w:t>W</w:t>
      </w:r>
      <w:r w:rsidR="00683B05" w:rsidRPr="00683B05">
        <w:rPr>
          <w:rFonts w:asciiTheme="minorHAnsi" w:hAnsiTheme="minorHAnsi" w:cstheme="minorHAnsi"/>
          <w:sz w:val="24"/>
          <w:szCs w:val="24"/>
          <w:lang w:eastAsia="pl-PL"/>
        </w:rPr>
        <w:t>ykaz wykonanych przez Wykonawcę zamówień w zakresie zarządzania dokumentacją papierową i elektroniczną w okresie ostatnich trzech lat działalności (jeśli okres prowadzenia działalności jest krótszy niż trzy lata- wykaz może obejmować faktyczny krótszy czas).</w:t>
      </w:r>
    </w:p>
    <w:p w14:paraId="6997182B" w14:textId="5BD7311A" w:rsidR="002E5C64" w:rsidRPr="00371EB2" w:rsidRDefault="002E5C64" w:rsidP="00E2247B">
      <w:pPr>
        <w:pStyle w:val="Akapitzlist"/>
        <w:numPr>
          <w:ilvl w:val="0"/>
          <w:numId w:val="3"/>
        </w:numPr>
        <w:spacing w:after="0"/>
        <w:ind w:left="426" w:hanging="142"/>
        <w:contextualSpacing w:val="0"/>
        <w:rPr>
          <w:rFonts w:asciiTheme="minorHAnsi" w:hAnsiTheme="minorHAnsi" w:cstheme="minorHAnsi"/>
          <w:b/>
          <w:bCs/>
          <w:sz w:val="24"/>
          <w:szCs w:val="24"/>
        </w:rPr>
      </w:pPr>
      <w:r w:rsidRPr="00371EB2">
        <w:rPr>
          <w:rFonts w:asciiTheme="minorHAnsi" w:hAnsiTheme="minorHAnsi" w:cstheme="minorHAnsi"/>
          <w:b/>
          <w:bCs/>
          <w:sz w:val="24"/>
          <w:szCs w:val="24"/>
        </w:rPr>
        <w:t>Określenie miejsca, sposobu i terminu składania ofert:</w:t>
      </w:r>
    </w:p>
    <w:p w14:paraId="17094EF0" w14:textId="14B2E803" w:rsidR="003C080A" w:rsidRPr="009E5F99" w:rsidRDefault="002E5C64" w:rsidP="00E2247B">
      <w:pPr>
        <w:pStyle w:val="Akapitzlist"/>
        <w:numPr>
          <w:ilvl w:val="0"/>
          <w:numId w:val="5"/>
        </w:numPr>
        <w:spacing w:after="0"/>
        <w:ind w:left="357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sz w:val="24"/>
          <w:szCs w:val="24"/>
          <w:lang w:eastAsia="pl-PL"/>
        </w:rPr>
        <w:t>Ofertę należy przesłać pocztą elektroniczną na adres:</w:t>
      </w:r>
      <w:r w:rsidR="00671C02" w:rsidRPr="00371EB2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="00E71C36" w:rsidRPr="00371EB2">
        <w:rPr>
          <w:rFonts w:asciiTheme="minorHAnsi" w:hAnsiTheme="minorHAnsi" w:cstheme="minorHAnsi"/>
          <w:sz w:val="24"/>
          <w:szCs w:val="24"/>
          <w:lang w:eastAsia="pl-PL"/>
        </w:rPr>
        <w:t>tomasz_gajewski@pfron.</w:t>
      </w:r>
      <w:r w:rsidR="00FF2D12">
        <w:rPr>
          <w:rFonts w:asciiTheme="minorHAnsi" w:hAnsiTheme="minorHAnsi" w:cstheme="minorHAnsi"/>
          <w:sz w:val="24"/>
          <w:szCs w:val="24"/>
          <w:lang w:eastAsia="pl-PL"/>
        </w:rPr>
        <w:t>gov</w:t>
      </w:r>
      <w:r w:rsidR="00E71C36" w:rsidRPr="00371EB2">
        <w:rPr>
          <w:rFonts w:asciiTheme="minorHAnsi" w:hAnsiTheme="minorHAnsi" w:cstheme="minorHAnsi"/>
          <w:sz w:val="24"/>
          <w:szCs w:val="24"/>
          <w:lang w:eastAsia="pl-PL"/>
        </w:rPr>
        <w:t xml:space="preserve">.pl </w:t>
      </w:r>
      <w:r w:rsidR="00044170">
        <w:rPr>
          <w:rFonts w:asciiTheme="minorHAnsi" w:hAnsiTheme="minorHAnsi" w:cstheme="minorHAnsi"/>
          <w:sz w:val="24"/>
          <w:szCs w:val="24"/>
          <w:lang w:eastAsia="pl-PL"/>
        </w:rPr>
        <w:br/>
      </w:r>
      <w:r w:rsidRPr="00371EB2">
        <w:rPr>
          <w:rFonts w:asciiTheme="minorHAnsi" w:hAnsiTheme="minorHAnsi" w:cstheme="minorHAnsi"/>
          <w:sz w:val="24"/>
          <w:szCs w:val="24"/>
          <w:lang w:eastAsia="pl-PL"/>
        </w:rPr>
        <w:t>do</w:t>
      </w:r>
      <w:r w:rsidR="00E944AF" w:rsidRPr="00371EB2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="00F72410">
        <w:rPr>
          <w:rFonts w:asciiTheme="minorHAnsi" w:hAnsiTheme="minorHAnsi" w:cstheme="minorHAnsi"/>
          <w:sz w:val="24"/>
          <w:szCs w:val="24"/>
          <w:lang w:eastAsia="pl-PL"/>
        </w:rPr>
        <w:t xml:space="preserve">dnia </w:t>
      </w:r>
      <w:r w:rsidR="00093F21">
        <w:rPr>
          <w:rFonts w:asciiTheme="minorHAnsi" w:hAnsiTheme="minorHAnsi" w:cstheme="minorHAnsi"/>
          <w:sz w:val="24"/>
          <w:szCs w:val="24"/>
          <w:lang w:eastAsia="pl-PL"/>
        </w:rPr>
        <w:t>18.09.2026</w:t>
      </w:r>
      <w:r w:rsidRPr="009E5F99">
        <w:rPr>
          <w:rFonts w:asciiTheme="minorHAnsi" w:hAnsiTheme="minorHAnsi" w:cstheme="minorHAnsi"/>
          <w:sz w:val="24"/>
          <w:szCs w:val="24"/>
          <w:lang w:eastAsia="pl-PL"/>
        </w:rPr>
        <w:t xml:space="preserve"> do godz. </w:t>
      </w:r>
      <w:r w:rsidR="00093F21">
        <w:rPr>
          <w:rFonts w:asciiTheme="minorHAnsi" w:hAnsiTheme="minorHAnsi" w:cstheme="minorHAnsi"/>
          <w:sz w:val="24"/>
          <w:szCs w:val="24"/>
          <w:lang w:eastAsia="pl-PL"/>
        </w:rPr>
        <w:t>12.00</w:t>
      </w:r>
      <w:r w:rsidR="009E5F99" w:rsidRPr="009E5F99">
        <w:rPr>
          <w:rFonts w:asciiTheme="minorHAnsi" w:hAnsiTheme="minorHAnsi" w:cstheme="minorHAnsi"/>
          <w:sz w:val="24"/>
          <w:szCs w:val="24"/>
          <w:lang w:eastAsia="pl-PL"/>
        </w:rPr>
        <w:t>.</w:t>
      </w:r>
    </w:p>
    <w:p w14:paraId="22E6C605" w14:textId="77777777" w:rsidR="00B54390" w:rsidRDefault="002E5C64" w:rsidP="00E2247B">
      <w:pPr>
        <w:pStyle w:val="Akapitzlist"/>
        <w:numPr>
          <w:ilvl w:val="0"/>
          <w:numId w:val="5"/>
        </w:numPr>
        <w:spacing w:after="0"/>
        <w:ind w:left="357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sz w:val="24"/>
          <w:szCs w:val="24"/>
          <w:lang w:eastAsia="pl-PL"/>
        </w:rPr>
        <w:t xml:space="preserve">Decydujące znaczenie dla oceny zachowania terminu oferty ma data </w:t>
      </w:r>
      <w:r w:rsidR="00A4128C" w:rsidRPr="00371EB2">
        <w:rPr>
          <w:rFonts w:asciiTheme="minorHAnsi" w:hAnsiTheme="minorHAnsi" w:cstheme="minorHAnsi"/>
          <w:sz w:val="24"/>
          <w:szCs w:val="24"/>
          <w:lang w:eastAsia="pl-PL"/>
        </w:rPr>
        <w:t xml:space="preserve">i godzina </w:t>
      </w:r>
      <w:r w:rsidRPr="00371EB2">
        <w:rPr>
          <w:rFonts w:asciiTheme="minorHAnsi" w:hAnsiTheme="minorHAnsi" w:cstheme="minorHAnsi"/>
          <w:sz w:val="24"/>
          <w:szCs w:val="24"/>
          <w:lang w:eastAsia="pl-PL"/>
        </w:rPr>
        <w:t>wpływu oferty do</w:t>
      </w:r>
      <w:r w:rsidR="009D184A" w:rsidRPr="00371EB2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Pr="00371EB2">
        <w:rPr>
          <w:rFonts w:asciiTheme="minorHAnsi" w:hAnsiTheme="minorHAnsi" w:cstheme="minorHAnsi"/>
          <w:sz w:val="24"/>
          <w:szCs w:val="24"/>
          <w:lang w:eastAsia="pl-PL"/>
        </w:rPr>
        <w:t>Zamawiającego.</w:t>
      </w:r>
    </w:p>
    <w:p w14:paraId="66CFBC74" w14:textId="254BB804" w:rsidR="004E2846" w:rsidRPr="006C08E4" w:rsidRDefault="004406FB" w:rsidP="006C08E4">
      <w:pPr>
        <w:pStyle w:val="Akapitzlist"/>
        <w:numPr>
          <w:ilvl w:val="0"/>
          <w:numId w:val="5"/>
        </w:numPr>
        <w:spacing w:after="0"/>
        <w:ind w:left="357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B54390">
        <w:rPr>
          <w:rFonts w:asciiTheme="minorHAnsi" w:hAnsiTheme="minorHAnsi" w:cstheme="minorHAnsi"/>
          <w:sz w:val="24"/>
          <w:szCs w:val="24"/>
          <w:lang w:eastAsia="pl-PL"/>
        </w:rPr>
        <w:t>Zamawiający może zaprosi</w:t>
      </w:r>
      <w:r w:rsidR="003146CE" w:rsidRPr="00B54390">
        <w:rPr>
          <w:rFonts w:asciiTheme="minorHAnsi" w:hAnsiTheme="minorHAnsi" w:cstheme="minorHAnsi"/>
          <w:sz w:val="24"/>
          <w:szCs w:val="24"/>
          <w:lang w:eastAsia="pl-PL"/>
        </w:rPr>
        <w:t>ć</w:t>
      </w:r>
      <w:r w:rsidRPr="00B54390">
        <w:rPr>
          <w:rFonts w:asciiTheme="minorHAnsi" w:hAnsiTheme="minorHAnsi" w:cstheme="minorHAnsi"/>
          <w:sz w:val="24"/>
          <w:szCs w:val="24"/>
          <w:lang w:eastAsia="pl-PL"/>
        </w:rPr>
        <w:t xml:space="preserve"> Oferentów na spotkanie w celu przeprowadzenia rozmowy </w:t>
      </w:r>
      <w:r w:rsidR="007F7DF2" w:rsidRPr="00B54390">
        <w:rPr>
          <w:rFonts w:asciiTheme="minorHAnsi" w:hAnsiTheme="minorHAnsi" w:cstheme="minorHAnsi"/>
          <w:sz w:val="24"/>
          <w:szCs w:val="24"/>
          <w:lang w:eastAsia="pl-PL"/>
        </w:rPr>
        <w:br/>
      </w:r>
      <w:r w:rsidR="00BE30A7" w:rsidRPr="00B54390">
        <w:rPr>
          <w:rFonts w:asciiTheme="minorHAnsi" w:hAnsiTheme="minorHAnsi" w:cstheme="minorHAnsi"/>
          <w:sz w:val="24"/>
          <w:szCs w:val="24"/>
          <w:lang w:eastAsia="pl-PL"/>
        </w:rPr>
        <w:t xml:space="preserve">z zakresu wiedzy z przepisów prawnych wskazanych w Warunkach udziału </w:t>
      </w:r>
      <w:r w:rsidR="0024319A">
        <w:rPr>
          <w:rFonts w:asciiTheme="minorHAnsi" w:hAnsiTheme="minorHAnsi" w:cstheme="minorHAnsi"/>
          <w:sz w:val="24"/>
          <w:szCs w:val="24"/>
          <w:lang w:eastAsia="pl-PL"/>
        </w:rPr>
        <w:br/>
      </w:r>
      <w:r w:rsidR="00BE30A7" w:rsidRPr="00B54390">
        <w:rPr>
          <w:rFonts w:asciiTheme="minorHAnsi" w:hAnsiTheme="minorHAnsi" w:cstheme="minorHAnsi"/>
          <w:sz w:val="24"/>
          <w:szCs w:val="24"/>
          <w:lang w:eastAsia="pl-PL"/>
        </w:rPr>
        <w:t xml:space="preserve">w postępowaniu. </w:t>
      </w:r>
    </w:p>
    <w:p w14:paraId="2F3442A5" w14:textId="659AA1D8" w:rsidR="002E5C64" w:rsidRPr="00371EB2" w:rsidRDefault="002E5C64" w:rsidP="00E2247B">
      <w:pPr>
        <w:pStyle w:val="Akapitzlist"/>
        <w:numPr>
          <w:ilvl w:val="0"/>
          <w:numId w:val="3"/>
        </w:numPr>
        <w:spacing w:after="0"/>
        <w:ind w:left="426" w:hanging="142"/>
        <w:contextualSpacing w:val="0"/>
        <w:rPr>
          <w:rFonts w:asciiTheme="minorHAnsi" w:hAnsiTheme="minorHAnsi" w:cstheme="minorHAnsi"/>
          <w:b/>
          <w:bCs/>
          <w:sz w:val="24"/>
          <w:szCs w:val="24"/>
        </w:rPr>
      </w:pPr>
      <w:r w:rsidRPr="00371EB2">
        <w:rPr>
          <w:rFonts w:asciiTheme="minorHAnsi" w:hAnsiTheme="minorHAnsi" w:cstheme="minorHAnsi"/>
          <w:b/>
          <w:bCs/>
          <w:sz w:val="24"/>
          <w:szCs w:val="24"/>
        </w:rPr>
        <w:t xml:space="preserve">Osoba uprawniona do kontaktu z wykonawcami: </w:t>
      </w:r>
    </w:p>
    <w:p w14:paraId="6982FEBF" w14:textId="3CE176F0" w:rsidR="004E2846" w:rsidRPr="00371EB2" w:rsidRDefault="002E5C64" w:rsidP="00E2247B">
      <w:pPr>
        <w:pStyle w:val="Akapitzlist"/>
        <w:spacing w:after="0"/>
        <w:ind w:left="0"/>
        <w:rPr>
          <w:rFonts w:asciiTheme="minorHAnsi" w:hAnsiTheme="minorHAnsi" w:cstheme="minorHAnsi"/>
          <w:sz w:val="24"/>
          <w:szCs w:val="24"/>
        </w:rPr>
      </w:pPr>
      <w:r w:rsidRPr="00371EB2">
        <w:rPr>
          <w:rFonts w:asciiTheme="minorHAnsi" w:hAnsiTheme="minorHAnsi" w:cstheme="minorHAnsi"/>
          <w:sz w:val="24"/>
          <w:szCs w:val="24"/>
        </w:rPr>
        <w:t>Informacji na temat przedmiotu zamówienia udziela</w:t>
      </w:r>
      <w:r w:rsidR="00B85AC2" w:rsidRPr="00371EB2">
        <w:rPr>
          <w:rFonts w:asciiTheme="minorHAnsi" w:hAnsiTheme="minorHAnsi" w:cstheme="minorHAnsi"/>
          <w:sz w:val="24"/>
          <w:szCs w:val="24"/>
        </w:rPr>
        <w:t>:</w:t>
      </w:r>
      <w:r w:rsidR="007F7DF2" w:rsidRPr="00371EB2">
        <w:rPr>
          <w:rFonts w:asciiTheme="minorHAnsi" w:hAnsiTheme="minorHAnsi" w:cstheme="minorHAnsi"/>
          <w:sz w:val="24"/>
          <w:szCs w:val="24"/>
        </w:rPr>
        <w:t xml:space="preserve"> </w:t>
      </w:r>
      <w:r w:rsidR="00683B05">
        <w:rPr>
          <w:rFonts w:asciiTheme="minorHAnsi" w:hAnsiTheme="minorHAnsi" w:cstheme="minorHAnsi"/>
          <w:sz w:val="24"/>
          <w:szCs w:val="24"/>
        </w:rPr>
        <w:t>Tomasz Gajewski</w:t>
      </w:r>
      <w:r w:rsidRPr="00371EB2">
        <w:rPr>
          <w:rFonts w:asciiTheme="minorHAnsi" w:hAnsiTheme="minorHAnsi" w:cstheme="minorHAnsi"/>
          <w:sz w:val="24"/>
          <w:szCs w:val="24"/>
        </w:rPr>
        <w:t>, adres e-mail:</w:t>
      </w:r>
      <w:bookmarkEnd w:id="4"/>
      <w:r w:rsidR="00683B05">
        <w:rPr>
          <w:rFonts w:asciiTheme="minorHAnsi" w:hAnsiTheme="minorHAnsi" w:cstheme="minorHAnsi"/>
          <w:sz w:val="24"/>
          <w:szCs w:val="24"/>
        </w:rPr>
        <w:t xml:space="preserve"> </w:t>
      </w:r>
      <w:r w:rsidR="00683B05" w:rsidRPr="00371EB2">
        <w:rPr>
          <w:rFonts w:asciiTheme="minorHAnsi" w:hAnsiTheme="minorHAnsi" w:cstheme="minorHAnsi"/>
          <w:sz w:val="24"/>
          <w:szCs w:val="24"/>
          <w:lang w:eastAsia="pl-PL"/>
        </w:rPr>
        <w:t>tomasz_gajewski@pfron.</w:t>
      </w:r>
      <w:r w:rsidR="00FF2D12">
        <w:rPr>
          <w:rFonts w:asciiTheme="minorHAnsi" w:hAnsiTheme="minorHAnsi" w:cstheme="minorHAnsi"/>
          <w:sz w:val="24"/>
          <w:szCs w:val="24"/>
          <w:lang w:eastAsia="pl-PL"/>
        </w:rPr>
        <w:t>gov</w:t>
      </w:r>
      <w:r w:rsidR="00683B05" w:rsidRPr="00371EB2">
        <w:rPr>
          <w:rFonts w:asciiTheme="minorHAnsi" w:hAnsiTheme="minorHAnsi" w:cstheme="minorHAnsi"/>
          <w:sz w:val="24"/>
          <w:szCs w:val="24"/>
          <w:lang w:eastAsia="pl-PL"/>
        </w:rPr>
        <w:t>.pl</w:t>
      </w:r>
      <w:r w:rsidR="004E2846">
        <w:rPr>
          <w:rFonts w:asciiTheme="minorHAnsi" w:hAnsiTheme="minorHAnsi" w:cstheme="minorHAnsi"/>
          <w:sz w:val="24"/>
          <w:szCs w:val="24"/>
        </w:rPr>
        <w:t>.</w:t>
      </w:r>
    </w:p>
    <w:p w14:paraId="6E4415EE" w14:textId="6031B4B2" w:rsidR="005B17B6" w:rsidRPr="00371EB2" w:rsidRDefault="005B17B6" w:rsidP="00E2247B">
      <w:pPr>
        <w:pStyle w:val="Akapitzlist"/>
        <w:numPr>
          <w:ilvl w:val="0"/>
          <w:numId w:val="3"/>
        </w:numPr>
        <w:spacing w:after="0"/>
        <w:ind w:left="426" w:hanging="142"/>
        <w:contextualSpacing w:val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71EB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Termin wykonania </w:t>
      </w:r>
      <w:r w:rsidR="00A4128C" w:rsidRPr="00371EB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z</w:t>
      </w:r>
      <w:r w:rsidRPr="00371EB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amówienia:</w:t>
      </w:r>
    </w:p>
    <w:p w14:paraId="7513B2F8" w14:textId="735099BB" w:rsidR="00EE65F6" w:rsidRPr="00371EB2" w:rsidRDefault="00992B89" w:rsidP="00E2247B">
      <w:pPr>
        <w:pStyle w:val="Akapitzlist"/>
        <w:numPr>
          <w:ilvl w:val="0"/>
          <w:numId w:val="26"/>
        </w:numPr>
        <w:spacing w:after="0"/>
        <w:rPr>
          <w:rFonts w:asciiTheme="minorHAnsi" w:hAnsiTheme="minorHAnsi" w:cstheme="minorHAnsi"/>
          <w:sz w:val="24"/>
          <w:szCs w:val="24"/>
        </w:rPr>
      </w:pPr>
      <w:bookmarkStart w:id="6" w:name="_Hlk183005883"/>
      <w:r w:rsidRPr="00371EB2">
        <w:rPr>
          <w:rFonts w:asciiTheme="minorHAnsi" w:hAnsiTheme="minorHAnsi" w:cstheme="minorHAnsi"/>
          <w:sz w:val="24"/>
          <w:szCs w:val="24"/>
        </w:rPr>
        <w:t xml:space="preserve">Realizacja zamówienia </w:t>
      </w:r>
      <w:r w:rsidR="00407650" w:rsidRPr="00371EB2">
        <w:rPr>
          <w:rFonts w:asciiTheme="minorHAnsi" w:hAnsiTheme="minorHAnsi" w:cstheme="minorHAnsi"/>
          <w:sz w:val="24"/>
          <w:szCs w:val="24"/>
        </w:rPr>
        <w:t>w terminie</w:t>
      </w:r>
      <w:r w:rsidR="00F97652" w:rsidRPr="00371EB2">
        <w:rPr>
          <w:rFonts w:asciiTheme="minorHAnsi" w:hAnsiTheme="minorHAnsi" w:cstheme="minorHAnsi"/>
          <w:sz w:val="24"/>
          <w:szCs w:val="24"/>
        </w:rPr>
        <w:t xml:space="preserve"> do</w:t>
      </w:r>
      <w:r w:rsidR="00407650" w:rsidRPr="00371EB2">
        <w:rPr>
          <w:rFonts w:asciiTheme="minorHAnsi" w:hAnsiTheme="minorHAnsi" w:cstheme="minorHAnsi"/>
          <w:sz w:val="24"/>
          <w:szCs w:val="24"/>
        </w:rPr>
        <w:t xml:space="preserve"> dnia</w:t>
      </w:r>
      <w:r w:rsidR="00BE4858" w:rsidRPr="00371EB2">
        <w:rPr>
          <w:rFonts w:asciiTheme="minorHAnsi" w:hAnsiTheme="minorHAnsi" w:cstheme="minorHAnsi"/>
          <w:sz w:val="24"/>
          <w:szCs w:val="24"/>
        </w:rPr>
        <w:t xml:space="preserve"> </w:t>
      </w:r>
      <w:r w:rsidR="00E71C36" w:rsidRPr="00371EB2">
        <w:rPr>
          <w:rFonts w:asciiTheme="minorHAnsi" w:hAnsiTheme="minorHAnsi" w:cstheme="minorHAnsi"/>
          <w:sz w:val="24"/>
          <w:szCs w:val="24"/>
        </w:rPr>
        <w:t>31 grudnia</w:t>
      </w:r>
      <w:r w:rsidR="00C4138D" w:rsidRPr="00371EB2">
        <w:rPr>
          <w:rFonts w:asciiTheme="minorHAnsi" w:hAnsiTheme="minorHAnsi" w:cstheme="minorHAnsi"/>
          <w:sz w:val="24"/>
          <w:szCs w:val="24"/>
        </w:rPr>
        <w:t xml:space="preserve"> </w:t>
      </w:r>
      <w:r w:rsidR="00654867" w:rsidRPr="00371EB2">
        <w:rPr>
          <w:rFonts w:asciiTheme="minorHAnsi" w:hAnsiTheme="minorHAnsi" w:cstheme="minorHAnsi"/>
          <w:sz w:val="24"/>
          <w:szCs w:val="24"/>
        </w:rPr>
        <w:t>202</w:t>
      </w:r>
      <w:r w:rsidR="00C912F1" w:rsidRPr="00371EB2">
        <w:rPr>
          <w:rFonts w:asciiTheme="minorHAnsi" w:hAnsiTheme="minorHAnsi" w:cstheme="minorHAnsi"/>
          <w:sz w:val="24"/>
          <w:szCs w:val="24"/>
        </w:rPr>
        <w:t>6</w:t>
      </w:r>
      <w:r w:rsidR="00407650" w:rsidRPr="00371EB2">
        <w:rPr>
          <w:rFonts w:asciiTheme="minorHAnsi" w:hAnsiTheme="minorHAnsi" w:cstheme="minorHAnsi"/>
          <w:sz w:val="24"/>
          <w:szCs w:val="24"/>
        </w:rPr>
        <w:t xml:space="preserve"> r.</w:t>
      </w:r>
      <w:r w:rsidR="00456C10" w:rsidRPr="00371EB2">
        <w:rPr>
          <w:rFonts w:asciiTheme="minorHAnsi" w:hAnsiTheme="minorHAnsi" w:cstheme="minorHAnsi"/>
          <w:sz w:val="24"/>
          <w:szCs w:val="24"/>
        </w:rPr>
        <w:t xml:space="preserve"> od dnia podpisania umowy</w:t>
      </w:r>
      <w:r w:rsidRPr="00371EB2">
        <w:rPr>
          <w:rFonts w:asciiTheme="minorHAnsi" w:hAnsiTheme="minorHAnsi" w:cstheme="minorHAnsi"/>
          <w:sz w:val="24"/>
          <w:szCs w:val="24"/>
        </w:rPr>
        <w:t>, w dni pracy zamawiającego</w:t>
      </w:r>
      <w:r w:rsidR="0072413D" w:rsidRPr="00371EB2">
        <w:rPr>
          <w:rFonts w:asciiTheme="minorHAnsi" w:hAnsiTheme="minorHAnsi" w:cstheme="minorHAnsi"/>
          <w:sz w:val="24"/>
          <w:szCs w:val="24"/>
        </w:rPr>
        <w:t>, w czasie łącznej liczby</w:t>
      </w:r>
      <w:r w:rsidR="002839C6" w:rsidRPr="00371EB2">
        <w:rPr>
          <w:rFonts w:asciiTheme="minorHAnsi" w:hAnsiTheme="minorHAnsi" w:cstheme="minorHAnsi"/>
          <w:sz w:val="24"/>
          <w:szCs w:val="24"/>
        </w:rPr>
        <w:t xml:space="preserve"> </w:t>
      </w:r>
      <w:r w:rsidR="005C78FA">
        <w:rPr>
          <w:rFonts w:asciiTheme="minorHAnsi" w:hAnsiTheme="minorHAnsi" w:cstheme="minorHAnsi"/>
          <w:sz w:val="24"/>
          <w:szCs w:val="24"/>
        </w:rPr>
        <w:t>150</w:t>
      </w:r>
      <w:r w:rsidR="0072413D" w:rsidRPr="00371EB2">
        <w:rPr>
          <w:rFonts w:asciiTheme="minorHAnsi" w:hAnsiTheme="minorHAnsi" w:cstheme="minorHAnsi"/>
          <w:sz w:val="24"/>
          <w:szCs w:val="24"/>
        </w:rPr>
        <w:t xml:space="preserve"> godzin</w:t>
      </w:r>
      <w:r w:rsidR="005A5169" w:rsidRPr="00371EB2">
        <w:rPr>
          <w:rFonts w:asciiTheme="minorHAnsi" w:hAnsiTheme="minorHAnsi" w:cstheme="minorHAnsi"/>
          <w:sz w:val="24"/>
          <w:szCs w:val="24"/>
        </w:rPr>
        <w:t>.</w:t>
      </w:r>
    </w:p>
    <w:p w14:paraId="70C4943F" w14:textId="0C9B4658" w:rsidR="00F1231C" w:rsidRDefault="00F1231C" w:rsidP="00E2247B">
      <w:pPr>
        <w:pStyle w:val="Akapitzlist"/>
        <w:numPr>
          <w:ilvl w:val="0"/>
          <w:numId w:val="26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F1231C">
        <w:rPr>
          <w:rFonts w:asciiTheme="minorHAnsi" w:hAnsiTheme="minorHAnsi" w:cstheme="minorHAnsi"/>
          <w:sz w:val="24"/>
          <w:szCs w:val="24"/>
        </w:rPr>
        <w:t>Rozliczenie nadgodzin przekraczających limit wskazany w niniejszym zapytaniu ofertowym następować będzie wyłącznie po uprzednim zatwierdzeniu przez Zamawiającego. Rozliczenie będzie dokonywane według stawki godzinowej brutto wskazanej przez Wykonawcę w Formularzu oferty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2C080C83" w14:textId="660B059D" w:rsidR="00FE12F8" w:rsidRPr="00371EB2" w:rsidRDefault="00FE12F8" w:rsidP="00E2247B">
      <w:pPr>
        <w:pStyle w:val="Akapitzlist"/>
        <w:numPr>
          <w:ilvl w:val="0"/>
          <w:numId w:val="26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371EB2">
        <w:rPr>
          <w:rFonts w:asciiTheme="minorHAnsi" w:hAnsiTheme="minorHAnsi" w:cstheme="minorHAnsi"/>
          <w:sz w:val="24"/>
          <w:szCs w:val="24"/>
        </w:rPr>
        <w:t xml:space="preserve">Wykonawca może realizować zamówienie hybrydowo po uzgodnieniu z Zamawiającym </w:t>
      </w:r>
      <w:r w:rsidR="00044170">
        <w:rPr>
          <w:rFonts w:asciiTheme="minorHAnsi" w:hAnsiTheme="minorHAnsi" w:cstheme="minorHAnsi"/>
          <w:sz w:val="24"/>
          <w:szCs w:val="24"/>
        </w:rPr>
        <w:br/>
      </w:r>
      <w:r w:rsidRPr="00371EB2">
        <w:rPr>
          <w:rFonts w:asciiTheme="minorHAnsi" w:hAnsiTheme="minorHAnsi" w:cstheme="minorHAnsi"/>
          <w:sz w:val="24"/>
          <w:szCs w:val="24"/>
        </w:rPr>
        <w:t>w zależności o</w:t>
      </w:r>
      <w:r w:rsidR="005A5169" w:rsidRPr="00371EB2">
        <w:rPr>
          <w:rFonts w:asciiTheme="minorHAnsi" w:hAnsiTheme="minorHAnsi" w:cstheme="minorHAnsi"/>
          <w:sz w:val="24"/>
          <w:szCs w:val="24"/>
        </w:rPr>
        <w:t>d</w:t>
      </w:r>
      <w:r w:rsidRPr="00371EB2">
        <w:rPr>
          <w:rFonts w:asciiTheme="minorHAnsi" w:hAnsiTheme="minorHAnsi" w:cstheme="minorHAnsi"/>
          <w:sz w:val="24"/>
          <w:szCs w:val="24"/>
        </w:rPr>
        <w:t xml:space="preserve"> formy konsultacji:</w:t>
      </w:r>
    </w:p>
    <w:p w14:paraId="25F6766A" w14:textId="77777777" w:rsidR="00FE12F8" w:rsidRPr="00371EB2" w:rsidRDefault="00FE12F8" w:rsidP="00E2247B">
      <w:pPr>
        <w:pStyle w:val="Akapitzlist"/>
        <w:numPr>
          <w:ilvl w:val="1"/>
          <w:numId w:val="26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371EB2">
        <w:rPr>
          <w:rFonts w:asciiTheme="minorHAnsi" w:hAnsiTheme="minorHAnsi" w:cstheme="minorHAnsi"/>
          <w:sz w:val="24"/>
          <w:szCs w:val="24"/>
        </w:rPr>
        <w:t xml:space="preserve">zdalnie (w przypadku konsultacji pisemnej lub zdalnej) </w:t>
      </w:r>
    </w:p>
    <w:p w14:paraId="5F4F1376" w14:textId="6281B1CB" w:rsidR="004B6A2A" w:rsidRPr="006C08E4" w:rsidRDefault="00FE12F8" w:rsidP="006C08E4">
      <w:pPr>
        <w:pStyle w:val="Akapitzlist"/>
        <w:numPr>
          <w:ilvl w:val="1"/>
          <w:numId w:val="26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371EB2">
        <w:rPr>
          <w:rFonts w:asciiTheme="minorHAnsi" w:hAnsiTheme="minorHAnsi" w:cstheme="minorHAnsi"/>
          <w:sz w:val="24"/>
          <w:szCs w:val="24"/>
        </w:rPr>
        <w:t xml:space="preserve">stacjonarnie w Biurze PFRON (al. Jana Pawła II 13, Warszawa) lub w Repozytorium DRP (Wojska Polskiego 20, </w:t>
      </w:r>
      <w:proofErr w:type="spellStart"/>
      <w:r w:rsidRPr="00371EB2">
        <w:rPr>
          <w:rFonts w:asciiTheme="minorHAnsi" w:hAnsiTheme="minorHAnsi" w:cstheme="minorHAnsi"/>
          <w:sz w:val="24"/>
          <w:szCs w:val="24"/>
        </w:rPr>
        <w:t>Macierzysz</w:t>
      </w:r>
      <w:proofErr w:type="spellEnd"/>
      <w:r w:rsidRPr="00371EB2">
        <w:rPr>
          <w:rFonts w:asciiTheme="minorHAnsi" w:hAnsiTheme="minorHAnsi" w:cstheme="minorHAnsi"/>
          <w:sz w:val="24"/>
          <w:szCs w:val="24"/>
        </w:rPr>
        <w:t>) w przypadku konsultacji bezpośredniej</w:t>
      </w:r>
      <w:r w:rsidR="002F2C73">
        <w:rPr>
          <w:rFonts w:asciiTheme="minorHAnsi" w:hAnsiTheme="minorHAnsi" w:cstheme="minorHAnsi"/>
          <w:sz w:val="24"/>
          <w:szCs w:val="24"/>
        </w:rPr>
        <w:t>.</w:t>
      </w:r>
    </w:p>
    <w:bookmarkEnd w:id="6"/>
    <w:p w14:paraId="1A33ED90" w14:textId="16A6060D" w:rsidR="00D74277" w:rsidRPr="00371EB2" w:rsidRDefault="00D74277" w:rsidP="00E2247B">
      <w:pPr>
        <w:pStyle w:val="Akapitzlist"/>
        <w:numPr>
          <w:ilvl w:val="0"/>
          <w:numId w:val="3"/>
        </w:numPr>
        <w:spacing w:after="0"/>
        <w:ind w:left="426" w:hanging="142"/>
        <w:contextualSpacing w:val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71EB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Sposób oceny ofert</w:t>
      </w:r>
      <w:r w:rsidR="00407650" w:rsidRPr="00371EB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:</w:t>
      </w:r>
    </w:p>
    <w:p w14:paraId="0D4CA4E7" w14:textId="4FE3395E" w:rsidR="009D184A" w:rsidRPr="00371EB2" w:rsidRDefault="00D74277" w:rsidP="00E2247B">
      <w:pPr>
        <w:pStyle w:val="Akapitzlist"/>
        <w:numPr>
          <w:ilvl w:val="0"/>
          <w:numId w:val="6"/>
        </w:numPr>
        <w:spacing w:after="0"/>
        <w:ind w:left="357" w:hanging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Oferta</w:t>
      </w:r>
      <w:r w:rsidRPr="00371EB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spełniająca wszystkie wymagania Zamawiającego zostanie oceniona na podstawie</w:t>
      </w:r>
      <w:r w:rsidR="003C080A" w:rsidRPr="00371EB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371EB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złożonego przez Wykonawcę </w:t>
      </w:r>
      <w:r w:rsidR="00474CBD" w:rsidRPr="00371EB2">
        <w:rPr>
          <w:rFonts w:asciiTheme="minorHAnsi" w:hAnsiTheme="minorHAnsi" w:cstheme="minorHAnsi"/>
          <w:color w:val="000000" w:themeColor="text1"/>
          <w:sz w:val="24"/>
          <w:szCs w:val="24"/>
        </w:rPr>
        <w:t>f</w:t>
      </w:r>
      <w:r w:rsidRPr="00371EB2">
        <w:rPr>
          <w:rFonts w:asciiTheme="minorHAnsi" w:hAnsiTheme="minorHAnsi" w:cstheme="minorHAnsi"/>
          <w:color w:val="000000" w:themeColor="text1"/>
          <w:sz w:val="24"/>
          <w:szCs w:val="24"/>
        </w:rPr>
        <w:t>ormularza ofert</w:t>
      </w:r>
      <w:r w:rsidR="00465B79" w:rsidRPr="00371EB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y </w:t>
      </w:r>
      <w:r w:rsidR="00A4128C" w:rsidRPr="00371EB2">
        <w:rPr>
          <w:rFonts w:asciiTheme="minorHAnsi" w:hAnsiTheme="minorHAnsi" w:cstheme="minorHAnsi"/>
          <w:color w:val="000000" w:themeColor="text1"/>
          <w:sz w:val="24"/>
          <w:szCs w:val="24"/>
        </w:rPr>
        <w:t>oraz załączonych dokumentów</w:t>
      </w:r>
      <w:r w:rsidRPr="00371EB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r w:rsidR="00044170">
        <w:rPr>
          <w:rFonts w:asciiTheme="minorHAnsi" w:hAnsiTheme="minorHAnsi" w:cstheme="minorHAnsi"/>
          <w:color w:val="000000" w:themeColor="text1"/>
          <w:sz w:val="24"/>
          <w:szCs w:val="24"/>
        </w:rPr>
        <w:br/>
      </w:r>
      <w:r w:rsidRPr="00371EB2">
        <w:rPr>
          <w:rFonts w:asciiTheme="minorHAnsi" w:hAnsiTheme="minorHAnsi" w:cstheme="minorHAnsi"/>
          <w:color w:val="000000" w:themeColor="text1"/>
          <w:sz w:val="24"/>
          <w:szCs w:val="24"/>
        </w:rPr>
        <w:t>W przypadku, gdy w postępowaniu</w:t>
      </w:r>
      <w:r w:rsidR="003C080A" w:rsidRPr="00371EB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371EB2">
        <w:rPr>
          <w:rFonts w:asciiTheme="minorHAnsi" w:hAnsiTheme="minorHAnsi" w:cstheme="minorHAnsi"/>
          <w:color w:val="000000" w:themeColor="text1"/>
          <w:sz w:val="24"/>
          <w:szCs w:val="24"/>
        </w:rPr>
        <w:t>nie będzie można dokonać wyboru ofert najkorzystniejsz</w:t>
      </w:r>
      <w:r w:rsidR="000B311B" w:rsidRPr="00371EB2">
        <w:rPr>
          <w:rFonts w:asciiTheme="minorHAnsi" w:hAnsiTheme="minorHAnsi" w:cstheme="minorHAnsi"/>
          <w:color w:val="000000" w:themeColor="text1"/>
          <w:sz w:val="24"/>
          <w:szCs w:val="24"/>
        </w:rPr>
        <w:t>ych</w:t>
      </w:r>
      <w:r w:rsidRPr="00371EB2">
        <w:rPr>
          <w:rFonts w:asciiTheme="minorHAnsi" w:hAnsiTheme="minorHAnsi" w:cstheme="minorHAnsi"/>
          <w:color w:val="000000" w:themeColor="text1"/>
          <w:sz w:val="24"/>
          <w:szCs w:val="24"/>
        </w:rPr>
        <w:t>, z uwagi na to, że więcej ofert</w:t>
      </w:r>
      <w:r w:rsidR="003C080A" w:rsidRPr="00371EB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371EB2">
        <w:rPr>
          <w:rFonts w:asciiTheme="minorHAnsi" w:hAnsiTheme="minorHAnsi" w:cstheme="minorHAnsi"/>
          <w:color w:val="000000" w:themeColor="text1"/>
          <w:sz w:val="24"/>
          <w:szCs w:val="24"/>
        </w:rPr>
        <w:t>uzyska taką samą liczbę punktów, Zamawiający wezwie Oferentów do ponownego złożenia</w:t>
      </w:r>
      <w:r w:rsidR="003C080A" w:rsidRPr="00371EB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371EB2">
        <w:rPr>
          <w:rFonts w:asciiTheme="minorHAnsi" w:hAnsiTheme="minorHAnsi" w:cstheme="minorHAnsi"/>
          <w:color w:val="000000" w:themeColor="text1"/>
          <w:sz w:val="24"/>
          <w:szCs w:val="24"/>
        </w:rPr>
        <w:t>korzystniejszych ofert.</w:t>
      </w:r>
    </w:p>
    <w:p w14:paraId="4DE9998C" w14:textId="1DF5CD34" w:rsidR="00D74277" w:rsidRPr="00371EB2" w:rsidRDefault="00D74277" w:rsidP="00E2247B">
      <w:pPr>
        <w:pStyle w:val="Akapitzlist"/>
        <w:numPr>
          <w:ilvl w:val="0"/>
          <w:numId w:val="6"/>
        </w:numPr>
        <w:spacing w:after="0"/>
        <w:ind w:left="357" w:hanging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Zamawiający</w:t>
      </w:r>
      <w:r w:rsidRPr="00371EB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odrzuci ofertę, jeżeli:</w:t>
      </w:r>
    </w:p>
    <w:p w14:paraId="4112FBAE" w14:textId="007F47E3" w:rsidR="00D74277" w:rsidRPr="00371EB2" w:rsidRDefault="00D74277" w:rsidP="00E2247B">
      <w:pPr>
        <w:pStyle w:val="Akapitzlist"/>
        <w:numPr>
          <w:ilvl w:val="2"/>
          <w:numId w:val="24"/>
        </w:numPr>
        <w:spacing w:after="0"/>
        <w:ind w:left="714" w:hanging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71EB2">
        <w:rPr>
          <w:rFonts w:asciiTheme="minorHAnsi" w:hAnsiTheme="minorHAnsi" w:cstheme="minorHAnsi"/>
          <w:color w:val="000000" w:themeColor="text1"/>
          <w:sz w:val="24"/>
          <w:szCs w:val="24"/>
        </w:rPr>
        <w:t>treść oferty jest niezgodna z treścią Zapytania ofertowego;</w:t>
      </w:r>
    </w:p>
    <w:p w14:paraId="21F4772B" w14:textId="77777777" w:rsidR="00D74277" w:rsidRPr="00371EB2" w:rsidRDefault="00D74277" w:rsidP="00E2247B">
      <w:pPr>
        <w:pStyle w:val="Akapitzlist"/>
        <w:numPr>
          <w:ilvl w:val="2"/>
          <w:numId w:val="24"/>
        </w:numPr>
        <w:spacing w:after="0"/>
        <w:ind w:left="714" w:hanging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71EB2">
        <w:rPr>
          <w:rFonts w:asciiTheme="minorHAnsi" w:hAnsiTheme="minorHAnsi" w:cstheme="minorHAnsi"/>
          <w:color w:val="000000" w:themeColor="text1"/>
          <w:sz w:val="24"/>
          <w:szCs w:val="24"/>
        </w:rPr>
        <w:t>Wykonawca zmieni ofertę po upływie terminu składania ofert;</w:t>
      </w:r>
    </w:p>
    <w:p w14:paraId="7B5A86B9" w14:textId="11403C4E" w:rsidR="00586B42" w:rsidRDefault="00006831" w:rsidP="00E2247B">
      <w:pPr>
        <w:pStyle w:val="Akapitzlist"/>
        <w:numPr>
          <w:ilvl w:val="0"/>
          <w:numId w:val="6"/>
        </w:numPr>
        <w:spacing w:after="0"/>
        <w:ind w:left="357" w:hanging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Oferty</w:t>
      </w:r>
      <w:r w:rsidRPr="00371EB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złożone po terminie nie będą rozpatrywane.</w:t>
      </w:r>
    </w:p>
    <w:p w14:paraId="129EDA5A" w14:textId="77777777" w:rsidR="004E2846" w:rsidRPr="008A0BE4" w:rsidRDefault="004E2846" w:rsidP="00E2247B">
      <w:pPr>
        <w:pStyle w:val="Akapitzlist"/>
        <w:spacing w:after="0"/>
        <w:ind w:left="357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B2FFDDD" w14:textId="06FF7D3F" w:rsidR="008B6B64" w:rsidRPr="00371EB2" w:rsidRDefault="00F3487C" w:rsidP="00E2247B">
      <w:pPr>
        <w:pStyle w:val="Akapitzlist"/>
        <w:numPr>
          <w:ilvl w:val="0"/>
          <w:numId w:val="3"/>
        </w:numPr>
        <w:spacing w:after="0"/>
        <w:ind w:left="426" w:hanging="142"/>
        <w:contextualSpacing w:val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71EB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lastRenderedPageBreak/>
        <w:t>Dodatkowe informacje</w:t>
      </w:r>
      <w:r w:rsidR="00607A98" w:rsidRPr="00371EB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:</w:t>
      </w:r>
    </w:p>
    <w:p w14:paraId="07565FCA" w14:textId="64501F87" w:rsidR="00473936" w:rsidRPr="00371EB2" w:rsidRDefault="00473936" w:rsidP="00E2247B">
      <w:pPr>
        <w:pStyle w:val="Akapitzlist"/>
        <w:numPr>
          <w:ilvl w:val="0"/>
          <w:numId w:val="8"/>
        </w:numPr>
        <w:spacing w:after="0"/>
        <w:ind w:left="357" w:hanging="357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Zamówienie będzie finansowane w całości (w 100 %) ze środków publicznych.</w:t>
      </w:r>
    </w:p>
    <w:p w14:paraId="17A59004" w14:textId="6B4F3B41" w:rsidR="00473936" w:rsidRPr="00371EB2" w:rsidRDefault="00473936" w:rsidP="00E2247B">
      <w:pPr>
        <w:pStyle w:val="Akapitzlist"/>
        <w:numPr>
          <w:ilvl w:val="0"/>
          <w:numId w:val="8"/>
        </w:numPr>
        <w:spacing w:after="0"/>
        <w:ind w:left="357" w:hanging="357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Oferta powinna zawierać: nazwę, adres, numer telefonu do kontaktu z oferentem oraz datę sporządzenia oferty i podpis </w:t>
      </w:r>
      <w:r w:rsidR="00474CBD"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o</w:t>
      </w: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ferenta.</w:t>
      </w:r>
    </w:p>
    <w:p w14:paraId="26372E47" w14:textId="5B1CA31D" w:rsidR="00473936" w:rsidRPr="00371EB2" w:rsidRDefault="00473936" w:rsidP="00E2247B">
      <w:pPr>
        <w:pStyle w:val="Akapitzlist"/>
        <w:numPr>
          <w:ilvl w:val="0"/>
          <w:numId w:val="8"/>
        </w:numPr>
        <w:spacing w:after="0"/>
        <w:ind w:left="357" w:hanging="357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Oferta powinna zostać wyrażona w złotych polskich. Złożona wycena powinna zawierać wszystkie koszty związane z realizacją usługi. Kwota winna być przedstawiona </w:t>
      </w:r>
      <w:r w:rsidR="00044170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br/>
      </w: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z dokładnością do dwóch miejsc po przecinku i zapisana na Formularzu ofert</w:t>
      </w:r>
      <w:r w:rsidR="00405B2A"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y</w:t>
      </w: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 stanowiącym załącznik nr </w:t>
      </w:r>
      <w:r w:rsidR="00732083"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1</w:t>
      </w: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 do zapytania.</w:t>
      </w:r>
    </w:p>
    <w:p w14:paraId="4592B5CE" w14:textId="77777777" w:rsidR="00473936" w:rsidRPr="00371EB2" w:rsidRDefault="00473936" w:rsidP="00E2247B">
      <w:pPr>
        <w:pStyle w:val="Akapitzlist"/>
        <w:numPr>
          <w:ilvl w:val="0"/>
          <w:numId w:val="8"/>
        </w:numPr>
        <w:spacing w:after="0"/>
        <w:ind w:left="357" w:hanging="357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Zamawiający zastrzega sobie prawo do poprawienia w ofercie: oczywistych omyłek pisarskich, oczywistych omyłek rachunkowych; z uwzględnieniem konsekwencji rachunkowych dokonanych poprawek; innych oczywistych omyłek polegających na niezgodności oferty z Zapytaniem, niepowodujących istotnych zmian w treści oferty.</w:t>
      </w:r>
    </w:p>
    <w:p w14:paraId="28557D33" w14:textId="74AA72D0" w:rsidR="00473936" w:rsidRPr="00371EB2" w:rsidRDefault="00473936" w:rsidP="00E2247B">
      <w:pPr>
        <w:pStyle w:val="Akapitzlist"/>
        <w:numPr>
          <w:ilvl w:val="0"/>
          <w:numId w:val="8"/>
        </w:numPr>
        <w:spacing w:after="0"/>
        <w:ind w:left="357" w:hanging="357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W toku badania i oceny ofert Zamawiający może żądać od Wykonawców dodatkowych wyjaśnień. Zamawiający zastrzega sobie prawo do zwrócenia się o powyższe jedynie </w:t>
      </w:r>
      <w:r w:rsidR="00044170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br/>
      </w: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do Wykonawcy, którego oferta została oceniona jako najkorzystniejsza.</w:t>
      </w:r>
    </w:p>
    <w:p w14:paraId="03C63F92" w14:textId="1216DB2A" w:rsidR="00473936" w:rsidRPr="00371EB2" w:rsidRDefault="00473936" w:rsidP="00E2247B">
      <w:pPr>
        <w:pStyle w:val="Akapitzlist"/>
        <w:numPr>
          <w:ilvl w:val="0"/>
          <w:numId w:val="8"/>
        </w:numPr>
        <w:spacing w:after="0"/>
        <w:ind w:left="357" w:hanging="357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O odrzuceniu lub dokonaniu wyboru najkorzystniejszej oferty Zamawiający poinformuje Wykonawców, którzy złożyli oferty przekazując stosowną informację na adres poczty elektronicznej podany w ofercie. Brak skutecznego powiadomienia nie skutkuje nieważnością jakichkolwiek czynności podjętych przez Zamawiającego w</w:t>
      </w:r>
      <w:r w:rsidR="00474CBD"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 </w:t>
      </w: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toku postępowania.</w:t>
      </w:r>
    </w:p>
    <w:p w14:paraId="5CDA58ED" w14:textId="33E6D46E" w:rsidR="00CC5D53" w:rsidRPr="00371EB2" w:rsidRDefault="00473936" w:rsidP="00E2247B">
      <w:pPr>
        <w:pStyle w:val="Akapitzlist"/>
        <w:numPr>
          <w:ilvl w:val="0"/>
          <w:numId w:val="8"/>
        </w:numPr>
        <w:spacing w:after="0"/>
        <w:ind w:left="357" w:hanging="357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Wszystkie koszty związane ze sporządzeniem i złożeniem oferty ponosi Wykonawca; PFRON nie przewiduje zwrotu kosztów udziału w postępowaniu.</w:t>
      </w:r>
    </w:p>
    <w:p w14:paraId="1C04DB57" w14:textId="231785E8" w:rsidR="004E2846" w:rsidRPr="006C08E4" w:rsidRDefault="00D214F4" w:rsidP="006C08E4">
      <w:pPr>
        <w:pStyle w:val="Akapitzlist"/>
        <w:numPr>
          <w:ilvl w:val="0"/>
          <w:numId w:val="8"/>
        </w:numPr>
        <w:spacing w:after="0"/>
        <w:ind w:left="357" w:hanging="357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Oferty nieczytelne lub wariantowe nie będą rozpatrywane.</w:t>
      </w:r>
    </w:p>
    <w:p w14:paraId="784418EB" w14:textId="6C1EA8FF" w:rsidR="00893312" w:rsidRPr="00371EB2" w:rsidRDefault="00893312" w:rsidP="00E2247B">
      <w:pPr>
        <w:pStyle w:val="Akapitzlist"/>
        <w:numPr>
          <w:ilvl w:val="0"/>
          <w:numId w:val="3"/>
        </w:numPr>
        <w:spacing w:after="0"/>
        <w:ind w:left="426" w:hanging="142"/>
        <w:contextualSpacing w:val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71EB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Postanowienia końcowe</w:t>
      </w:r>
      <w:r w:rsidR="00607A98" w:rsidRPr="00371EB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:</w:t>
      </w:r>
    </w:p>
    <w:p w14:paraId="66EA5E87" w14:textId="3EBFB04D" w:rsidR="00473936" w:rsidRPr="00371EB2" w:rsidRDefault="00473936" w:rsidP="00E2247B">
      <w:pPr>
        <w:pStyle w:val="Akapitzlist"/>
        <w:numPr>
          <w:ilvl w:val="0"/>
          <w:numId w:val="11"/>
        </w:numPr>
        <w:spacing w:after="0"/>
        <w:ind w:left="357" w:hanging="357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Zapytanie </w:t>
      </w:r>
      <w:r w:rsidR="00474CBD"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o</w:t>
      </w: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fertowe nie stanowi oferty w rozumieniu art. 66 Kodeksu cywilnego.</w:t>
      </w:r>
    </w:p>
    <w:p w14:paraId="483945E5" w14:textId="77777777" w:rsidR="00473936" w:rsidRPr="00371EB2" w:rsidRDefault="00473936" w:rsidP="00E2247B">
      <w:pPr>
        <w:pStyle w:val="Akapitzlist"/>
        <w:numPr>
          <w:ilvl w:val="0"/>
          <w:numId w:val="11"/>
        </w:numPr>
        <w:spacing w:after="0"/>
        <w:ind w:left="357" w:hanging="357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Zamawiający zastrzega sobie prawo negocjacji ceny ofert z Wykonawcami, którzy złożyli w terminie prawidłowe oferty.</w:t>
      </w:r>
    </w:p>
    <w:p w14:paraId="583B4EC3" w14:textId="4A038940" w:rsidR="00473936" w:rsidRPr="00371EB2" w:rsidRDefault="00473936" w:rsidP="00E2247B">
      <w:pPr>
        <w:pStyle w:val="Akapitzlist"/>
        <w:numPr>
          <w:ilvl w:val="0"/>
          <w:numId w:val="11"/>
        </w:numPr>
        <w:spacing w:after="0"/>
        <w:ind w:left="357" w:hanging="357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Zamawiający zastrzega sobie prawo unieważnienia przedmiotowego postępowania </w:t>
      </w:r>
      <w:r w:rsidR="00044170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br/>
      </w: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na każdym etapie bez podania przyczyny unieważnienia.</w:t>
      </w:r>
    </w:p>
    <w:p w14:paraId="7649703E" w14:textId="77777777" w:rsidR="00473936" w:rsidRPr="00371EB2" w:rsidRDefault="00473936" w:rsidP="00E2247B">
      <w:pPr>
        <w:pStyle w:val="Akapitzlist"/>
        <w:numPr>
          <w:ilvl w:val="0"/>
          <w:numId w:val="11"/>
        </w:numPr>
        <w:spacing w:after="0"/>
        <w:ind w:left="357" w:hanging="357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W przypadku unieważnienia postępowania Zamawiający nie ponosi kosztów przygotowania i złożenia oferty.</w:t>
      </w:r>
    </w:p>
    <w:p w14:paraId="7A63FFD1" w14:textId="77777777" w:rsidR="00473936" w:rsidRPr="00371EB2" w:rsidRDefault="00473936" w:rsidP="00E2247B">
      <w:pPr>
        <w:pStyle w:val="Akapitzlist"/>
        <w:numPr>
          <w:ilvl w:val="0"/>
          <w:numId w:val="11"/>
        </w:numPr>
        <w:spacing w:after="0"/>
        <w:ind w:left="357" w:hanging="357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Wszelkie zobowiązania powstałe z tytułu nabytych towarów i usług udokumentowane otrzymanymi fakturami, Państwowy Fundusz Rehabilitacji Osób Niepełnosprawnych będzie regulować wyłącznie na rachunki bankowe znajdujące się na „białej liście podatników VAT”.</w:t>
      </w:r>
    </w:p>
    <w:p w14:paraId="6959FA85" w14:textId="04B5477A" w:rsidR="00473936" w:rsidRDefault="00473936" w:rsidP="00E2247B">
      <w:pPr>
        <w:pStyle w:val="Akapitzlist"/>
        <w:numPr>
          <w:ilvl w:val="0"/>
          <w:numId w:val="11"/>
        </w:numPr>
        <w:spacing w:after="0"/>
        <w:ind w:left="357" w:hanging="357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Z udziału w zapytaniu ofertowym wyklucza się Wykonawców, o których mowa </w:t>
      </w:r>
      <w:r w:rsidR="00044170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br/>
      </w: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w art. 7 ust. 1 ustawy z dnia 13 kwietnia 2022 r. o szczególnych rozwiązaniach w zakresie przeciwdziałania wspieraniu agresji na Ukrainę oraz służących ochronie bezpieczeństwa narodowego (Dz. U. z 2023 r. poz. 1497), na zasadach określonych w</w:t>
      </w:r>
      <w:r w:rsidR="00C4138D"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 </w:t>
      </w:r>
      <w:r w:rsidRPr="00371EB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tej ustawie.</w:t>
      </w:r>
    </w:p>
    <w:p w14:paraId="11090A2B" w14:textId="3D3EE9D5" w:rsidR="00B138E4" w:rsidRDefault="00AB4916" w:rsidP="00E2247B">
      <w:pPr>
        <w:pStyle w:val="Akapitzlist"/>
        <w:numPr>
          <w:ilvl w:val="0"/>
          <w:numId w:val="11"/>
        </w:numPr>
        <w:spacing w:after="0"/>
        <w:ind w:left="357" w:hanging="357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AB491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Wykonawca przed realizacją </w:t>
      </w:r>
      <w:r w:rsidR="00AC75BE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przedmiotu zamówienia </w:t>
      </w:r>
      <w:r w:rsidRPr="00AB491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zapozna się oraz podpisze oświadczenie o  zapoznaniu się z Polityką antykorupcyjną w Państwowym Funduszu </w:t>
      </w:r>
      <w:r w:rsidRPr="00AB491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lastRenderedPageBreak/>
        <w:t xml:space="preserve">Rehabilitacji Osób Niepełnosprawnych opublikowaną na stronie https://www.pfron.org.pl/o-funduszu/polityka-antykorupcyjna-w-panstwowym-funduszu-rehabilitacji-osob-niepelnosprawnych/ </w:t>
      </w:r>
    </w:p>
    <w:p w14:paraId="7260D19C" w14:textId="0FBB80DE" w:rsidR="004E2846" w:rsidRPr="006C08E4" w:rsidRDefault="00EE7D4E" w:rsidP="006C08E4">
      <w:pPr>
        <w:pStyle w:val="Akapitzlist"/>
        <w:numPr>
          <w:ilvl w:val="0"/>
          <w:numId w:val="11"/>
        </w:numPr>
        <w:spacing w:after="0"/>
        <w:ind w:left="357" w:hanging="357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EE7D4E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Wykonawca oraz osoby skierowane do realizacji zamówienia zobowiązane </w:t>
      </w:r>
      <w:r w:rsidR="00044170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br/>
      </w:r>
      <w:r w:rsidRPr="00EE7D4E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są do zachowania poufności wszelkich informacji, danych oraz dokumentów uzyskanych w związku z realizacją zamówienia, w szczególności danych osobowych oraz informacji organizacyjnych dotyczących PFRON</w:t>
      </w:r>
      <w:r w:rsidR="004E284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.</w:t>
      </w:r>
    </w:p>
    <w:p w14:paraId="4ACE1E5D" w14:textId="6A3DF08E" w:rsidR="00691A0D" w:rsidRPr="008A0BE4" w:rsidRDefault="00F3487C" w:rsidP="00E2247B">
      <w:pPr>
        <w:pStyle w:val="Akapitzlist"/>
        <w:numPr>
          <w:ilvl w:val="0"/>
          <w:numId w:val="3"/>
        </w:numPr>
        <w:spacing w:after="0"/>
        <w:ind w:left="426" w:hanging="142"/>
        <w:contextualSpacing w:val="0"/>
        <w:rPr>
          <w:rStyle w:val="normaltextrun"/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71EB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Informacje o przetwarzaniu danych osobowych przez Państwowy Fundusz Rehabilitacji Osób Niepełnosprawnych</w:t>
      </w:r>
      <w:r w:rsidR="00607A98" w:rsidRPr="00371EB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:</w:t>
      </w:r>
    </w:p>
    <w:p w14:paraId="159BBC11" w14:textId="274B750E" w:rsidR="004E2846" w:rsidRPr="004E2846" w:rsidRDefault="00C2312B" w:rsidP="00E2247B">
      <w:pPr>
        <w:spacing w:after="0"/>
        <w:rPr>
          <w:rStyle w:val="normaltextrun"/>
        </w:rPr>
      </w:pPr>
      <w:r w:rsidRPr="00C2312B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 xml:space="preserve">Administratorem Państwa danych osobowych jest Państwowy Fundusz Rehabilitacji Osób Niepełnosprawnych z siedzibą w Warszawie, Al. Jana Pawła II 13, 00-828 Warszawa. Dane </w:t>
      </w:r>
      <w:r w:rsidR="00044170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br/>
      </w:r>
      <w:r w:rsidRPr="00C2312B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 xml:space="preserve">są przetwarzane w celu realizacji ustawowych zadań administratora. Szczegółowe informacje o przetwarzaniu danych osobowych, w tym o prawach przysługujących osobom fizycznym, dostępne są pod adresem: </w:t>
      </w:r>
      <w:hyperlink r:id="rId15" w:history="1">
        <w:r w:rsidR="00AE6436" w:rsidRPr="00C97564">
          <w:rPr>
            <w:rStyle w:val="Hipercze"/>
            <w:rFonts w:asciiTheme="minorHAnsi" w:hAnsiTheme="minorHAnsi" w:cstheme="minorHAnsi"/>
            <w:sz w:val="24"/>
            <w:szCs w:val="24"/>
          </w:rPr>
          <w:t>https://www.pfron.org.pl/o-funduszu/rodo-w-funduszu/</w:t>
        </w:r>
      </w:hyperlink>
    </w:p>
    <w:p w14:paraId="600BAD13" w14:textId="77777777" w:rsidR="009462F1" w:rsidRPr="00371EB2" w:rsidRDefault="009462F1" w:rsidP="00E2247B">
      <w:pPr>
        <w:pStyle w:val="Akapitzlist"/>
        <w:numPr>
          <w:ilvl w:val="0"/>
          <w:numId w:val="3"/>
        </w:numPr>
        <w:spacing w:after="0"/>
        <w:ind w:left="426" w:hanging="142"/>
        <w:contextualSpacing w:val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single"/>
        </w:rPr>
      </w:pPr>
      <w:r w:rsidRPr="00371EB2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single"/>
        </w:rPr>
        <w:t>Załączniki:</w:t>
      </w:r>
    </w:p>
    <w:p w14:paraId="5EDC4D51" w14:textId="5A82DBB3" w:rsidR="009462F1" w:rsidRDefault="009462F1" w:rsidP="00E2247B">
      <w:pPr>
        <w:pStyle w:val="Akapitzlist"/>
        <w:numPr>
          <w:ilvl w:val="0"/>
          <w:numId w:val="10"/>
        </w:numPr>
        <w:tabs>
          <w:tab w:val="left" w:pos="2320"/>
        </w:tabs>
        <w:spacing w:after="0"/>
        <w:ind w:left="426" w:hanging="426"/>
        <w:rPr>
          <w:rFonts w:asciiTheme="minorHAnsi" w:hAnsiTheme="minorHAnsi" w:cstheme="minorHAnsi"/>
          <w:sz w:val="24"/>
          <w:szCs w:val="24"/>
        </w:rPr>
      </w:pPr>
      <w:r w:rsidRPr="00371EB2">
        <w:rPr>
          <w:rFonts w:asciiTheme="minorHAnsi" w:hAnsiTheme="minorHAnsi" w:cstheme="minorHAnsi"/>
          <w:sz w:val="24"/>
          <w:szCs w:val="24"/>
        </w:rPr>
        <w:t>Formularz ofert</w:t>
      </w:r>
      <w:r w:rsidR="00405B2A" w:rsidRPr="00371EB2">
        <w:rPr>
          <w:rFonts w:asciiTheme="minorHAnsi" w:hAnsiTheme="minorHAnsi" w:cstheme="minorHAnsi"/>
          <w:sz w:val="24"/>
          <w:szCs w:val="24"/>
        </w:rPr>
        <w:t>y</w:t>
      </w:r>
    </w:p>
    <w:p w14:paraId="72CDE6B5" w14:textId="2D96A13D" w:rsidR="000878A6" w:rsidRDefault="00592960" w:rsidP="00E2247B">
      <w:pPr>
        <w:pStyle w:val="Akapitzlist"/>
        <w:numPr>
          <w:ilvl w:val="0"/>
          <w:numId w:val="10"/>
        </w:numPr>
        <w:tabs>
          <w:tab w:val="left" w:pos="2320"/>
        </w:tabs>
        <w:spacing w:after="0"/>
        <w:ind w:left="426" w:hanging="42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Projekt u</w:t>
      </w:r>
      <w:r w:rsidR="000878A6">
        <w:rPr>
          <w:rFonts w:asciiTheme="minorHAnsi" w:hAnsiTheme="minorHAnsi" w:cstheme="minorHAnsi"/>
          <w:sz w:val="24"/>
          <w:szCs w:val="24"/>
        </w:rPr>
        <w:t>mow</w:t>
      </w:r>
      <w:r>
        <w:rPr>
          <w:rFonts w:asciiTheme="minorHAnsi" w:hAnsiTheme="minorHAnsi" w:cstheme="minorHAnsi"/>
          <w:sz w:val="24"/>
          <w:szCs w:val="24"/>
        </w:rPr>
        <w:t>y</w:t>
      </w:r>
      <w:r w:rsidR="009920BD">
        <w:rPr>
          <w:rFonts w:asciiTheme="minorHAnsi" w:hAnsiTheme="minorHAnsi" w:cstheme="minorHAnsi"/>
          <w:sz w:val="24"/>
          <w:szCs w:val="24"/>
        </w:rPr>
        <w:t xml:space="preserve"> z załącznikami</w:t>
      </w:r>
      <w:r w:rsidR="00BD4C5D">
        <w:rPr>
          <w:rFonts w:asciiTheme="minorHAnsi" w:hAnsiTheme="minorHAnsi" w:cstheme="minorHAnsi"/>
          <w:sz w:val="24"/>
          <w:szCs w:val="24"/>
        </w:rPr>
        <w:t xml:space="preserve"> </w:t>
      </w:r>
      <w:r w:rsidR="00BD4C5D" w:rsidRPr="00BD4C5D">
        <w:rPr>
          <w:rFonts w:asciiTheme="minorHAnsi" w:hAnsiTheme="minorHAnsi" w:cstheme="minorHAnsi"/>
          <w:sz w:val="24"/>
          <w:szCs w:val="24"/>
        </w:rPr>
        <w:t>(Załącznik nr 1. Ewidencja godzin wykonania zamówienia, Załącznik nr 2. Protokół przyjęcia przedmiotu zamówienia)</w:t>
      </w:r>
    </w:p>
    <w:p w14:paraId="4A17C72C" w14:textId="77777777" w:rsidR="004E2846" w:rsidRDefault="00A57F04" w:rsidP="00E2247B">
      <w:pPr>
        <w:pStyle w:val="Akapitzlist"/>
        <w:numPr>
          <w:ilvl w:val="0"/>
          <w:numId w:val="10"/>
        </w:numPr>
        <w:tabs>
          <w:tab w:val="left" w:pos="2320"/>
        </w:tabs>
        <w:spacing w:after="0"/>
        <w:ind w:left="426" w:hanging="42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Oświadczenie ustawy sankcyjnej</w:t>
      </w:r>
    </w:p>
    <w:p w14:paraId="0F692C79" w14:textId="034EFDA8" w:rsidR="004B6A2A" w:rsidRDefault="00A57F04" w:rsidP="00E2247B">
      <w:pPr>
        <w:pStyle w:val="Akapitzlist"/>
        <w:numPr>
          <w:ilvl w:val="0"/>
          <w:numId w:val="10"/>
        </w:numPr>
        <w:tabs>
          <w:tab w:val="left" w:pos="2320"/>
        </w:tabs>
        <w:spacing w:after="0"/>
        <w:ind w:left="426" w:hanging="426"/>
        <w:rPr>
          <w:rFonts w:asciiTheme="minorHAnsi" w:hAnsiTheme="minorHAnsi" w:cstheme="minorHAnsi"/>
          <w:sz w:val="24"/>
          <w:szCs w:val="24"/>
        </w:rPr>
      </w:pPr>
      <w:r w:rsidRPr="004E2846">
        <w:rPr>
          <w:rFonts w:asciiTheme="minorHAnsi" w:hAnsiTheme="minorHAnsi" w:cstheme="minorHAnsi"/>
          <w:sz w:val="24"/>
          <w:szCs w:val="24"/>
        </w:rPr>
        <w:t>Oświadczenie o zapoznaniu się z treścią obowiązującej Polityki antykorupcyjnej</w:t>
      </w:r>
      <w:r w:rsidR="004E2846">
        <w:rPr>
          <w:rFonts w:asciiTheme="minorHAnsi" w:hAnsiTheme="minorHAnsi" w:cstheme="minorHAnsi"/>
          <w:sz w:val="24"/>
          <w:szCs w:val="24"/>
        </w:rPr>
        <w:t xml:space="preserve"> </w:t>
      </w:r>
      <w:r w:rsidRPr="004E2846">
        <w:rPr>
          <w:rFonts w:asciiTheme="minorHAnsi" w:hAnsiTheme="minorHAnsi" w:cstheme="minorHAnsi"/>
          <w:sz w:val="24"/>
          <w:szCs w:val="24"/>
        </w:rPr>
        <w:t>w Państwowym Funduszu Rehabilitacji Osób Niepełnosprawnych</w:t>
      </w:r>
      <w:r w:rsidR="004B6A2A">
        <w:rPr>
          <w:rFonts w:asciiTheme="minorHAnsi" w:hAnsiTheme="minorHAnsi" w:cstheme="minorHAnsi"/>
          <w:sz w:val="24"/>
          <w:szCs w:val="24"/>
        </w:rPr>
        <w:t>;</w:t>
      </w:r>
    </w:p>
    <w:p w14:paraId="5FF24F5A" w14:textId="62A611A7" w:rsidR="004B6A2A" w:rsidRDefault="004B6A2A" w:rsidP="00E2247B">
      <w:pPr>
        <w:pStyle w:val="Akapitzlist"/>
        <w:numPr>
          <w:ilvl w:val="0"/>
          <w:numId w:val="10"/>
        </w:numPr>
        <w:tabs>
          <w:tab w:val="left" w:pos="2320"/>
        </w:tabs>
        <w:spacing w:after="0"/>
        <w:ind w:left="426" w:hanging="42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</w:t>
      </w:r>
      <w:r w:rsidRPr="004B6A2A">
        <w:rPr>
          <w:rFonts w:asciiTheme="minorHAnsi" w:hAnsiTheme="minorHAnsi" w:cstheme="minorHAnsi"/>
          <w:sz w:val="24"/>
          <w:szCs w:val="24"/>
        </w:rPr>
        <w:t>świadczenie Wykonawcy (załącznik do zapytania ofertowego);</w:t>
      </w:r>
    </w:p>
    <w:p w14:paraId="0A8F56EB" w14:textId="55B84E80" w:rsidR="004E2846" w:rsidRPr="004B6A2A" w:rsidRDefault="004B6A2A" w:rsidP="00E2247B">
      <w:pPr>
        <w:pStyle w:val="Akapitzlist"/>
        <w:numPr>
          <w:ilvl w:val="0"/>
          <w:numId w:val="10"/>
        </w:numPr>
        <w:tabs>
          <w:tab w:val="left" w:pos="2320"/>
        </w:tabs>
        <w:spacing w:after="0"/>
        <w:ind w:left="426" w:hanging="42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</w:t>
      </w:r>
      <w:r w:rsidRPr="004B6A2A">
        <w:rPr>
          <w:rFonts w:asciiTheme="minorHAnsi" w:hAnsiTheme="minorHAnsi" w:cstheme="minorHAnsi"/>
          <w:sz w:val="24"/>
          <w:szCs w:val="24"/>
        </w:rPr>
        <w:t>świadczenie dot. osób zaangażowanych do realizacji zamówienia (załącznik do zapytania ofertowego);</w:t>
      </w:r>
    </w:p>
    <w:p w14:paraId="69BA44B7" w14:textId="77777777" w:rsidR="004E2846" w:rsidRPr="004E2846" w:rsidRDefault="004E2846" w:rsidP="00E2247B">
      <w:pPr>
        <w:tabs>
          <w:tab w:val="left" w:pos="2320"/>
        </w:tabs>
        <w:spacing w:after="0"/>
        <w:rPr>
          <w:rFonts w:asciiTheme="minorHAnsi" w:hAnsiTheme="minorHAnsi" w:cstheme="minorHAnsi"/>
          <w:sz w:val="24"/>
          <w:szCs w:val="24"/>
        </w:rPr>
      </w:pPr>
    </w:p>
    <w:sectPr w:rsidR="004E2846" w:rsidRPr="004E2846" w:rsidSect="009D5E1A">
      <w:footerReference w:type="default" r:id="rId16"/>
      <w:headerReference w:type="first" r:id="rId17"/>
      <w:footerReference w:type="first" r:id="rId18"/>
      <w:type w:val="continuous"/>
      <w:pgSz w:w="11906" w:h="16838"/>
      <w:pgMar w:top="1418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8AEA3" w14:textId="77777777" w:rsidR="001D2DA0" w:rsidRDefault="001D2DA0">
      <w:pPr>
        <w:spacing w:after="0" w:line="240" w:lineRule="auto"/>
      </w:pPr>
      <w:r>
        <w:separator/>
      </w:r>
    </w:p>
  </w:endnote>
  <w:endnote w:type="continuationSeparator" w:id="0">
    <w:p w14:paraId="7E6E2E48" w14:textId="77777777" w:rsidR="001D2DA0" w:rsidRDefault="001D2DA0">
      <w:pPr>
        <w:spacing w:after="0" w:line="240" w:lineRule="auto"/>
      </w:pPr>
      <w:r>
        <w:continuationSeparator/>
      </w:r>
    </w:p>
  </w:endnote>
  <w:endnote w:type="continuationNotice" w:id="1">
    <w:p w14:paraId="6A414F02" w14:textId="77777777" w:rsidR="001D2DA0" w:rsidRDefault="001D2D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14BC4" w14:textId="77777777" w:rsidR="00485861" w:rsidRDefault="00485861">
    <w:pPr>
      <w:pStyle w:val="Stopka"/>
    </w:pPr>
    <w:r>
      <w:rPr>
        <w:noProof/>
      </w:rPr>
      <w:drawing>
        <wp:anchor distT="0" distB="0" distL="114300" distR="114300" simplePos="0" relativeHeight="251660293" behindDoc="1" locked="0" layoutInCell="1" allowOverlap="1" wp14:anchorId="6B7ADBFF" wp14:editId="6356C144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1162652827" name="Obraz 1162652827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AD789" w14:textId="77777777" w:rsidR="00485861" w:rsidRDefault="00485861">
    <w:pPr>
      <w:pStyle w:val="Stopka"/>
    </w:pPr>
    <w:r>
      <w:rPr>
        <w:noProof/>
      </w:rPr>
      <w:drawing>
        <wp:anchor distT="0" distB="0" distL="114300" distR="114300" simplePos="0" relativeHeight="251662341" behindDoc="1" locked="0" layoutInCell="1" allowOverlap="1" wp14:anchorId="4901C836" wp14:editId="646AA332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156541065" name="Obraz 156541065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5C0F9" w14:textId="77777777" w:rsidR="0037644D" w:rsidRDefault="0037644D">
    <w:pPr>
      <w:pStyle w:val="Stopka"/>
    </w:pPr>
    <w:r>
      <w:rPr>
        <w:noProof/>
      </w:rPr>
      <w:drawing>
        <wp:anchor distT="0" distB="0" distL="114300" distR="114300" simplePos="0" relativeHeight="251658243" behindDoc="1" locked="0" layoutInCell="1" allowOverlap="1" wp14:anchorId="1BEF9D0D" wp14:editId="5268CB72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1641387727" name="Obraz 1641387727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33D92" w14:textId="77777777" w:rsidR="0037644D" w:rsidRDefault="0037644D">
    <w:pPr>
      <w:pStyle w:val="Stopka"/>
    </w:pPr>
    <w:r>
      <w:rPr>
        <w:noProof/>
      </w:rPr>
      <w:drawing>
        <wp:anchor distT="0" distB="0" distL="114300" distR="114300" simplePos="0" relativeHeight="251658245" behindDoc="1" locked="0" layoutInCell="1" allowOverlap="1" wp14:anchorId="61839C0A" wp14:editId="11060686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039874050" name="Obraz 2039874050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C3DFE" w14:textId="77777777" w:rsidR="0079581E" w:rsidRDefault="005B444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2" behindDoc="1" locked="0" layoutInCell="1" allowOverlap="1" wp14:anchorId="23A5187A" wp14:editId="0FA8CC60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20" name="Obraz 20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FE2E9" w14:textId="77777777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1" behindDoc="1" locked="0" layoutInCell="1" allowOverlap="1" wp14:anchorId="6BDAE117" wp14:editId="46FA1D46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2" name="Obraz 2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1C25C" w14:textId="77777777" w:rsidR="001D2DA0" w:rsidRDefault="001D2DA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50C76C5" w14:textId="77777777" w:rsidR="001D2DA0" w:rsidRDefault="001D2DA0">
      <w:pPr>
        <w:spacing w:after="0" w:line="240" w:lineRule="auto"/>
      </w:pPr>
      <w:r>
        <w:continuationSeparator/>
      </w:r>
    </w:p>
  </w:footnote>
  <w:footnote w:type="continuationNotice" w:id="1">
    <w:p w14:paraId="27819074" w14:textId="77777777" w:rsidR="001D2DA0" w:rsidRDefault="001D2DA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24577" w14:textId="77777777" w:rsidR="00485861" w:rsidRDefault="00485861" w:rsidP="00132623">
    <w:pPr>
      <w:pStyle w:val="Podstawowyakapitowy"/>
      <w:spacing w:before="20" w:line="240" w:lineRule="auto"/>
      <w:rPr>
        <w:noProof/>
      </w:rPr>
    </w:pPr>
    <w:r>
      <w:rPr>
        <w:noProof/>
      </w:rPr>
      <w:drawing>
        <wp:anchor distT="0" distB="0" distL="114300" distR="114300" simplePos="0" relativeHeight="251661317" behindDoc="1" locked="0" layoutInCell="1" allowOverlap="1" wp14:anchorId="124142D2" wp14:editId="6CAD2217">
          <wp:simplePos x="0" y="0"/>
          <wp:positionH relativeFrom="page">
            <wp:posOffset>-1663</wp:posOffset>
          </wp:positionH>
          <wp:positionV relativeFrom="paragraph">
            <wp:posOffset>-722630</wp:posOffset>
          </wp:positionV>
          <wp:extent cx="7562848" cy="1045770"/>
          <wp:effectExtent l="0" t="0" r="635" b="2540"/>
          <wp:wrapNone/>
          <wp:docPr id="334054993" name="Obraz 334054993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DAB45" w14:textId="77777777" w:rsidR="0037644D" w:rsidRDefault="0037644D" w:rsidP="00132623">
    <w:pPr>
      <w:pStyle w:val="Podstawowyakapitowy"/>
      <w:spacing w:before="20" w:line="240" w:lineRule="auto"/>
      <w:rPr>
        <w:noProof/>
      </w:rPr>
    </w:pPr>
    <w:r>
      <w:rPr>
        <w:noProof/>
      </w:rPr>
      <w:drawing>
        <wp:anchor distT="0" distB="0" distL="114300" distR="114300" simplePos="0" relativeHeight="251658244" behindDoc="1" locked="0" layoutInCell="1" allowOverlap="1" wp14:anchorId="1951B872" wp14:editId="4B1FA01D">
          <wp:simplePos x="0" y="0"/>
          <wp:positionH relativeFrom="page">
            <wp:posOffset>-1663</wp:posOffset>
          </wp:positionH>
          <wp:positionV relativeFrom="paragraph">
            <wp:posOffset>-722630</wp:posOffset>
          </wp:positionV>
          <wp:extent cx="7562848" cy="1045770"/>
          <wp:effectExtent l="0" t="0" r="635" b="2540"/>
          <wp:wrapNone/>
          <wp:docPr id="528362996" name="Obraz 528362996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F93C0" w14:textId="77777777" w:rsidR="00FA6CB1" w:rsidRDefault="00265742" w:rsidP="00132623">
    <w:pPr>
      <w:pStyle w:val="Podstawowyakapitowy"/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59B5405C" wp14:editId="19730030">
          <wp:simplePos x="0" y="0"/>
          <wp:positionH relativeFrom="page">
            <wp:align>left</wp:align>
          </wp:positionH>
          <wp:positionV relativeFrom="paragraph">
            <wp:posOffset>-1008380</wp:posOffset>
          </wp:positionV>
          <wp:extent cx="7562848" cy="1045770"/>
          <wp:effectExtent l="0" t="0" r="635" b="2540"/>
          <wp:wrapNone/>
          <wp:docPr id="21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49A7"/>
    <w:multiLevelType w:val="multilevel"/>
    <w:tmpl w:val="69205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533658"/>
    <w:multiLevelType w:val="hybridMultilevel"/>
    <w:tmpl w:val="8FE48F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525BC"/>
    <w:multiLevelType w:val="multilevel"/>
    <w:tmpl w:val="7D0A80CA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cs="Times New Roman" w:hint="default"/>
        <w:b w:val="0"/>
        <w:bCs w:val="0"/>
        <w:color w:val="000000" w:themeColor="text1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ind w:left="720" w:hanging="36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3" w15:restartNumberingAfterBreak="0">
    <w:nsid w:val="069118FF"/>
    <w:multiLevelType w:val="hybridMultilevel"/>
    <w:tmpl w:val="E9C0FE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C82F14"/>
    <w:multiLevelType w:val="hybridMultilevel"/>
    <w:tmpl w:val="9CF873E4"/>
    <w:lvl w:ilvl="0" w:tplc="FA367B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E53559"/>
    <w:multiLevelType w:val="hybridMultilevel"/>
    <w:tmpl w:val="B262D6DE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3F5247"/>
    <w:multiLevelType w:val="hybridMultilevel"/>
    <w:tmpl w:val="541879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7A10D7"/>
    <w:multiLevelType w:val="hybridMultilevel"/>
    <w:tmpl w:val="543AA6B8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CC3592"/>
    <w:multiLevelType w:val="hybridMultilevel"/>
    <w:tmpl w:val="B50861B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AF5470"/>
    <w:multiLevelType w:val="hybridMultilevel"/>
    <w:tmpl w:val="0924EF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9E42E7"/>
    <w:multiLevelType w:val="hybridMultilevel"/>
    <w:tmpl w:val="A008F8E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77341"/>
    <w:multiLevelType w:val="hybridMultilevel"/>
    <w:tmpl w:val="B0B462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B915A8"/>
    <w:multiLevelType w:val="hybridMultilevel"/>
    <w:tmpl w:val="A6220D20"/>
    <w:lvl w:ilvl="0" w:tplc="0415000D">
      <w:start w:val="1"/>
      <w:numFmt w:val="bullet"/>
      <w:lvlText w:val=""/>
      <w:lvlJc w:val="left"/>
      <w:pPr>
        <w:ind w:left="77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3" w15:restartNumberingAfterBreak="0">
    <w:nsid w:val="1E62453F"/>
    <w:multiLevelType w:val="hybridMultilevel"/>
    <w:tmpl w:val="A65452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6F0999"/>
    <w:multiLevelType w:val="multilevel"/>
    <w:tmpl w:val="23DAEB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400493A"/>
    <w:multiLevelType w:val="hybridMultilevel"/>
    <w:tmpl w:val="9B1CEA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267C1757"/>
    <w:multiLevelType w:val="hybridMultilevel"/>
    <w:tmpl w:val="31FA9DB2"/>
    <w:lvl w:ilvl="0" w:tplc="4A007AB6">
      <w:start w:val="1"/>
      <w:numFmt w:val="decimal"/>
      <w:lvlText w:val="%1)"/>
      <w:lvlJc w:val="left"/>
      <w:pPr>
        <w:ind w:left="1560" w:hanging="360"/>
      </w:pPr>
    </w:lvl>
    <w:lvl w:ilvl="1" w:tplc="031488A6">
      <w:start w:val="1"/>
      <w:numFmt w:val="decimal"/>
      <w:lvlText w:val="%2)"/>
      <w:lvlJc w:val="left"/>
      <w:pPr>
        <w:ind w:left="1560" w:hanging="360"/>
      </w:pPr>
    </w:lvl>
    <w:lvl w:ilvl="2" w:tplc="D8584C22">
      <w:start w:val="1"/>
      <w:numFmt w:val="decimal"/>
      <w:lvlText w:val="%3)"/>
      <w:lvlJc w:val="left"/>
      <w:pPr>
        <w:ind w:left="1560" w:hanging="360"/>
      </w:pPr>
    </w:lvl>
    <w:lvl w:ilvl="3" w:tplc="4C281152">
      <w:start w:val="1"/>
      <w:numFmt w:val="decimal"/>
      <w:lvlText w:val="%4)"/>
      <w:lvlJc w:val="left"/>
      <w:pPr>
        <w:ind w:left="1560" w:hanging="360"/>
      </w:pPr>
    </w:lvl>
    <w:lvl w:ilvl="4" w:tplc="DBB2F3B0">
      <w:start w:val="1"/>
      <w:numFmt w:val="decimal"/>
      <w:lvlText w:val="%5)"/>
      <w:lvlJc w:val="left"/>
      <w:pPr>
        <w:ind w:left="1560" w:hanging="360"/>
      </w:pPr>
    </w:lvl>
    <w:lvl w:ilvl="5" w:tplc="6376FB9A">
      <w:start w:val="1"/>
      <w:numFmt w:val="decimal"/>
      <w:lvlText w:val="%6)"/>
      <w:lvlJc w:val="left"/>
      <w:pPr>
        <w:ind w:left="1560" w:hanging="360"/>
      </w:pPr>
    </w:lvl>
    <w:lvl w:ilvl="6" w:tplc="E6722DA8">
      <w:start w:val="1"/>
      <w:numFmt w:val="decimal"/>
      <w:lvlText w:val="%7)"/>
      <w:lvlJc w:val="left"/>
      <w:pPr>
        <w:ind w:left="1560" w:hanging="360"/>
      </w:pPr>
    </w:lvl>
    <w:lvl w:ilvl="7" w:tplc="F460A6B6">
      <w:start w:val="1"/>
      <w:numFmt w:val="decimal"/>
      <w:lvlText w:val="%8)"/>
      <w:lvlJc w:val="left"/>
      <w:pPr>
        <w:ind w:left="1560" w:hanging="360"/>
      </w:pPr>
    </w:lvl>
    <w:lvl w:ilvl="8" w:tplc="2D7C6806">
      <w:start w:val="1"/>
      <w:numFmt w:val="decimal"/>
      <w:lvlText w:val="%9)"/>
      <w:lvlJc w:val="left"/>
      <w:pPr>
        <w:ind w:left="1560" w:hanging="360"/>
      </w:pPr>
    </w:lvl>
  </w:abstractNum>
  <w:abstractNum w:abstractNumId="17" w15:restartNumberingAfterBreak="0">
    <w:nsid w:val="29E900D4"/>
    <w:multiLevelType w:val="hybridMultilevel"/>
    <w:tmpl w:val="7E12EA6C"/>
    <w:lvl w:ilvl="0" w:tplc="B9162302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2ECB5414"/>
    <w:multiLevelType w:val="hybridMultilevel"/>
    <w:tmpl w:val="926CCF4A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2F0875FB"/>
    <w:multiLevelType w:val="hybridMultilevel"/>
    <w:tmpl w:val="B99C190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A5A89596"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HAns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1639BF"/>
    <w:multiLevelType w:val="hybridMultilevel"/>
    <w:tmpl w:val="432A0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3356D6"/>
    <w:multiLevelType w:val="hybridMultilevel"/>
    <w:tmpl w:val="543AA6B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7E1E1F"/>
    <w:multiLevelType w:val="hybridMultilevel"/>
    <w:tmpl w:val="2CB80A12"/>
    <w:lvl w:ilvl="0" w:tplc="0415000F">
      <w:start w:val="1"/>
      <w:numFmt w:val="decimal"/>
      <w:lvlText w:val="%1."/>
      <w:lvlJc w:val="left"/>
      <w:pPr>
        <w:ind w:left="26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34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12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ind w:left="484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ind w:left="55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28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700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77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44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3DC3095"/>
    <w:multiLevelType w:val="hybridMultilevel"/>
    <w:tmpl w:val="6DCA56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2A65B4"/>
    <w:multiLevelType w:val="hybridMultilevel"/>
    <w:tmpl w:val="F0BCFDE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6D75EAC"/>
    <w:multiLevelType w:val="hybridMultilevel"/>
    <w:tmpl w:val="A1F0F9A6"/>
    <w:lvl w:ilvl="0" w:tplc="04150019">
      <w:start w:val="1"/>
      <w:numFmt w:val="lowerLetter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 w15:restartNumberingAfterBreak="0">
    <w:nsid w:val="4EB94206"/>
    <w:multiLevelType w:val="hybridMultilevel"/>
    <w:tmpl w:val="82185864"/>
    <w:lvl w:ilvl="0" w:tplc="04150019">
      <w:start w:val="1"/>
      <w:numFmt w:val="lowerLetter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7" w15:restartNumberingAfterBreak="0">
    <w:nsid w:val="506B5723"/>
    <w:multiLevelType w:val="hybridMultilevel"/>
    <w:tmpl w:val="DC96E1DE"/>
    <w:lvl w:ilvl="0" w:tplc="FA682C24">
      <w:start w:val="1"/>
      <w:numFmt w:val="decimal"/>
      <w:pStyle w:val="Nagwek2"/>
      <w:lvlText w:val="%1."/>
      <w:lvlJc w:val="left"/>
      <w:pPr>
        <w:ind w:left="717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2F683E"/>
    <w:multiLevelType w:val="hybridMultilevel"/>
    <w:tmpl w:val="4684B5B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7FE880BA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42A0437"/>
    <w:multiLevelType w:val="multilevel"/>
    <w:tmpl w:val="69205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977707D"/>
    <w:multiLevelType w:val="hybridMultilevel"/>
    <w:tmpl w:val="543AA6B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814DB5"/>
    <w:multiLevelType w:val="hybridMultilevel"/>
    <w:tmpl w:val="B87E34C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85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835881"/>
    <w:multiLevelType w:val="hybridMultilevel"/>
    <w:tmpl w:val="BC2210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8C81A5C"/>
    <w:multiLevelType w:val="hybridMultilevel"/>
    <w:tmpl w:val="0CC40B20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4" w15:restartNumberingAfterBreak="0">
    <w:nsid w:val="6CEF5592"/>
    <w:multiLevelType w:val="hybridMultilevel"/>
    <w:tmpl w:val="543AA6B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1A6F0D"/>
    <w:multiLevelType w:val="hybridMultilevel"/>
    <w:tmpl w:val="1458C156"/>
    <w:lvl w:ilvl="0" w:tplc="04150001">
      <w:start w:val="1"/>
      <w:numFmt w:val="bullet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6" w15:restartNumberingAfterBreak="0">
    <w:nsid w:val="70F66756"/>
    <w:multiLevelType w:val="multilevel"/>
    <w:tmpl w:val="38544A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1A93BFD"/>
    <w:multiLevelType w:val="hybridMultilevel"/>
    <w:tmpl w:val="1A163FFE"/>
    <w:lvl w:ilvl="0" w:tplc="04150017">
      <w:start w:val="1"/>
      <w:numFmt w:val="lowerLetter"/>
      <w:lvlText w:val="%1)"/>
      <w:lvlJc w:val="left"/>
      <w:pPr>
        <w:ind w:left="1152" w:hanging="360"/>
      </w:p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733E72B1"/>
    <w:multiLevelType w:val="hybridMultilevel"/>
    <w:tmpl w:val="BC56BF74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9" w15:restartNumberingAfterBreak="0">
    <w:nsid w:val="7E100AB6"/>
    <w:multiLevelType w:val="hybridMultilevel"/>
    <w:tmpl w:val="543AA6B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722290">
    <w:abstractNumId w:val="27"/>
  </w:num>
  <w:num w:numId="2" w16cid:durableId="1315179439">
    <w:abstractNumId w:val="9"/>
  </w:num>
  <w:num w:numId="3" w16cid:durableId="584190646">
    <w:abstractNumId w:val="2"/>
  </w:num>
  <w:num w:numId="4" w16cid:durableId="744958372">
    <w:abstractNumId w:val="7"/>
  </w:num>
  <w:num w:numId="5" w16cid:durableId="146820971">
    <w:abstractNumId w:val="21"/>
  </w:num>
  <w:num w:numId="6" w16cid:durableId="2064254906">
    <w:abstractNumId w:val="34"/>
  </w:num>
  <w:num w:numId="7" w16cid:durableId="1441294912">
    <w:abstractNumId w:val="0"/>
  </w:num>
  <w:num w:numId="8" w16cid:durableId="1250191648">
    <w:abstractNumId w:val="30"/>
  </w:num>
  <w:num w:numId="9" w16cid:durableId="1680230412">
    <w:abstractNumId w:val="29"/>
  </w:num>
  <w:num w:numId="10" w16cid:durableId="1221284285">
    <w:abstractNumId w:val="22"/>
  </w:num>
  <w:num w:numId="11" w16cid:durableId="258299677">
    <w:abstractNumId w:val="39"/>
  </w:num>
  <w:num w:numId="12" w16cid:durableId="13197047">
    <w:abstractNumId w:val="19"/>
  </w:num>
  <w:num w:numId="13" w16cid:durableId="740250305">
    <w:abstractNumId w:val="37"/>
  </w:num>
  <w:num w:numId="14" w16cid:durableId="110562972">
    <w:abstractNumId w:val="23"/>
  </w:num>
  <w:num w:numId="15" w16cid:durableId="76831027">
    <w:abstractNumId w:val="25"/>
  </w:num>
  <w:num w:numId="16" w16cid:durableId="1384258226">
    <w:abstractNumId w:val="28"/>
  </w:num>
  <w:num w:numId="17" w16cid:durableId="711001804">
    <w:abstractNumId w:val="3"/>
  </w:num>
  <w:num w:numId="18" w16cid:durableId="889734037">
    <w:abstractNumId w:val="38"/>
  </w:num>
  <w:num w:numId="19" w16cid:durableId="129052625">
    <w:abstractNumId w:val="13"/>
  </w:num>
  <w:num w:numId="20" w16cid:durableId="1082413988">
    <w:abstractNumId w:val="36"/>
  </w:num>
  <w:num w:numId="21" w16cid:durableId="1746143484">
    <w:abstractNumId w:val="26"/>
  </w:num>
  <w:num w:numId="22" w16cid:durableId="705104461">
    <w:abstractNumId w:val="35"/>
  </w:num>
  <w:num w:numId="23" w16cid:durableId="566647047">
    <w:abstractNumId w:val="24"/>
  </w:num>
  <w:num w:numId="24" w16cid:durableId="1380208815">
    <w:abstractNumId w:val="14"/>
  </w:num>
  <w:num w:numId="25" w16cid:durableId="1608998395">
    <w:abstractNumId w:val="15"/>
  </w:num>
  <w:num w:numId="26" w16cid:durableId="127364352">
    <w:abstractNumId w:val="31"/>
  </w:num>
  <w:num w:numId="27" w16cid:durableId="1346252027">
    <w:abstractNumId w:val="17"/>
  </w:num>
  <w:num w:numId="28" w16cid:durableId="211578863">
    <w:abstractNumId w:val="33"/>
  </w:num>
  <w:num w:numId="29" w16cid:durableId="16931212">
    <w:abstractNumId w:val="8"/>
  </w:num>
  <w:num w:numId="30" w16cid:durableId="541333502">
    <w:abstractNumId w:val="10"/>
  </w:num>
  <w:num w:numId="31" w16cid:durableId="544147713">
    <w:abstractNumId w:val="5"/>
  </w:num>
  <w:num w:numId="32" w16cid:durableId="1546025188">
    <w:abstractNumId w:val="11"/>
  </w:num>
  <w:num w:numId="33" w16cid:durableId="2145612114">
    <w:abstractNumId w:val="12"/>
  </w:num>
  <w:num w:numId="34" w16cid:durableId="960067901">
    <w:abstractNumId w:val="32"/>
  </w:num>
  <w:num w:numId="35" w16cid:durableId="146826870">
    <w:abstractNumId w:val="16"/>
  </w:num>
  <w:num w:numId="36" w16cid:durableId="1678654555">
    <w:abstractNumId w:val="18"/>
  </w:num>
  <w:num w:numId="37" w16cid:durableId="1852064768">
    <w:abstractNumId w:val="4"/>
  </w:num>
  <w:num w:numId="38" w16cid:durableId="2016683071">
    <w:abstractNumId w:val="20"/>
  </w:num>
  <w:num w:numId="39" w16cid:durableId="1376658747">
    <w:abstractNumId w:val="6"/>
  </w:num>
  <w:num w:numId="40" w16cid:durableId="1858275895">
    <w:abstractNumId w:val="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/>
  <w:attachedTemplate r:id="rId1"/>
  <w:documentProtection w:edit="trackedChange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87C"/>
    <w:rsid w:val="000001FB"/>
    <w:rsid w:val="0000080C"/>
    <w:rsid w:val="00000A7A"/>
    <w:rsid w:val="00000BFB"/>
    <w:rsid w:val="00001A96"/>
    <w:rsid w:val="000041B0"/>
    <w:rsid w:val="00004BD3"/>
    <w:rsid w:val="00006831"/>
    <w:rsid w:val="00007652"/>
    <w:rsid w:val="000111ED"/>
    <w:rsid w:val="00012B67"/>
    <w:rsid w:val="00014133"/>
    <w:rsid w:val="000150D3"/>
    <w:rsid w:val="0001589E"/>
    <w:rsid w:val="000200F7"/>
    <w:rsid w:val="000212B5"/>
    <w:rsid w:val="00021F71"/>
    <w:rsid w:val="0002261E"/>
    <w:rsid w:val="00025223"/>
    <w:rsid w:val="0002589E"/>
    <w:rsid w:val="00025F93"/>
    <w:rsid w:val="000268A8"/>
    <w:rsid w:val="00026977"/>
    <w:rsid w:val="00026DDE"/>
    <w:rsid w:val="00027BF1"/>
    <w:rsid w:val="00034ABD"/>
    <w:rsid w:val="00034EC7"/>
    <w:rsid w:val="0003552F"/>
    <w:rsid w:val="000406B7"/>
    <w:rsid w:val="00040B4E"/>
    <w:rsid w:val="00042B8E"/>
    <w:rsid w:val="00044170"/>
    <w:rsid w:val="000445EB"/>
    <w:rsid w:val="00045671"/>
    <w:rsid w:val="000477B4"/>
    <w:rsid w:val="00047E04"/>
    <w:rsid w:val="00047E1C"/>
    <w:rsid w:val="00050604"/>
    <w:rsid w:val="0005326A"/>
    <w:rsid w:val="00053CA8"/>
    <w:rsid w:val="0005784C"/>
    <w:rsid w:val="00061129"/>
    <w:rsid w:val="00062784"/>
    <w:rsid w:val="00063AD8"/>
    <w:rsid w:val="00070383"/>
    <w:rsid w:val="000717EA"/>
    <w:rsid w:val="00072453"/>
    <w:rsid w:val="000742B7"/>
    <w:rsid w:val="0007461F"/>
    <w:rsid w:val="0007493B"/>
    <w:rsid w:val="00075B9B"/>
    <w:rsid w:val="00077316"/>
    <w:rsid w:val="0008069A"/>
    <w:rsid w:val="000817B9"/>
    <w:rsid w:val="00081C8C"/>
    <w:rsid w:val="00082DA4"/>
    <w:rsid w:val="000846FA"/>
    <w:rsid w:val="00085044"/>
    <w:rsid w:val="00085287"/>
    <w:rsid w:val="0008750F"/>
    <w:rsid w:val="000878A6"/>
    <w:rsid w:val="0009085D"/>
    <w:rsid w:val="000909DC"/>
    <w:rsid w:val="00091352"/>
    <w:rsid w:val="00091E7E"/>
    <w:rsid w:val="00092842"/>
    <w:rsid w:val="00092B80"/>
    <w:rsid w:val="000931C4"/>
    <w:rsid w:val="00093F21"/>
    <w:rsid w:val="00096E5F"/>
    <w:rsid w:val="000978C2"/>
    <w:rsid w:val="000A34FB"/>
    <w:rsid w:val="000A3B12"/>
    <w:rsid w:val="000A41CA"/>
    <w:rsid w:val="000A74ED"/>
    <w:rsid w:val="000B09F4"/>
    <w:rsid w:val="000B0A86"/>
    <w:rsid w:val="000B311B"/>
    <w:rsid w:val="000B5219"/>
    <w:rsid w:val="000B6375"/>
    <w:rsid w:val="000B6673"/>
    <w:rsid w:val="000B725D"/>
    <w:rsid w:val="000C36C8"/>
    <w:rsid w:val="000C56B9"/>
    <w:rsid w:val="000D2882"/>
    <w:rsid w:val="000D4DB0"/>
    <w:rsid w:val="000D5AF5"/>
    <w:rsid w:val="000D70A8"/>
    <w:rsid w:val="000D7C2F"/>
    <w:rsid w:val="000E4B57"/>
    <w:rsid w:val="000E5AE8"/>
    <w:rsid w:val="000E673F"/>
    <w:rsid w:val="000E7B5C"/>
    <w:rsid w:val="000F162A"/>
    <w:rsid w:val="000F44B1"/>
    <w:rsid w:val="000F44E1"/>
    <w:rsid w:val="000F646D"/>
    <w:rsid w:val="001001BF"/>
    <w:rsid w:val="0010246F"/>
    <w:rsid w:val="001037EE"/>
    <w:rsid w:val="00105EEC"/>
    <w:rsid w:val="00106306"/>
    <w:rsid w:val="00106807"/>
    <w:rsid w:val="001069F3"/>
    <w:rsid w:val="00106BAB"/>
    <w:rsid w:val="00110082"/>
    <w:rsid w:val="001131E9"/>
    <w:rsid w:val="00113C28"/>
    <w:rsid w:val="00114936"/>
    <w:rsid w:val="00115A12"/>
    <w:rsid w:val="00115FEE"/>
    <w:rsid w:val="0012226B"/>
    <w:rsid w:val="00122643"/>
    <w:rsid w:val="0012363A"/>
    <w:rsid w:val="00126BA9"/>
    <w:rsid w:val="00127219"/>
    <w:rsid w:val="00127F69"/>
    <w:rsid w:val="0013023B"/>
    <w:rsid w:val="00132623"/>
    <w:rsid w:val="001335AB"/>
    <w:rsid w:val="00136936"/>
    <w:rsid w:val="0014029D"/>
    <w:rsid w:val="00142629"/>
    <w:rsid w:val="00142B1A"/>
    <w:rsid w:val="00142ED3"/>
    <w:rsid w:val="00143003"/>
    <w:rsid w:val="00143543"/>
    <w:rsid w:val="00143AE3"/>
    <w:rsid w:val="00147D1F"/>
    <w:rsid w:val="001508C1"/>
    <w:rsid w:val="001511A7"/>
    <w:rsid w:val="00151F02"/>
    <w:rsid w:val="001525F2"/>
    <w:rsid w:val="001540C6"/>
    <w:rsid w:val="00154857"/>
    <w:rsid w:val="00154E1A"/>
    <w:rsid w:val="00155CE3"/>
    <w:rsid w:val="00155F3B"/>
    <w:rsid w:val="00160F0E"/>
    <w:rsid w:val="00161309"/>
    <w:rsid w:val="00161E95"/>
    <w:rsid w:val="00163201"/>
    <w:rsid w:val="00163949"/>
    <w:rsid w:val="00165410"/>
    <w:rsid w:val="00166520"/>
    <w:rsid w:val="00172E0C"/>
    <w:rsid w:val="0017399F"/>
    <w:rsid w:val="00173B86"/>
    <w:rsid w:val="00173DF3"/>
    <w:rsid w:val="00175CB6"/>
    <w:rsid w:val="001769E7"/>
    <w:rsid w:val="00176E36"/>
    <w:rsid w:val="00177B0B"/>
    <w:rsid w:val="00177DC1"/>
    <w:rsid w:val="00180B4C"/>
    <w:rsid w:val="00180CA3"/>
    <w:rsid w:val="0018202C"/>
    <w:rsid w:val="00182A91"/>
    <w:rsid w:val="00182F84"/>
    <w:rsid w:val="001835A7"/>
    <w:rsid w:val="00183DB1"/>
    <w:rsid w:val="00183ECD"/>
    <w:rsid w:val="00184DC4"/>
    <w:rsid w:val="00185E66"/>
    <w:rsid w:val="00187667"/>
    <w:rsid w:val="00191D88"/>
    <w:rsid w:val="00192357"/>
    <w:rsid w:val="0019354E"/>
    <w:rsid w:val="00193889"/>
    <w:rsid w:val="00193E6A"/>
    <w:rsid w:val="001A1935"/>
    <w:rsid w:val="001A1C01"/>
    <w:rsid w:val="001A7673"/>
    <w:rsid w:val="001A7888"/>
    <w:rsid w:val="001A7E1B"/>
    <w:rsid w:val="001B2C93"/>
    <w:rsid w:val="001B31A7"/>
    <w:rsid w:val="001B712D"/>
    <w:rsid w:val="001B7A9D"/>
    <w:rsid w:val="001B7EB3"/>
    <w:rsid w:val="001C0BBF"/>
    <w:rsid w:val="001C1457"/>
    <w:rsid w:val="001C2CAC"/>
    <w:rsid w:val="001C3794"/>
    <w:rsid w:val="001C72E4"/>
    <w:rsid w:val="001D02B1"/>
    <w:rsid w:val="001D2C0F"/>
    <w:rsid w:val="001D2DA0"/>
    <w:rsid w:val="001D5C0B"/>
    <w:rsid w:val="001E18EE"/>
    <w:rsid w:val="001E1E4C"/>
    <w:rsid w:val="001E246D"/>
    <w:rsid w:val="001E3316"/>
    <w:rsid w:val="001E3BAA"/>
    <w:rsid w:val="001F0283"/>
    <w:rsid w:val="001F2149"/>
    <w:rsid w:val="001F3080"/>
    <w:rsid w:val="001F349C"/>
    <w:rsid w:val="001F4414"/>
    <w:rsid w:val="001F5701"/>
    <w:rsid w:val="001F592C"/>
    <w:rsid w:val="001F70C8"/>
    <w:rsid w:val="001F73E5"/>
    <w:rsid w:val="00201A59"/>
    <w:rsid w:val="00202ADF"/>
    <w:rsid w:val="00203884"/>
    <w:rsid w:val="00204C14"/>
    <w:rsid w:val="00205CC8"/>
    <w:rsid w:val="00210D1F"/>
    <w:rsid w:val="002119BF"/>
    <w:rsid w:val="00212D81"/>
    <w:rsid w:val="002130BA"/>
    <w:rsid w:val="00214010"/>
    <w:rsid w:val="002146BB"/>
    <w:rsid w:val="00216291"/>
    <w:rsid w:val="00217987"/>
    <w:rsid w:val="002211A7"/>
    <w:rsid w:val="002237F2"/>
    <w:rsid w:val="002240A0"/>
    <w:rsid w:val="002270C3"/>
    <w:rsid w:val="002314F4"/>
    <w:rsid w:val="00231E02"/>
    <w:rsid w:val="00232223"/>
    <w:rsid w:val="00235781"/>
    <w:rsid w:val="00236F61"/>
    <w:rsid w:val="00237B13"/>
    <w:rsid w:val="00240EF4"/>
    <w:rsid w:val="002423B6"/>
    <w:rsid w:val="00242A05"/>
    <w:rsid w:val="0024319A"/>
    <w:rsid w:val="00245183"/>
    <w:rsid w:val="0024525D"/>
    <w:rsid w:val="00245359"/>
    <w:rsid w:val="00245B1A"/>
    <w:rsid w:val="00245B2E"/>
    <w:rsid w:val="002461E7"/>
    <w:rsid w:val="00247C92"/>
    <w:rsid w:val="00247EAD"/>
    <w:rsid w:val="00250799"/>
    <w:rsid w:val="00250CF3"/>
    <w:rsid w:val="00252EAA"/>
    <w:rsid w:val="00253286"/>
    <w:rsid w:val="002533AC"/>
    <w:rsid w:val="00253D7E"/>
    <w:rsid w:val="002572B1"/>
    <w:rsid w:val="00261FB9"/>
    <w:rsid w:val="00263BA0"/>
    <w:rsid w:val="00264635"/>
    <w:rsid w:val="00265742"/>
    <w:rsid w:val="00267D10"/>
    <w:rsid w:val="00271C99"/>
    <w:rsid w:val="0027348A"/>
    <w:rsid w:val="002735D4"/>
    <w:rsid w:val="002773FA"/>
    <w:rsid w:val="00277E53"/>
    <w:rsid w:val="00281E16"/>
    <w:rsid w:val="0028252E"/>
    <w:rsid w:val="0028275D"/>
    <w:rsid w:val="002839C6"/>
    <w:rsid w:val="00283CDE"/>
    <w:rsid w:val="002872E5"/>
    <w:rsid w:val="00291590"/>
    <w:rsid w:val="00294954"/>
    <w:rsid w:val="00294DCF"/>
    <w:rsid w:val="00296981"/>
    <w:rsid w:val="00297BE4"/>
    <w:rsid w:val="002A3319"/>
    <w:rsid w:val="002A7B45"/>
    <w:rsid w:val="002B0BCA"/>
    <w:rsid w:val="002B0C5D"/>
    <w:rsid w:val="002B4112"/>
    <w:rsid w:val="002B6F06"/>
    <w:rsid w:val="002B722B"/>
    <w:rsid w:val="002B74FD"/>
    <w:rsid w:val="002B7569"/>
    <w:rsid w:val="002B7DDD"/>
    <w:rsid w:val="002C03F8"/>
    <w:rsid w:val="002C4D7A"/>
    <w:rsid w:val="002C600F"/>
    <w:rsid w:val="002C6826"/>
    <w:rsid w:val="002C7798"/>
    <w:rsid w:val="002D1924"/>
    <w:rsid w:val="002D2608"/>
    <w:rsid w:val="002D2710"/>
    <w:rsid w:val="002D31A8"/>
    <w:rsid w:val="002D542D"/>
    <w:rsid w:val="002D54B9"/>
    <w:rsid w:val="002D5A6B"/>
    <w:rsid w:val="002D61A4"/>
    <w:rsid w:val="002D668E"/>
    <w:rsid w:val="002E218A"/>
    <w:rsid w:val="002E2FE7"/>
    <w:rsid w:val="002E4972"/>
    <w:rsid w:val="002E5C64"/>
    <w:rsid w:val="002E5CA2"/>
    <w:rsid w:val="002E5CF4"/>
    <w:rsid w:val="002F0BA0"/>
    <w:rsid w:val="002F25AC"/>
    <w:rsid w:val="002F288F"/>
    <w:rsid w:val="002F2C73"/>
    <w:rsid w:val="002F5346"/>
    <w:rsid w:val="002F5B79"/>
    <w:rsid w:val="002F79E8"/>
    <w:rsid w:val="00300675"/>
    <w:rsid w:val="00301DF2"/>
    <w:rsid w:val="00302142"/>
    <w:rsid w:val="00302571"/>
    <w:rsid w:val="0030313E"/>
    <w:rsid w:val="003032D0"/>
    <w:rsid w:val="003048D6"/>
    <w:rsid w:val="003049BD"/>
    <w:rsid w:val="003049EF"/>
    <w:rsid w:val="003073C5"/>
    <w:rsid w:val="00307DEC"/>
    <w:rsid w:val="0031024E"/>
    <w:rsid w:val="00310A68"/>
    <w:rsid w:val="003146CE"/>
    <w:rsid w:val="00314FC1"/>
    <w:rsid w:val="0031657E"/>
    <w:rsid w:val="00320C48"/>
    <w:rsid w:val="003214BD"/>
    <w:rsid w:val="0032268E"/>
    <w:rsid w:val="00322B17"/>
    <w:rsid w:val="00323140"/>
    <w:rsid w:val="00323338"/>
    <w:rsid w:val="00324541"/>
    <w:rsid w:val="00324AD6"/>
    <w:rsid w:val="00325B2E"/>
    <w:rsid w:val="00325E5B"/>
    <w:rsid w:val="00327439"/>
    <w:rsid w:val="00330EA0"/>
    <w:rsid w:val="003328BE"/>
    <w:rsid w:val="00335CB4"/>
    <w:rsid w:val="0033780B"/>
    <w:rsid w:val="00337AF1"/>
    <w:rsid w:val="00342BCC"/>
    <w:rsid w:val="0034321A"/>
    <w:rsid w:val="003436A6"/>
    <w:rsid w:val="003464CC"/>
    <w:rsid w:val="003515D1"/>
    <w:rsid w:val="00351618"/>
    <w:rsid w:val="0035246C"/>
    <w:rsid w:val="00353C0A"/>
    <w:rsid w:val="0035553E"/>
    <w:rsid w:val="00357D2D"/>
    <w:rsid w:val="00361670"/>
    <w:rsid w:val="003619D2"/>
    <w:rsid w:val="00365564"/>
    <w:rsid w:val="00366E2D"/>
    <w:rsid w:val="00367301"/>
    <w:rsid w:val="00370746"/>
    <w:rsid w:val="00370E5F"/>
    <w:rsid w:val="00370E74"/>
    <w:rsid w:val="00371E9F"/>
    <w:rsid w:val="00371EB2"/>
    <w:rsid w:val="003720C3"/>
    <w:rsid w:val="0037631F"/>
    <w:rsid w:val="0037644D"/>
    <w:rsid w:val="00380025"/>
    <w:rsid w:val="00380CB5"/>
    <w:rsid w:val="00381169"/>
    <w:rsid w:val="00385B07"/>
    <w:rsid w:val="00387E8F"/>
    <w:rsid w:val="00390582"/>
    <w:rsid w:val="00391397"/>
    <w:rsid w:val="00392015"/>
    <w:rsid w:val="00393767"/>
    <w:rsid w:val="0039625F"/>
    <w:rsid w:val="003A12ED"/>
    <w:rsid w:val="003A14AC"/>
    <w:rsid w:val="003A1C0A"/>
    <w:rsid w:val="003A2938"/>
    <w:rsid w:val="003A3732"/>
    <w:rsid w:val="003A5C7A"/>
    <w:rsid w:val="003A67D6"/>
    <w:rsid w:val="003A7F46"/>
    <w:rsid w:val="003B48DF"/>
    <w:rsid w:val="003B68DC"/>
    <w:rsid w:val="003B746E"/>
    <w:rsid w:val="003C080A"/>
    <w:rsid w:val="003C2C4A"/>
    <w:rsid w:val="003C2F01"/>
    <w:rsid w:val="003C441B"/>
    <w:rsid w:val="003C4F9D"/>
    <w:rsid w:val="003C5F68"/>
    <w:rsid w:val="003D436F"/>
    <w:rsid w:val="003D6FA9"/>
    <w:rsid w:val="003E1F57"/>
    <w:rsid w:val="003E3DA7"/>
    <w:rsid w:val="003E407F"/>
    <w:rsid w:val="003E5F06"/>
    <w:rsid w:val="003F078C"/>
    <w:rsid w:val="003F0A1B"/>
    <w:rsid w:val="003F3EDA"/>
    <w:rsid w:val="003F623D"/>
    <w:rsid w:val="003F62EE"/>
    <w:rsid w:val="003F72BD"/>
    <w:rsid w:val="004011B4"/>
    <w:rsid w:val="004011C5"/>
    <w:rsid w:val="0040350B"/>
    <w:rsid w:val="0040375D"/>
    <w:rsid w:val="004037EA"/>
    <w:rsid w:val="00404413"/>
    <w:rsid w:val="00404EFE"/>
    <w:rsid w:val="00405B2A"/>
    <w:rsid w:val="00407650"/>
    <w:rsid w:val="004102E2"/>
    <w:rsid w:val="00410467"/>
    <w:rsid w:val="0041072C"/>
    <w:rsid w:val="00410908"/>
    <w:rsid w:val="0041169B"/>
    <w:rsid w:val="004124EF"/>
    <w:rsid w:val="00412F59"/>
    <w:rsid w:val="004148E9"/>
    <w:rsid w:val="004166A5"/>
    <w:rsid w:val="00417FC9"/>
    <w:rsid w:val="00423D74"/>
    <w:rsid w:val="004268C8"/>
    <w:rsid w:val="004334B2"/>
    <w:rsid w:val="0043376A"/>
    <w:rsid w:val="004340CD"/>
    <w:rsid w:val="00434466"/>
    <w:rsid w:val="004350C7"/>
    <w:rsid w:val="00436B81"/>
    <w:rsid w:val="004406FB"/>
    <w:rsid w:val="00441CEF"/>
    <w:rsid w:val="00442185"/>
    <w:rsid w:val="004429F1"/>
    <w:rsid w:val="00442DCB"/>
    <w:rsid w:val="00444CE2"/>
    <w:rsid w:val="00445484"/>
    <w:rsid w:val="0044596F"/>
    <w:rsid w:val="00450C24"/>
    <w:rsid w:val="00451A60"/>
    <w:rsid w:val="00453231"/>
    <w:rsid w:val="00454EFE"/>
    <w:rsid w:val="00456C10"/>
    <w:rsid w:val="00460625"/>
    <w:rsid w:val="004655D0"/>
    <w:rsid w:val="00465B79"/>
    <w:rsid w:val="00466940"/>
    <w:rsid w:val="00467617"/>
    <w:rsid w:val="004701F2"/>
    <w:rsid w:val="00472325"/>
    <w:rsid w:val="00472A2E"/>
    <w:rsid w:val="00473936"/>
    <w:rsid w:val="00474CBD"/>
    <w:rsid w:val="00475464"/>
    <w:rsid w:val="00476BCB"/>
    <w:rsid w:val="00477589"/>
    <w:rsid w:val="004813F6"/>
    <w:rsid w:val="0048201F"/>
    <w:rsid w:val="00484143"/>
    <w:rsid w:val="0048422E"/>
    <w:rsid w:val="00485861"/>
    <w:rsid w:val="00487479"/>
    <w:rsid w:val="00487FED"/>
    <w:rsid w:val="0049139E"/>
    <w:rsid w:val="00493EA4"/>
    <w:rsid w:val="004940B0"/>
    <w:rsid w:val="00494711"/>
    <w:rsid w:val="0049588E"/>
    <w:rsid w:val="004A0277"/>
    <w:rsid w:val="004A230F"/>
    <w:rsid w:val="004A367D"/>
    <w:rsid w:val="004A409F"/>
    <w:rsid w:val="004A4F73"/>
    <w:rsid w:val="004A6FBE"/>
    <w:rsid w:val="004B27C0"/>
    <w:rsid w:val="004B3D7D"/>
    <w:rsid w:val="004B4DB1"/>
    <w:rsid w:val="004B5048"/>
    <w:rsid w:val="004B6A2A"/>
    <w:rsid w:val="004C1C48"/>
    <w:rsid w:val="004C31B9"/>
    <w:rsid w:val="004C5AFF"/>
    <w:rsid w:val="004D229C"/>
    <w:rsid w:val="004D3B9C"/>
    <w:rsid w:val="004D6606"/>
    <w:rsid w:val="004D67BA"/>
    <w:rsid w:val="004D7681"/>
    <w:rsid w:val="004D7961"/>
    <w:rsid w:val="004E0F21"/>
    <w:rsid w:val="004E2846"/>
    <w:rsid w:val="004E3D2F"/>
    <w:rsid w:val="004E50C3"/>
    <w:rsid w:val="004E6156"/>
    <w:rsid w:val="004E7D64"/>
    <w:rsid w:val="004E7E28"/>
    <w:rsid w:val="004E7E65"/>
    <w:rsid w:val="004F5780"/>
    <w:rsid w:val="004F7531"/>
    <w:rsid w:val="005018A5"/>
    <w:rsid w:val="00502415"/>
    <w:rsid w:val="00504067"/>
    <w:rsid w:val="00505389"/>
    <w:rsid w:val="0050654E"/>
    <w:rsid w:val="005070F0"/>
    <w:rsid w:val="005110D3"/>
    <w:rsid w:val="00517846"/>
    <w:rsid w:val="00520774"/>
    <w:rsid w:val="00521308"/>
    <w:rsid w:val="00522810"/>
    <w:rsid w:val="00523E2D"/>
    <w:rsid w:val="005242BE"/>
    <w:rsid w:val="005247AD"/>
    <w:rsid w:val="00531537"/>
    <w:rsid w:val="00534508"/>
    <w:rsid w:val="0054260E"/>
    <w:rsid w:val="00542D99"/>
    <w:rsid w:val="00546DEE"/>
    <w:rsid w:val="00551507"/>
    <w:rsid w:val="00551B75"/>
    <w:rsid w:val="00554AFE"/>
    <w:rsid w:val="005550D5"/>
    <w:rsid w:val="00556525"/>
    <w:rsid w:val="00556635"/>
    <w:rsid w:val="00556DBA"/>
    <w:rsid w:val="0056194D"/>
    <w:rsid w:val="0056436D"/>
    <w:rsid w:val="005646B2"/>
    <w:rsid w:val="00565024"/>
    <w:rsid w:val="00567974"/>
    <w:rsid w:val="0057013A"/>
    <w:rsid w:val="005709C6"/>
    <w:rsid w:val="0057137D"/>
    <w:rsid w:val="00574252"/>
    <w:rsid w:val="005774C4"/>
    <w:rsid w:val="00582E20"/>
    <w:rsid w:val="0058426D"/>
    <w:rsid w:val="00584562"/>
    <w:rsid w:val="005849CD"/>
    <w:rsid w:val="00584BC9"/>
    <w:rsid w:val="005852A2"/>
    <w:rsid w:val="0058678F"/>
    <w:rsid w:val="00586B42"/>
    <w:rsid w:val="00587E6A"/>
    <w:rsid w:val="005909E5"/>
    <w:rsid w:val="00590E6A"/>
    <w:rsid w:val="005911CC"/>
    <w:rsid w:val="00592960"/>
    <w:rsid w:val="00593092"/>
    <w:rsid w:val="00595F10"/>
    <w:rsid w:val="0059748B"/>
    <w:rsid w:val="005A038B"/>
    <w:rsid w:val="005A33C4"/>
    <w:rsid w:val="005A4236"/>
    <w:rsid w:val="005A448F"/>
    <w:rsid w:val="005A5169"/>
    <w:rsid w:val="005B0314"/>
    <w:rsid w:val="005B128A"/>
    <w:rsid w:val="005B17B6"/>
    <w:rsid w:val="005B4445"/>
    <w:rsid w:val="005C0528"/>
    <w:rsid w:val="005C1CAD"/>
    <w:rsid w:val="005C1E3F"/>
    <w:rsid w:val="005C488C"/>
    <w:rsid w:val="005C672F"/>
    <w:rsid w:val="005C78FA"/>
    <w:rsid w:val="005D1099"/>
    <w:rsid w:val="005E0751"/>
    <w:rsid w:val="005E09D8"/>
    <w:rsid w:val="005E0F4C"/>
    <w:rsid w:val="005E1A15"/>
    <w:rsid w:val="005E337E"/>
    <w:rsid w:val="005E34B9"/>
    <w:rsid w:val="005E3C05"/>
    <w:rsid w:val="005E7378"/>
    <w:rsid w:val="005E750F"/>
    <w:rsid w:val="005F087B"/>
    <w:rsid w:val="005F164B"/>
    <w:rsid w:val="005F1CC4"/>
    <w:rsid w:val="005F1D5D"/>
    <w:rsid w:val="005F2921"/>
    <w:rsid w:val="005F2BD1"/>
    <w:rsid w:val="005F5059"/>
    <w:rsid w:val="005F51B2"/>
    <w:rsid w:val="00601916"/>
    <w:rsid w:val="0060270B"/>
    <w:rsid w:val="006029C9"/>
    <w:rsid w:val="006030E7"/>
    <w:rsid w:val="006060C6"/>
    <w:rsid w:val="006065A3"/>
    <w:rsid w:val="00606710"/>
    <w:rsid w:val="00607A98"/>
    <w:rsid w:val="00610BC2"/>
    <w:rsid w:val="00611467"/>
    <w:rsid w:val="0061560D"/>
    <w:rsid w:val="006207C6"/>
    <w:rsid w:val="00621DF5"/>
    <w:rsid w:val="00622B9A"/>
    <w:rsid w:val="00622F7D"/>
    <w:rsid w:val="006254E0"/>
    <w:rsid w:val="0062731B"/>
    <w:rsid w:val="00630B41"/>
    <w:rsid w:val="006333AE"/>
    <w:rsid w:val="00633FB3"/>
    <w:rsid w:val="00642350"/>
    <w:rsid w:val="00642570"/>
    <w:rsid w:val="00644574"/>
    <w:rsid w:val="00645141"/>
    <w:rsid w:val="00645BEE"/>
    <w:rsid w:val="006475ED"/>
    <w:rsid w:val="00654867"/>
    <w:rsid w:val="00655232"/>
    <w:rsid w:val="00655FFF"/>
    <w:rsid w:val="00661C9C"/>
    <w:rsid w:val="00662205"/>
    <w:rsid w:val="00662351"/>
    <w:rsid w:val="006628B4"/>
    <w:rsid w:val="00665DD4"/>
    <w:rsid w:val="00671C02"/>
    <w:rsid w:val="00673657"/>
    <w:rsid w:val="00675FF2"/>
    <w:rsid w:val="006761DA"/>
    <w:rsid w:val="006771E9"/>
    <w:rsid w:val="00680D61"/>
    <w:rsid w:val="00682B49"/>
    <w:rsid w:val="00683B05"/>
    <w:rsid w:val="00684DF0"/>
    <w:rsid w:val="006857B0"/>
    <w:rsid w:val="00686F54"/>
    <w:rsid w:val="00691539"/>
    <w:rsid w:val="00691A0D"/>
    <w:rsid w:val="006956D9"/>
    <w:rsid w:val="006A2379"/>
    <w:rsid w:val="006A310D"/>
    <w:rsid w:val="006A507D"/>
    <w:rsid w:val="006A78E4"/>
    <w:rsid w:val="006A7927"/>
    <w:rsid w:val="006B178B"/>
    <w:rsid w:val="006B3880"/>
    <w:rsid w:val="006B43A5"/>
    <w:rsid w:val="006B6820"/>
    <w:rsid w:val="006B6AAC"/>
    <w:rsid w:val="006C08E4"/>
    <w:rsid w:val="006C35DB"/>
    <w:rsid w:val="006C37E3"/>
    <w:rsid w:val="006C51CA"/>
    <w:rsid w:val="006C5BA8"/>
    <w:rsid w:val="006D06C3"/>
    <w:rsid w:val="006D34D3"/>
    <w:rsid w:val="006D672D"/>
    <w:rsid w:val="006E30D6"/>
    <w:rsid w:val="006E44E0"/>
    <w:rsid w:val="006E60D7"/>
    <w:rsid w:val="006E6136"/>
    <w:rsid w:val="006E6465"/>
    <w:rsid w:val="006E6583"/>
    <w:rsid w:val="006E7E46"/>
    <w:rsid w:val="006F17FA"/>
    <w:rsid w:val="006F3289"/>
    <w:rsid w:val="006F5B2F"/>
    <w:rsid w:val="006F6E8D"/>
    <w:rsid w:val="00700882"/>
    <w:rsid w:val="0070142F"/>
    <w:rsid w:val="0070188C"/>
    <w:rsid w:val="00704130"/>
    <w:rsid w:val="0070495C"/>
    <w:rsid w:val="007055DF"/>
    <w:rsid w:val="00706153"/>
    <w:rsid w:val="00706BD4"/>
    <w:rsid w:val="0070764F"/>
    <w:rsid w:val="00711818"/>
    <w:rsid w:val="00711C79"/>
    <w:rsid w:val="00713C4E"/>
    <w:rsid w:val="00714617"/>
    <w:rsid w:val="00716387"/>
    <w:rsid w:val="00716468"/>
    <w:rsid w:val="007179F1"/>
    <w:rsid w:val="00722DBA"/>
    <w:rsid w:val="0072381D"/>
    <w:rsid w:val="0072413D"/>
    <w:rsid w:val="0072418D"/>
    <w:rsid w:val="00726966"/>
    <w:rsid w:val="00731CB2"/>
    <w:rsid w:val="00732083"/>
    <w:rsid w:val="00742AAC"/>
    <w:rsid w:val="00742ADD"/>
    <w:rsid w:val="007431FB"/>
    <w:rsid w:val="00745EDD"/>
    <w:rsid w:val="0074710D"/>
    <w:rsid w:val="00750159"/>
    <w:rsid w:val="007506C2"/>
    <w:rsid w:val="007509E4"/>
    <w:rsid w:val="00750EDC"/>
    <w:rsid w:val="0075282D"/>
    <w:rsid w:val="00753E29"/>
    <w:rsid w:val="0075542A"/>
    <w:rsid w:val="0075727E"/>
    <w:rsid w:val="00760479"/>
    <w:rsid w:val="0076050E"/>
    <w:rsid w:val="00760BE9"/>
    <w:rsid w:val="007613C7"/>
    <w:rsid w:val="00763513"/>
    <w:rsid w:val="00764518"/>
    <w:rsid w:val="00774BEB"/>
    <w:rsid w:val="00775841"/>
    <w:rsid w:val="007777A0"/>
    <w:rsid w:val="007800F2"/>
    <w:rsid w:val="00783F0F"/>
    <w:rsid w:val="007843EC"/>
    <w:rsid w:val="0078571B"/>
    <w:rsid w:val="00785A7A"/>
    <w:rsid w:val="007876ED"/>
    <w:rsid w:val="0079076F"/>
    <w:rsid w:val="007910EF"/>
    <w:rsid w:val="00791424"/>
    <w:rsid w:val="00793279"/>
    <w:rsid w:val="0079342F"/>
    <w:rsid w:val="0079581E"/>
    <w:rsid w:val="00796585"/>
    <w:rsid w:val="007972F8"/>
    <w:rsid w:val="00797DA7"/>
    <w:rsid w:val="007A25DC"/>
    <w:rsid w:val="007A4AF6"/>
    <w:rsid w:val="007A5CC8"/>
    <w:rsid w:val="007B210A"/>
    <w:rsid w:val="007B2C07"/>
    <w:rsid w:val="007B4A58"/>
    <w:rsid w:val="007B4BAA"/>
    <w:rsid w:val="007B50E4"/>
    <w:rsid w:val="007B5895"/>
    <w:rsid w:val="007B6EA5"/>
    <w:rsid w:val="007B7A68"/>
    <w:rsid w:val="007C040F"/>
    <w:rsid w:val="007C08AF"/>
    <w:rsid w:val="007C0BE1"/>
    <w:rsid w:val="007C297A"/>
    <w:rsid w:val="007C47AB"/>
    <w:rsid w:val="007C48CA"/>
    <w:rsid w:val="007C5555"/>
    <w:rsid w:val="007C7ECE"/>
    <w:rsid w:val="007D04F4"/>
    <w:rsid w:val="007D1A6F"/>
    <w:rsid w:val="007D1C8E"/>
    <w:rsid w:val="007D1CFD"/>
    <w:rsid w:val="007D25D1"/>
    <w:rsid w:val="007D2738"/>
    <w:rsid w:val="007D2CB9"/>
    <w:rsid w:val="007D3A4C"/>
    <w:rsid w:val="007D434C"/>
    <w:rsid w:val="007D4924"/>
    <w:rsid w:val="007D5A69"/>
    <w:rsid w:val="007E008B"/>
    <w:rsid w:val="007E0A2C"/>
    <w:rsid w:val="007E1A9B"/>
    <w:rsid w:val="007E2C1D"/>
    <w:rsid w:val="007E3988"/>
    <w:rsid w:val="007F0099"/>
    <w:rsid w:val="007F15BA"/>
    <w:rsid w:val="007F17F3"/>
    <w:rsid w:val="007F2B05"/>
    <w:rsid w:val="007F5B3B"/>
    <w:rsid w:val="007F64EC"/>
    <w:rsid w:val="007F7DF2"/>
    <w:rsid w:val="0080060F"/>
    <w:rsid w:val="00807542"/>
    <w:rsid w:val="008107D6"/>
    <w:rsid w:val="00810981"/>
    <w:rsid w:val="008124CC"/>
    <w:rsid w:val="00813DB7"/>
    <w:rsid w:val="0081558C"/>
    <w:rsid w:val="008164CB"/>
    <w:rsid w:val="00816CD1"/>
    <w:rsid w:val="00817379"/>
    <w:rsid w:val="008202B0"/>
    <w:rsid w:val="008228BF"/>
    <w:rsid w:val="00823701"/>
    <w:rsid w:val="00823918"/>
    <w:rsid w:val="00825AE5"/>
    <w:rsid w:val="008324F7"/>
    <w:rsid w:val="008330F7"/>
    <w:rsid w:val="008342F6"/>
    <w:rsid w:val="008357CE"/>
    <w:rsid w:val="00836362"/>
    <w:rsid w:val="008370C1"/>
    <w:rsid w:val="00842561"/>
    <w:rsid w:val="00842636"/>
    <w:rsid w:val="00843E08"/>
    <w:rsid w:val="008454C5"/>
    <w:rsid w:val="00850167"/>
    <w:rsid w:val="00851B96"/>
    <w:rsid w:val="00853766"/>
    <w:rsid w:val="00855D96"/>
    <w:rsid w:val="0085670C"/>
    <w:rsid w:val="00856C0A"/>
    <w:rsid w:val="008570FF"/>
    <w:rsid w:val="008601BD"/>
    <w:rsid w:val="008608C9"/>
    <w:rsid w:val="00860D72"/>
    <w:rsid w:val="0086244F"/>
    <w:rsid w:val="008628E6"/>
    <w:rsid w:val="0086413C"/>
    <w:rsid w:val="00865D9B"/>
    <w:rsid w:val="00866193"/>
    <w:rsid w:val="008669CC"/>
    <w:rsid w:val="00870AE4"/>
    <w:rsid w:val="00872335"/>
    <w:rsid w:val="00874FD7"/>
    <w:rsid w:val="00876A8F"/>
    <w:rsid w:val="008770D8"/>
    <w:rsid w:val="008800B3"/>
    <w:rsid w:val="00881896"/>
    <w:rsid w:val="008823E0"/>
    <w:rsid w:val="0088505F"/>
    <w:rsid w:val="00885A5E"/>
    <w:rsid w:val="00887E98"/>
    <w:rsid w:val="00890A76"/>
    <w:rsid w:val="00893312"/>
    <w:rsid w:val="008933A5"/>
    <w:rsid w:val="0089346E"/>
    <w:rsid w:val="0089429A"/>
    <w:rsid w:val="00894D9E"/>
    <w:rsid w:val="00894F1C"/>
    <w:rsid w:val="008A070B"/>
    <w:rsid w:val="008A0BE4"/>
    <w:rsid w:val="008A20E5"/>
    <w:rsid w:val="008A23D6"/>
    <w:rsid w:val="008A418C"/>
    <w:rsid w:val="008A5EAF"/>
    <w:rsid w:val="008A64F7"/>
    <w:rsid w:val="008A6A4B"/>
    <w:rsid w:val="008B16AA"/>
    <w:rsid w:val="008B2B09"/>
    <w:rsid w:val="008B4542"/>
    <w:rsid w:val="008B4E5F"/>
    <w:rsid w:val="008B6B64"/>
    <w:rsid w:val="008B7E96"/>
    <w:rsid w:val="008C0290"/>
    <w:rsid w:val="008C03D2"/>
    <w:rsid w:val="008C0DD2"/>
    <w:rsid w:val="008C298F"/>
    <w:rsid w:val="008C2A83"/>
    <w:rsid w:val="008C3422"/>
    <w:rsid w:val="008C39CF"/>
    <w:rsid w:val="008C483A"/>
    <w:rsid w:val="008C6298"/>
    <w:rsid w:val="008C7342"/>
    <w:rsid w:val="008C77E4"/>
    <w:rsid w:val="008D1A2C"/>
    <w:rsid w:val="008D29E2"/>
    <w:rsid w:val="008D5880"/>
    <w:rsid w:val="008D5F7C"/>
    <w:rsid w:val="008D6CA3"/>
    <w:rsid w:val="008E2642"/>
    <w:rsid w:val="008E6C19"/>
    <w:rsid w:val="008E6FFC"/>
    <w:rsid w:val="008E7EF7"/>
    <w:rsid w:val="008F073D"/>
    <w:rsid w:val="008F09E6"/>
    <w:rsid w:val="008F3E0A"/>
    <w:rsid w:val="008F74F4"/>
    <w:rsid w:val="00903CF9"/>
    <w:rsid w:val="0090442D"/>
    <w:rsid w:val="00905135"/>
    <w:rsid w:val="009051E0"/>
    <w:rsid w:val="00906874"/>
    <w:rsid w:val="00910597"/>
    <w:rsid w:val="00910B5F"/>
    <w:rsid w:val="00912A8A"/>
    <w:rsid w:val="00917B27"/>
    <w:rsid w:val="00920866"/>
    <w:rsid w:val="00922DF5"/>
    <w:rsid w:val="0092417A"/>
    <w:rsid w:val="0092652F"/>
    <w:rsid w:val="009269D2"/>
    <w:rsid w:val="009269E5"/>
    <w:rsid w:val="00926F60"/>
    <w:rsid w:val="009273FF"/>
    <w:rsid w:val="00927B2C"/>
    <w:rsid w:val="00931152"/>
    <w:rsid w:val="00932C50"/>
    <w:rsid w:val="0093321E"/>
    <w:rsid w:val="00933A6F"/>
    <w:rsid w:val="00934D4E"/>
    <w:rsid w:val="0093531F"/>
    <w:rsid w:val="00935369"/>
    <w:rsid w:val="00935B28"/>
    <w:rsid w:val="009363EA"/>
    <w:rsid w:val="00940F92"/>
    <w:rsid w:val="00943962"/>
    <w:rsid w:val="00944E3B"/>
    <w:rsid w:val="00944F3B"/>
    <w:rsid w:val="00945190"/>
    <w:rsid w:val="0094526F"/>
    <w:rsid w:val="00945516"/>
    <w:rsid w:val="00945848"/>
    <w:rsid w:val="009462F1"/>
    <w:rsid w:val="00946765"/>
    <w:rsid w:val="00952451"/>
    <w:rsid w:val="00952D4B"/>
    <w:rsid w:val="0095488C"/>
    <w:rsid w:val="00960B98"/>
    <w:rsid w:val="00962273"/>
    <w:rsid w:val="009632D7"/>
    <w:rsid w:val="00963F43"/>
    <w:rsid w:val="00964B11"/>
    <w:rsid w:val="0096518D"/>
    <w:rsid w:val="009659AE"/>
    <w:rsid w:val="009729D3"/>
    <w:rsid w:val="00973FF8"/>
    <w:rsid w:val="0097428C"/>
    <w:rsid w:val="00974A92"/>
    <w:rsid w:val="009824F1"/>
    <w:rsid w:val="0098496E"/>
    <w:rsid w:val="0098536B"/>
    <w:rsid w:val="00987875"/>
    <w:rsid w:val="009902F9"/>
    <w:rsid w:val="00990AC8"/>
    <w:rsid w:val="00991D1D"/>
    <w:rsid w:val="009920BD"/>
    <w:rsid w:val="00992B89"/>
    <w:rsid w:val="00996615"/>
    <w:rsid w:val="009A2FE8"/>
    <w:rsid w:val="009A55C2"/>
    <w:rsid w:val="009A65C9"/>
    <w:rsid w:val="009A7387"/>
    <w:rsid w:val="009A7AF5"/>
    <w:rsid w:val="009B030B"/>
    <w:rsid w:val="009B40AA"/>
    <w:rsid w:val="009B60BC"/>
    <w:rsid w:val="009B7334"/>
    <w:rsid w:val="009B790B"/>
    <w:rsid w:val="009C1985"/>
    <w:rsid w:val="009C26F0"/>
    <w:rsid w:val="009C3160"/>
    <w:rsid w:val="009C638C"/>
    <w:rsid w:val="009D0ED7"/>
    <w:rsid w:val="009D184A"/>
    <w:rsid w:val="009D18A0"/>
    <w:rsid w:val="009D3B6E"/>
    <w:rsid w:val="009D5E1A"/>
    <w:rsid w:val="009E0F97"/>
    <w:rsid w:val="009E3A01"/>
    <w:rsid w:val="009E3F49"/>
    <w:rsid w:val="009E5001"/>
    <w:rsid w:val="009E5F99"/>
    <w:rsid w:val="009E717F"/>
    <w:rsid w:val="009E766D"/>
    <w:rsid w:val="009F0845"/>
    <w:rsid w:val="009F1AA6"/>
    <w:rsid w:val="009F2966"/>
    <w:rsid w:val="009F4437"/>
    <w:rsid w:val="009F60AB"/>
    <w:rsid w:val="009F6676"/>
    <w:rsid w:val="009F7E0B"/>
    <w:rsid w:val="00A020E3"/>
    <w:rsid w:val="00A031A7"/>
    <w:rsid w:val="00A069C1"/>
    <w:rsid w:val="00A06C6E"/>
    <w:rsid w:val="00A072C8"/>
    <w:rsid w:val="00A11087"/>
    <w:rsid w:val="00A1478E"/>
    <w:rsid w:val="00A206AB"/>
    <w:rsid w:val="00A22728"/>
    <w:rsid w:val="00A23326"/>
    <w:rsid w:val="00A2335E"/>
    <w:rsid w:val="00A24328"/>
    <w:rsid w:val="00A26AE4"/>
    <w:rsid w:val="00A323A8"/>
    <w:rsid w:val="00A340FB"/>
    <w:rsid w:val="00A35BB8"/>
    <w:rsid w:val="00A35BD6"/>
    <w:rsid w:val="00A36151"/>
    <w:rsid w:val="00A3626D"/>
    <w:rsid w:val="00A36ED6"/>
    <w:rsid w:val="00A375F8"/>
    <w:rsid w:val="00A4128C"/>
    <w:rsid w:val="00A43256"/>
    <w:rsid w:val="00A45B62"/>
    <w:rsid w:val="00A4764E"/>
    <w:rsid w:val="00A47C56"/>
    <w:rsid w:val="00A504B8"/>
    <w:rsid w:val="00A52948"/>
    <w:rsid w:val="00A56715"/>
    <w:rsid w:val="00A56CA8"/>
    <w:rsid w:val="00A57667"/>
    <w:rsid w:val="00A57F04"/>
    <w:rsid w:val="00A622D9"/>
    <w:rsid w:val="00A62B61"/>
    <w:rsid w:val="00A67703"/>
    <w:rsid w:val="00A716FD"/>
    <w:rsid w:val="00A74BB4"/>
    <w:rsid w:val="00A769FD"/>
    <w:rsid w:val="00A81B11"/>
    <w:rsid w:val="00A84BBA"/>
    <w:rsid w:val="00A90A05"/>
    <w:rsid w:val="00A92736"/>
    <w:rsid w:val="00A92F15"/>
    <w:rsid w:val="00A93F9C"/>
    <w:rsid w:val="00A94D81"/>
    <w:rsid w:val="00A94FFB"/>
    <w:rsid w:val="00A9661D"/>
    <w:rsid w:val="00AA1C80"/>
    <w:rsid w:val="00AA3211"/>
    <w:rsid w:val="00AA3E15"/>
    <w:rsid w:val="00AA4FE5"/>
    <w:rsid w:val="00AB0CB0"/>
    <w:rsid w:val="00AB28F5"/>
    <w:rsid w:val="00AB2E21"/>
    <w:rsid w:val="00AB3224"/>
    <w:rsid w:val="00AB4382"/>
    <w:rsid w:val="00AB47B2"/>
    <w:rsid w:val="00AB47D6"/>
    <w:rsid w:val="00AB4916"/>
    <w:rsid w:val="00AB4ACB"/>
    <w:rsid w:val="00AB62D3"/>
    <w:rsid w:val="00AB62EF"/>
    <w:rsid w:val="00AC0724"/>
    <w:rsid w:val="00AC1539"/>
    <w:rsid w:val="00AC21EC"/>
    <w:rsid w:val="00AC41A8"/>
    <w:rsid w:val="00AC75BE"/>
    <w:rsid w:val="00AD0F33"/>
    <w:rsid w:val="00AD26C1"/>
    <w:rsid w:val="00AD2C50"/>
    <w:rsid w:val="00AD4482"/>
    <w:rsid w:val="00AD6ED7"/>
    <w:rsid w:val="00AE1E8F"/>
    <w:rsid w:val="00AE259D"/>
    <w:rsid w:val="00AE2605"/>
    <w:rsid w:val="00AE45B0"/>
    <w:rsid w:val="00AE46E5"/>
    <w:rsid w:val="00AE6436"/>
    <w:rsid w:val="00AE7C64"/>
    <w:rsid w:val="00AE7CA1"/>
    <w:rsid w:val="00AF24C7"/>
    <w:rsid w:val="00AF3D5B"/>
    <w:rsid w:val="00AF6B10"/>
    <w:rsid w:val="00B01672"/>
    <w:rsid w:val="00B01DCD"/>
    <w:rsid w:val="00B028E9"/>
    <w:rsid w:val="00B03520"/>
    <w:rsid w:val="00B04DF2"/>
    <w:rsid w:val="00B062B2"/>
    <w:rsid w:val="00B06843"/>
    <w:rsid w:val="00B07307"/>
    <w:rsid w:val="00B11045"/>
    <w:rsid w:val="00B138E4"/>
    <w:rsid w:val="00B14424"/>
    <w:rsid w:val="00B151C2"/>
    <w:rsid w:val="00B15785"/>
    <w:rsid w:val="00B23640"/>
    <w:rsid w:val="00B26EB7"/>
    <w:rsid w:val="00B26F75"/>
    <w:rsid w:val="00B3002B"/>
    <w:rsid w:val="00B3067D"/>
    <w:rsid w:val="00B30773"/>
    <w:rsid w:val="00B31157"/>
    <w:rsid w:val="00B31B7D"/>
    <w:rsid w:val="00B3500C"/>
    <w:rsid w:val="00B3655C"/>
    <w:rsid w:val="00B373EA"/>
    <w:rsid w:val="00B37BF2"/>
    <w:rsid w:val="00B41186"/>
    <w:rsid w:val="00B423F2"/>
    <w:rsid w:val="00B50198"/>
    <w:rsid w:val="00B54390"/>
    <w:rsid w:val="00B559C4"/>
    <w:rsid w:val="00B55D80"/>
    <w:rsid w:val="00B563ED"/>
    <w:rsid w:val="00B56E0A"/>
    <w:rsid w:val="00B615A5"/>
    <w:rsid w:val="00B61CB9"/>
    <w:rsid w:val="00B6273B"/>
    <w:rsid w:val="00B647B1"/>
    <w:rsid w:val="00B64930"/>
    <w:rsid w:val="00B66B2F"/>
    <w:rsid w:val="00B678BB"/>
    <w:rsid w:val="00B70719"/>
    <w:rsid w:val="00B70789"/>
    <w:rsid w:val="00B71470"/>
    <w:rsid w:val="00B714A8"/>
    <w:rsid w:val="00B730A0"/>
    <w:rsid w:val="00B734F9"/>
    <w:rsid w:val="00B74FC1"/>
    <w:rsid w:val="00B760D1"/>
    <w:rsid w:val="00B767A7"/>
    <w:rsid w:val="00B82D22"/>
    <w:rsid w:val="00B85AC2"/>
    <w:rsid w:val="00B8764C"/>
    <w:rsid w:val="00B90A5A"/>
    <w:rsid w:val="00B92368"/>
    <w:rsid w:val="00B93CD9"/>
    <w:rsid w:val="00B950B4"/>
    <w:rsid w:val="00B96370"/>
    <w:rsid w:val="00BA10A8"/>
    <w:rsid w:val="00BA649F"/>
    <w:rsid w:val="00BA6BBF"/>
    <w:rsid w:val="00BA7DC4"/>
    <w:rsid w:val="00BB08AB"/>
    <w:rsid w:val="00BB156D"/>
    <w:rsid w:val="00BB2EEE"/>
    <w:rsid w:val="00BB61E0"/>
    <w:rsid w:val="00BB65A4"/>
    <w:rsid w:val="00BB7ECE"/>
    <w:rsid w:val="00BC4128"/>
    <w:rsid w:val="00BC5F15"/>
    <w:rsid w:val="00BC72F8"/>
    <w:rsid w:val="00BD2BDD"/>
    <w:rsid w:val="00BD2D8C"/>
    <w:rsid w:val="00BD326D"/>
    <w:rsid w:val="00BD432A"/>
    <w:rsid w:val="00BD4C5D"/>
    <w:rsid w:val="00BD7445"/>
    <w:rsid w:val="00BE30A7"/>
    <w:rsid w:val="00BE4858"/>
    <w:rsid w:val="00BE4C3D"/>
    <w:rsid w:val="00BE5248"/>
    <w:rsid w:val="00BE619E"/>
    <w:rsid w:val="00BE71AC"/>
    <w:rsid w:val="00BE7596"/>
    <w:rsid w:val="00BF23B4"/>
    <w:rsid w:val="00BF36A7"/>
    <w:rsid w:val="00BF7600"/>
    <w:rsid w:val="00C003EA"/>
    <w:rsid w:val="00C00FB9"/>
    <w:rsid w:val="00C01D3C"/>
    <w:rsid w:val="00C024FC"/>
    <w:rsid w:val="00C03C50"/>
    <w:rsid w:val="00C07905"/>
    <w:rsid w:val="00C101AC"/>
    <w:rsid w:val="00C109D1"/>
    <w:rsid w:val="00C132FF"/>
    <w:rsid w:val="00C14903"/>
    <w:rsid w:val="00C1494F"/>
    <w:rsid w:val="00C15860"/>
    <w:rsid w:val="00C16E0E"/>
    <w:rsid w:val="00C206DD"/>
    <w:rsid w:val="00C2312B"/>
    <w:rsid w:val="00C23EED"/>
    <w:rsid w:val="00C24796"/>
    <w:rsid w:val="00C2636C"/>
    <w:rsid w:val="00C30635"/>
    <w:rsid w:val="00C318C5"/>
    <w:rsid w:val="00C33F97"/>
    <w:rsid w:val="00C34472"/>
    <w:rsid w:val="00C34CF9"/>
    <w:rsid w:val="00C4065D"/>
    <w:rsid w:val="00C4138D"/>
    <w:rsid w:val="00C42FE2"/>
    <w:rsid w:val="00C44FF3"/>
    <w:rsid w:val="00C45766"/>
    <w:rsid w:val="00C4650B"/>
    <w:rsid w:val="00C4720F"/>
    <w:rsid w:val="00C529E7"/>
    <w:rsid w:val="00C53189"/>
    <w:rsid w:val="00C55D36"/>
    <w:rsid w:val="00C56731"/>
    <w:rsid w:val="00C57606"/>
    <w:rsid w:val="00C60941"/>
    <w:rsid w:val="00C643BC"/>
    <w:rsid w:val="00C648BB"/>
    <w:rsid w:val="00C706B4"/>
    <w:rsid w:val="00C70EB6"/>
    <w:rsid w:val="00C71DBB"/>
    <w:rsid w:val="00C729ED"/>
    <w:rsid w:val="00C72B8F"/>
    <w:rsid w:val="00C76182"/>
    <w:rsid w:val="00C778D0"/>
    <w:rsid w:val="00C80F17"/>
    <w:rsid w:val="00C81431"/>
    <w:rsid w:val="00C83662"/>
    <w:rsid w:val="00C8409A"/>
    <w:rsid w:val="00C852EC"/>
    <w:rsid w:val="00C912F1"/>
    <w:rsid w:val="00C95D98"/>
    <w:rsid w:val="00C96C2C"/>
    <w:rsid w:val="00C97B4F"/>
    <w:rsid w:val="00CA0F94"/>
    <w:rsid w:val="00CA3D61"/>
    <w:rsid w:val="00CA4C13"/>
    <w:rsid w:val="00CA6F0D"/>
    <w:rsid w:val="00CA7E05"/>
    <w:rsid w:val="00CB05BE"/>
    <w:rsid w:val="00CB2113"/>
    <w:rsid w:val="00CB3271"/>
    <w:rsid w:val="00CB487B"/>
    <w:rsid w:val="00CB5AA4"/>
    <w:rsid w:val="00CB7517"/>
    <w:rsid w:val="00CC0885"/>
    <w:rsid w:val="00CC089C"/>
    <w:rsid w:val="00CC2532"/>
    <w:rsid w:val="00CC3107"/>
    <w:rsid w:val="00CC4FE4"/>
    <w:rsid w:val="00CC5D53"/>
    <w:rsid w:val="00CC7C4D"/>
    <w:rsid w:val="00CD0CCB"/>
    <w:rsid w:val="00CD26CE"/>
    <w:rsid w:val="00CD7991"/>
    <w:rsid w:val="00CE1942"/>
    <w:rsid w:val="00CE4458"/>
    <w:rsid w:val="00CE4A5D"/>
    <w:rsid w:val="00CE6F70"/>
    <w:rsid w:val="00CE7AF6"/>
    <w:rsid w:val="00CE7E38"/>
    <w:rsid w:val="00CF153B"/>
    <w:rsid w:val="00CF31A1"/>
    <w:rsid w:val="00CF5507"/>
    <w:rsid w:val="00CF61BE"/>
    <w:rsid w:val="00D01A33"/>
    <w:rsid w:val="00D04F21"/>
    <w:rsid w:val="00D06688"/>
    <w:rsid w:val="00D069DD"/>
    <w:rsid w:val="00D1147B"/>
    <w:rsid w:val="00D11AFD"/>
    <w:rsid w:val="00D12D26"/>
    <w:rsid w:val="00D131DA"/>
    <w:rsid w:val="00D138C7"/>
    <w:rsid w:val="00D13D30"/>
    <w:rsid w:val="00D1416F"/>
    <w:rsid w:val="00D150DA"/>
    <w:rsid w:val="00D152F5"/>
    <w:rsid w:val="00D162AE"/>
    <w:rsid w:val="00D17CC7"/>
    <w:rsid w:val="00D214F4"/>
    <w:rsid w:val="00D21726"/>
    <w:rsid w:val="00D2369E"/>
    <w:rsid w:val="00D27D31"/>
    <w:rsid w:val="00D30CE3"/>
    <w:rsid w:val="00D324D8"/>
    <w:rsid w:val="00D325CD"/>
    <w:rsid w:val="00D34B0B"/>
    <w:rsid w:val="00D353E9"/>
    <w:rsid w:val="00D37260"/>
    <w:rsid w:val="00D41DBB"/>
    <w:rsid w:val="00D421C8"/>
    <w:rsid w:val="00D435F5"/>
    <w:rsid w:val="00D44CF7"/>
    <w:rsid w:val="00D47B5E"/>
    <w:rsid w:val="00D47F99"/>
    <w:rsid w:val="00D52668"/>
    <w:rsid w:val="00D526F6"/>
    <w:rsid w:val="00D52F84"/>
    <w:rsid w:val="00D537D7"/>
    <w:rsid w:val="00D6570A"/>
    <w:rsid w:val="00D67359"/>
    <w:rsid w:val="00D7035E"/>
    <w:rsid w:val="00D70398"/>
    <w:rsid w:val="00D738DA"/>
    <w:rsid w:val="00D7396C"/>
    <w:rsid w:val="00D73DA1"/>
    <w:rsid w:val="00D74277"/>
    <w:rsid w:val="00D76B3B"/>
    <w:rsid w:val="00D77B98"/>
    <w:rsid w:val="00D8033A"/>
    <w:rsid w:val="00D83C23"/>
    <w:rsid w:val="00D84A2C"/>
    <w:rsid w:val="00D85C03"/>
    <w:rsid w:val="00D86838"/>
    <w:rsid w:val="00D86B0D"/>
    <w:rsid w:val="00D86E50"/>
    <w:rsid w:val="00D905EC"/>
    <w:rsid w:val="00D91257"/>
    <w:rsid w:val="00D9251F"/>
    <w:rsid w:val="00D926DE"/>
    <w:rsid w:val="00D9285D"/>
    <w:rsid w:val="00D954AA"/>
    <w:rsid w:val="00D95E53"/>
    <w:rsid w:val="00D9647D"/>
    <w:rsid w:val="00DA20E6"/>
    <w:rsid w:val="00DA4377"/>
    <w:rsid w:val="00DA4B01"/>
    <w:rsid w:val="00DA5846"/>
    <w:rsid w:val="00DA79B0"/>
    <w:rsid w:val="00DB0303"/>
    <w:rsid w:val="00DB374B"/>
    <w:rsid w:val="00DB578D"/>
    <w:rsid w:val="00DB7FAB"/>
    <w:rsid w:val="00DC0E21"/>
    <w:rsid w:val="00DC1B5E"/>
    <w:rsid w:val="00DC1BEE"/>
    <w:rsid w:val="00DC1D7F"/>
    <w:rsid w:val="00DC58B1"/>
    <w:rsid w:val="00DC5B35"/>
    <w:rsid w:val="00DC7317"/>
    <w:rsid w:val="00DC7980"/>
    <w:rsid w:val="00DD2441"/>
    <w:rsid w:val="00DD5146"/>
    <w:rsid w:val="00DD6CAF"/>
    <w:rsid w:val="00DE5E51"/>
    <w:rsid w:val="00DE7433"/>
    <w:rsid w:val="00DF0878"/>
    <w:rsid w:val="00DF4380"/>
    <w:rsid w:val="00DF7531"/>
    <w:rsid w:val="00E008BA"/>
    <w:rsid w:val="00E01178"/>
    <w:rsid w:val="00E01FA5"/>
    <w:rsid w:val="00E03106"/>
    <w:rsid w:val="00E039A9"/>
    <w:rsid w:val="00E03A0F"/>
    <w:rsid w:val="00E0620A"/>
    <w:rsid w:val="00E07215"/>
    <w:rsid w:val="00E10E4E"/>
    <w:rsid w:val="00E11595"/>
    <w:rsid w:val="00E11611"/>
    <w:rsid w:val="00E123AF"/>
    <w:rsid w:val="00E13D66"/>
    <w:rsid w:val="00E16512"/>
    <w:rsid w:val="00E17D01"/>
    <w:rsid w:val="00E17E49"/>
    <w:rsid w:val="00E20155"/>
    <w:rsid w:val="00E20E93"/>
    <w:rsid w:val="00E2247B"/>
    <w:rsid w:val="00E25F88"/>
    <w:rsid w:val="00E302A6"/>
    <w:rsid w:val="00E30315"/>
    <w:rsid w:val="00E3614C"/>
    <w:rsid w:val="00E416CB"/>
    <w:rsid w:val="00E441DC"/>
    <w:rsid w:val="00E45172"/>
    <w:rsid w:val="00E4562B"/>
    <w:rsid w:val="00E461DC"/>
    <w:rsid w:val="00E479B8"/>
    <w:rsid w:val="00E54B1C"/>
    <w:rsid w:val="00E554B1"/>
    <w:rsid w:val="00E55737"/>
    <w:rsid w:val="00E6166F"/>
    <w:rsid w:val="00E6445D"/>
    <w:rsid w:val="00E70F1A"/>
    <w:rsid w:val="00E71880"/>
    <w:rsid w:val="00E71C36"/>
    <w:rsid w:val="00E72534"/>
    <w:rsid w:val="00E7338C"/>
    <w:rsid w:val="00E74A4A"/>
    <w:rsid w:val="00E75944"/>
    <w:rsid w:val="00E7664D"/>
    <w:rsid w:val="00E850F2"/>
    <w:rsid w:val="00E85C0F"/>
    <w:rsid w:val="00E85F96"/>
    <w:rsid w:val="00E87A6A"/>
    <w:rsid w:val="00E91860"/>
    <w:rsid w:val="00E92836"/>
    <w:rsid w:val="00E92E56"/>
    <w:rsid w:val="00E944AF"/>
    <w:rsid w:val="00E948EA"/>
    <w:rsid w:val="00E971C3"/>
    <w:rsid w:val="00EA081E"/>
    <w:rsid w:val="00EA21B5"/>
    <w:rsid w:val="00EA5BC9"/>
    <w:rsid w:val="00EA6905"/>
    <w:rsid w:val="00EA7149"/>
    <w:rsid w:val="00EB08CE"/>
    <w:rsid w:val="00EB2674"/>
    <w:rsid w:val="00EB69B9"/>
    <w:rsid w:val="00EB775D"/>
    <w:rsid w:val="00EC11C3"/>
    <w:rsid w:val="00EC1516"/>
    <w:rsid w:val="00EC5246"/>
    <w:rsid w:val="00EC60BA"/>
    <w:rsid w:val="00EC6B25"/>
    <w:rsid w:val="00EC7231"/>
    <w:rsid w:val="00EC7589"/>
    <w:rsid w:val="00ED62C6"/>
    <w:rsid w:val="00EE0250"/>
    <w:rsid w:val="00EE0E4E"/>
    <w:rsid w:val="00EE1376"/>
    <w:rsid w:val="00EE1D4B"/>
    <w:rsid w:val="00EE2184"/>
    <w:rsid w:val="00EE3536"/>
    <w:rsid w:val="00EE3C6D"/>
    <w:rsid w:val="00EE4E2E"/>
    <w:rsid w:val="00EE55D9"/>
    <w:rsid w:val="00EE58CA"/>
    <w:rsid w:val="00EE5E62"/>
    <w:rsid w:val="00EE65F6"/>
    <w:rsid w:val="00EE72F9"/>
    <w:rsid w:val="00EE75C7"/>
    <w:rsid w:val="00EE7D4E"/>
    <w:rsid w:val="00EF0440"/>
    <w:rsid w:val="00EF33E8"/>
    <w:rsid w:val="00EF66EC"/>
    <w:rsid w:val="00F00DC7"/>
    <w:rsid w:val="00F015F4"/>
    <w:rsid w:val="00F025D5"/>
    <w:rsid w:val="00F03CC2"/>
    <w:rsid w:val="00F05193"/>
    <w:rsid w:val="00F05227"/>
    <w:rsid w:val="00F059B4"/>
    <w:rsid w:val="00F10AD5"/>
    <w:rsid w:val="00F1231C"/>
    <w:rsid w:val="00F12E78"/>
    <w:rsid w:val="00F1450E"/>
    <w:rsid w:val="00F1552C"/>
    <w:rsid w:val="00F15EFE"/>
    <w:rsid w:val="00F16079"/>
    <w:rsid w:val="00F166A4"/>
    <w:rsid w:val="00F1768B"/>
    <w:rsid w:val="00F21BFA"/>
    <w:rsid w:val="00F223FC"/>
    <w:rsid w:val="00F252CA"/>
    <w:rsid w:val="00F26463"/>
    <w:rsid w:val="00F27B2B"/>
    <w:rsid w:val="00F3221E"/>
    <w:rsid w:val="00F333E5"/>
    <w:rsid w:val="00F3487C"/>
    <w:rsid w:val="00F34CAD"/>
    <w:rsid w:val="00F35857"/>
    <w:rsid w:val="00F37785"/>
    <w:rsid w:val="00F424FB"/>
    <w:rsid w:val="00F42BB6"/>
    <w:rsid w:val="00F43CA8"/>
    <w:rsid w:val="00F4684A"/>
    <w:rsid w:val="00F46E88"/>
    <w:rsid w:val="00F501F5"/>
    <w:rsid w:val="00F50DDA"/>
    <w:rsid w:val="00F538BB"/>
    <w:rsid w:val="00F539BA"/>
    <w:rsid w:val="00F603DA"/>
    <w:rsid w:val="00F60BE6"/>
    <w:rsid w:val="00F617AC"/>
    <w:rsid w:val="00F63207"/>
    <w:rsid w:val="00F63C53"/>
    <w:rsid w:val="00F65320"/>
    <w:rsid w:val="00F72410"/>
    <w:rsid w:val="00F7362D"/>
    <w:rsid w:val="00F73ECD"/>
    <w:rsid w:val="00F749AD"/>
    <w:rsid w:val="00F75973"/>
    <w:rsid w:val="00F759C3"/>
    <w:rsid w:val="00F766E7"/>
    <w:rsid w:val="00F769BD"/>
    <w:rsid w:val="00F8041C"/>
    <w:rsid w:val="00F80DAA"/>
    <w:rsid w:val="00F8283D"/>
    <w:rsid w:val="00F8326E"/>
    <w:rsid w:val="00F84857"/>
    <w:rsid w:val="00F85CAD"/>
    <w:rsid w:val="00F87376"/>
    <w:rsid w:val="00F903A7"/>
    <w:rsid w:val="00F92824"/>
    <w:rsid w:val="00F93028"/>
    <w:rsid w:val="00F951C2"/>
    <w:rsid w:val="00F97484"/>
    <w:rsid w:val="00F97652"/>
    <w:rsid w:val="00F977EA"/>
    <w:rsid w:val="00FA1C80"/>
    <w:rsid w:val="00FA1EF9"/>
    <w:rsid w:val="00FA2867"/>
    <w:rsid w:val="00FA317C"/>
    <w:rsid w:val="00FA3760"/>
    <w:rsid w:val="00FA4257"/>
    <w:rsid w:val="00FA43AF"/>
    <w:rsid w:val="00FA4B03"/>
    <w:rsid w:val="00FA64D8"/>
    <w:rsid w:val="00FA6CB1"/>
    <w:rsid w:val="00FA7790"/>
    <w:rsid w:val="00FB0C01"/>
    <w:rsid w:val="00FB1235"/>
    <w:rsid w:val="00FB1BC7"/>
    <w:rsid w:val="00FB2BBD"/>
    <w:rsid w:val="00FB3E76"/>
    <w:rsid w:val="00FB4C10"/>
    <w:rsid w:val="00FB6D0A"/>
    <w:rsid w:val="00FB78C0"/>
    <w:rsid w:val="00FC0429"/>
    <w:rsid w:val="00FC4BF8"/>
    <w:rsid w:val="00FC55D3"/>
    <w:rsid w:val="00FC7441"/>
    <w:rsid w:val="00FD06B5"/>
    <w:rsid w:val="00FD3CA6"/>
    <w:rsid w:val="00FD45EA"/>
    <w:rsid w:val="00FD583D"/>
    <w:rsid w:val="00FD7813"/>
    <w:rsid w:val="00FD7B49"/>
    <w:rsid w:val="00FE12F8"/>
    <w:rsid w:val="00FE1CCE"/>
    <w:rsid w:val="00FE1D98"/>
    <w:rsid w:val="00FE3A28"/>
    <w:rsid w:val="00FE3ACF"/>
    <w:rsid w:val="00FE3F73"/>
    <w:rsid w:val="00FE49E8"/>
    <w:rsid w:val="00FE63F6"/>
    <w:rsid w:val="00FE73C3"/>
    <w:rsid w:val="00FF2D12"/>
    <w:rsid w:val="00FF395D"/>
    <w:rsid w:val="0130F4D1"/>
    <w:rsid w:val="06853857"/>
    <w:rsid w:val="07996310"/>
    <w:rsid w:val="0A6560FA"/>
    <w:rsid w:val="0AA9C947"/>
    <w:rsid w:val="11B8C802"/>
    <w:rsid w:val="121E4F95"/>
    <w:rsid w:val="1FB48558"/>
    <w:rsid w:val="25E379B5"/>
    <w:rsid w:val="26268DBC"/>
    <w:rsid w:val="2BA79339"/>
    <w:rsid w:val="31DF211F"/>
    <w:rsid w:val="33D3FDC3"/>
    <w:rsid w:val="376C26C9"/>
    <w:rsid w:val="412A9C08"/>
    <w:rsid w:val="417CE2E0"/>
    <w:rsid w:val="42D3B61B"/>
    <w:rsid w:val="45B1C080"/>
    <w:rsid w:val="48593276"/>
    <w:rsid w:val="4CA6B97D"/>
    <w:rsid w:val="4EC4BF01"/>
    <w:rsid w:val="53E990DF"/>
    <w:rsid w:val="5A8292B2"/>
    <w:rsid w:val="6C71B8C8"/>
    <w:rsid w:val="6DEF68C9"/>
    <w:rsid w:val="75A3BE5F"/>
    <w:rsid w:val="7A4EC2BC"/>
    <w:rsid w:val="7C43C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769B3"/>
  <w15:docId w15:val="{20FEF4E4-0F35-44C1-BA2F-DDF87B98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487C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A081E"/>
    <w:pPr>
      <w:keepNext/>
      <w:keepLines/>
      <w:numPr>
        <w:numId w:val="1"/>
      </w:numPr>
      <w:spacing w:before="120" w:after="120"/>
      <w:textAlignment w:val="baseline"/>
      <w:outlineLvl w:val="1"/>
    </w:pPr>
    <w:rPr>
      <w:rFonts w:eastAsia="Arial Unicode MS"/>
      <w:b/>
      <w:bCs/>
      <w:sz w:val="26"/>
      <w:szCs w:val="26"/>
    </w:rPr>
  </w:style>
  <w:style w:type="paragraph" w:styleId="Nagwek3">
    <w:name w:val="heading 3"/>
    <w:basedOn w:val="Nagwek4"/>
    <w:next w:val="Normalny"/>
    <w:link w:val="Nagwek3Znak"/>
    <w:autoRedefine/>
    <w:uiPriority w:val="9"/>
    <w:unhideWhenUsed/>
    <w:qFormat/>
    <w:rsid w:val="000F646D"/>
    <w:pPr>
      <w:keepNext/>
      <w:keepLines/>
      <w:spacing w:beforeLines="120" w:before="288"/>
      <w:outlineLvl w:val="2"/>
    </w:pPr>
    <w:rPr>
      <w:rFonts w:cs="Calibri"/>
      <w:color w:val="53565A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EA081E"/>
    <w:rPr>
      <w:rFonts w:eastAsia="Arial Unicode MS"/>
      <w:b/>
      <w:bCs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0F646D"/>
    <w:rPr>
      <w:rFonts w:cs="Calibri"/>
      <w:b/>
      <w:bCs/>
      <w:color w:val="53565A"/>
      <w:sz w:val="24"/>
      <w:szCs w:val="24"/>
      <w:lang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unkt 1.1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unhideWhenUsed/>
    <w:rsid w:val="00F223FC"/>
    <w:rPr>
      <w:color w:val="605E5C"/>
      <w:shd w:val="clear" w:color="auto" w:fill="E1DFDD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uiPriority w:val="34"/>
    <w:qFormat/>
    <w:locked/>
    <w:rsid w:val="00F3487C"/>
    <w:rPr>
      <w:sz w:val="22"/>
      <w:szCs w:val="22"/>
      <w:lang w:eastAsia="en-US"/>
    </w:rPr>
  </w:style>
  <w:style w:type="character" w:customStyle="1" w:styleId="normaltextrun">
    <w:name w:val="normaltextrun"/>
    <w:basedOn w:val="Domylnaczcionkaakapitu"/>
    <w:rsid w:val="00F3487C"/>
  </w:style>
  <w:style w:type="character" w:customStyle="1" w:styleId="eop">
    <w:name w:val="eop"/>
    <w:basedOn w:val="Domylnaczcionkaakapitu"/>
    <w:rsid w:val="00F3487C"/>
  </w:style>
  <w:style w:type="character" w:customStyle="1" w:styleId="scxw79876029">
    <w:name w:val="scxw79876029"/>
    <w:basedOn w:val="Domylnaczcionkaakapitu"/>
    <w:rsid w:val="00F3487C"/>
  </w:style>
  <w:style w:type="character" w:styleId="Wzmianka">
    <w:name w:val="Mention"/>
    <w:basedOn w:val="Domylnaczcionkaakapitu"/>
    <w:uiPriority w:val="99"/>
    <w:unhideWhenUsed/>
    <w:rsid w:val="00F3487C"/>
    <w:rPr>
      <w:color w:val="2B579A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4A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4AD6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4AD6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3C4F9D"/>
    <w:rPr>
      <w:color w:val="808080"/>
    </w:rPr>
  </w:style>
  <w:style w:type="character" w:customStyle="1" w:styleId="ui-provider">
    <w:name w:val="ui-provider"/>
    <w:basedOn w:val="Domylnaczcionkaakapitu"/>
    <w:rsid w:val="00996615"/>
  </w:style>
  <w:style w:type="paragraph" w:styleId="Poprawka">
    <w:name w:val="Revision"/>
    <w:hidden/>
    <w:uiPriority w:val="99"/>
    <w:semiHidden/>
    <w:rsid w:val="003146C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42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8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31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5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www.pfron.org.pl/o-funduszu/rodo-w-funduszu/" TargetMode="Externa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www.pfron.org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09008-DA48-4BDB-B81C-BF13F07CCC9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93</TotalTime>
  <Pages>7</Pages>
  <Words>2298</Words>
  <Characters>13790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szacunkowe -poradnik i broszura</vt:lpstr>
    </vt:vector>
  </TitlesOfParts>
  <Company/>
  <LinksUpToDate>false</LinksUpToDate>
  <CharactersWithSpaces>16056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szacunkowe -poradnik i broszura</dc:title>
  <dc:subject/>
  <dc:creator>PFRON</dc:creator>
  <cp:keywords/>
  <dc:description/>
  <cp:lastModifiedBy>Misiak Sandra</cp:lastModifiedBy>
  <cp:revision>13</cp:revision>
  <cp:lastPrinted>2024-11-21T06:51:00Z</cp:lastPrinted>
  <dcterms:created xsi:type="dcterms:W3CDTF">2026-09-02T11:21:00Z</dcterms:created>
  <dcterms:modified xsi:type="dcterms:W3CDTF">2026-09-14T07:51:00Z</dcterms:modified>
</cp:coreProperties>
</file>