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2580B" w14:textId="4A55F72D" w:rsidR="006E6136" w:rsidRPr="008A0135" w:rsidRDefault="000B21D3" w:rsidP="004A37C8">
      <w:pPr>
        <w:spacing w:line="276" w:lineRule="auto"/>
      </w:pPr>
      <w:r w:rsidRPr="000B21D3">
        <w:t>DD.WPS.26.1.2024</w:t>
      </w:r>
      <w:r w:rsidR="00CC3FE0" w:rsidRPr="008A0135">
        <w:t>.MMI</w:t>
      </w:r>
    </w:p>
    <w:p w14:paraId="2088AD9B" w14:textId="66AD4E7C" w:rsidR="009E6746" w:rsidRPr="008A0135" w:rsidRDefault="00D9647D" w:rsidP="004A37C8">
      <w:pPr>
        <w:spacing w:line="276" w:lineRule="auto"/>
        <w:jc w:val="right"/>
        <w:sectPr w:rsidR="009E6746" w:rsidRPr="008A0135" w:rsidSect="005C1CA9"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1587" w:footer="1134" w:gutter="0"/>
          <w:cols w:num="2" w:space="708"/>
          <w:titlePg/>
          <w:docGrid w:linePitch="299"/>
        </w:sectPr>
      </w:pPr>
      <w:r w:rsidRPr="008A0135">
        <w:t>Warszawa,</w:t>
      </w:r>
      <w:r w:rsidR="003E729D" w:rsidRPr="008A0135">
        <w:t xml:space="preserve"> </w:t>
      </w:r>
      <w:r w:rsidR="00FC7F8A">
        <w:t>4 kwietnia 2024  r.</w:t>
      </w:r>
    </w:p>
    <w:p w14:paraId="56088EE1" w14:textId="2E057324" w:rsidR="00DE3F18" w:rsidRPr="00B50661" w:rsidRDefault="00DE3F18" w:rsidP="004A37C8">
      <w:pPr>
        <w:pStyle w:val="Nagwek1"/>
        <w:spacing w:line="276" w:lineRule="auto"/>
      </w:pPr>
      <w:r w:rsidRPr="00B50661">
        <w:t>Zapytanie ofertowe na</w:t>
      </w:r>
      <w:r w:rsidR="003B749A" w:rsidRPr="00B50661">
        <w:t xml:space="preserve"> </w:t>
      </w:r>
      <w:r w:rsidR="00DE32DF" w:rsidRPr="00B50661">
        <w:t>organizacj</w:t>
      </w:r>
      <w:r w:rsidR="003D3BD5" w:rsidRPr="00B50661">
        <w:t>ę</w:t>
      </w:r>
      <w:r w:rsidR="00346FCD" w:rsidRPr="00B50661">
        <w:t xml:space="preserve"> i </w:t>
      </w:r>
      <w:r w:rsidR="00DE32DF" w:rsidRPr="00B50661">
        <w:t>przeprowadzeni</w:t>
      </w:r>
      <w:r w:rsidR="003D3BD5" w:rsidRPr="00B50661">
        <w:t>e</w:t>
      </w:r>
      <w:r w:rsidR="00DE32DF" w:rsidRPr="00B50661">
        <w:t xml:space="preserve"> </w:t>
      </w:r>
      <w:r w:rsidR="005F1DA8" w:rsidRPr="00B50661">
        <w:t xml:space="preserve">szkolenia </w:t>
      </w:r>
      <w:r w:rsidR="00096B73" w:rsidRPr="00B50661">
        <w:t>stacjonarnego</w:t>
      </w:r>
      <w:r w:rsidR="0069025D" w:rsidRPr="00B50661">
        <w:t xml:space="preserve">: </w:t>
      </w:r>
      <w:r w:rsidR="00AD3605" w:rsidRPr="00B50661">
        <w:t>„</w:t>
      </w:r>
      <w:r w:rsidR="002F7297" w:rsidRPr="00B50661">
        <w:t>Trudny klient w postępowaniu skargowym</w:t>
      </w:r>
      <w:r w:rsidR="00666FAE" w:rsidRPr="00B50661">
        <w:t>”</w:t>
      </w:r>
    </w:p>
    <w:p w14:paraId="215E3464" w14:textId="7BF518BC" w:rsidR="00DE3F18" w:rsidRPr="00E25CFB" w:rsidRDefault="00DE3F18" w:rsidP="00531DD3">
      <w:pPr>
        <w:pStyle w:val="Nagwek2"/>
      </w:pPr>
      <w:r w:rsidRPr="00E25CFB">
        <w:t>Nazwa</w:t>
      </w:r>
      <w:r w:rsidR="00346FCD" w:rsidRPr="00E25CFB">
        <w:t xml:space="preserve"> i </w:t>
      </w:r>
      <w:r w:rsidRPr="00E25CFB">
        <w:t>adres Zamawiającego:</w:t>
      </w:r>
    </w:p>
    <w:p w14:paraId="360CB453" w14:textId="77777777" w:rsidR="00DE3F18" w:rsidRPr="008A0135" w:rsidRDefault="00DE3F18" w:rsidP="004A37C8">
      <w:pPr>
        <w:tabs>
          <w:tab w:val="left" w:pos="1960"/>
        </w:tabs>
        <w:spacing w:after="120" w:line="276" w:lineRule="auto"/>
      </w:pPr>
      <w:r w:rsidRPr="008A0135">
        <w:t>Państwowy Fundusz Rehabilitacji Osób Niepełnosprawnych (PFRON)</w:t>
      </w:r>
      <w:r w:rsidRPr="008A0135">
        <w:br/>
        <w:t>al. Jana Pawła II nr 13, 00-828 Warszawa.</w:t>
      </w:r>
    </w:p>
    <w:p w14:paraId="206E9F62" w14:textId="77777777" w:rsidR="00DE3F18" w:rsidRPr="008A0135" w:rsidRDefault="00DE3F18" w:rsidP="00531DD3">
      <w:pPr>
        <w:pStyle w:val="Nagwek2"/>
      </w:pPr>
      <w:r w:rsidRPr="008A0135">
        <w:t>Opis przedmiotu zamówienia:</w:t>
      </w:r>
    </w:p>
    <w:p w14:paraId="34F846BA" w14:textId="42CD3E61" w:rsidR="00A0015E" w:rsidRPr="008A0135" w:rsidRDefault="003B749A" w:rsidP="004A37C8">
      <w:pPr>
        <w:tabs>
          <w:tab w:val="left" w:pos="1960"/>
        </w:tabs>
        <w:spacing w:after="120" w:line="276" w:lineRule="auto"/>
      </w:pPr>
      <w:r w:rsidRPr="008A0135">
        <w:t xml:space="preserve">Opis Przedmiotu Zamówienia stanowi Załącznik </w:t>
      </w:r>
      <w:r w:rsidR="001C2B01" w:rsidRPr="008A0135">
        <w:t>n</w:t>
      </w:r>
      <w:r w:rsidRPr="008A0135">
        <w:t xml:space="preserve">r 1 do </w:t>
      </w:r>
      <w:r w:rsidR="00C6212A" w:rsidRPr="008A0135">
        <w:t>Z</w:t>
      </w:r>
      <w:r w:rsidRPr="008A0135">
        <w:t xml:space="preserve">apytania </w:t>
      </w:r>
      <w:r w:rsidR="00C6212A" w:rsidRPr="008A0135">
        <w:t>O</w:t>
      </w:r>
      <w:r w:rsidRPr="008A0135">
        <w:t>fertowego.</w:t>
      </w:r>
    </w:p>
    <w:p w14:paraId="52F77735" w14:textId="18EAFCAE" w:rsidR="006B6ACE" w:rsidRPr="008A0135" w:rsidRDefault="00DE3F18" w:rsidP="00531DD3">
      <w:pPr>
        <w:pStyle w:val="Nagwek2"/>
      </w:pPr>
      <w:r w:rsidRPr="008A0135">
        <w:rPr>
          <w:rStyle w:val="Nagwek2Znak"/>
          <w:b/>
        </w:rPr>
        <w:t>Opis kryteriów:</w:t>
      </w:r>
    </w:p>
    <w:p w14:paraId="43661621" w14:textId="74F812FA" w:rsidR="005F3D96" w:rsidRPr="008A0135" w:rsidRDefault="005F3D96" w:rsidP="004A37C8">
      <w:pPr>
        <w:pStyle w:val="Akapitzlist"/>
        <w:numPr>
          <w:ilvl w:val="1"/>
          <w:numId w:val="20"/>
        </w:numPr>
        <w:tabs>
          <w:tab w:val="left" w:pos="1960"/>
        </w:tabs>
        <w:spacing w:after="120" w:line="276" w:lineRule="auto"/>
        <w:ind w:left="567" w:hanging="567"/>
        <w:rPr>
          <w:rFonts w:cstheme="minorHAnsi"/>
          <w:b/>
        </w:rPr>
      </w:pPr>
      <w:r w:rsidRPr="008A0135">
        <w:rPr>
          <w:rFonts w:eastAsia="Calibri" w:cstheme="minorHAnsi"/>
          <w:lang w:eastAsia="ar-SA"/>
        </w:rPr>
        <w:t>Oferty niekompletne lub złożone po terminie nie będą rozpatrywane.</w:t>
      </w:r>
    </w:p>
    <w:p w14:paraId="5CACD080" w14:textId="45BBDDB1" w:rsidR="006B6ACE" w:rsidRPr="008A0135" w:rsidRDefault="004178C2" w:rsidP="004A37C8">
      <w:pPr>
        <w:pStyle w:val="Akapitzlist"/>
        <w:numPr>
          <w:ilvl w:val="1"/>
          <w:numId w:val="20"/>
        </w:numPr>
        <w:tabs>
          <w:tab w:val="left" w:pos="1960"/>
        </w:tabs>
        <w:spacing w:after="120" w:line="276" w:lineRule="auto"/>
        <w:ind w:left="567" w:hanging="567"/>
        <w:rPr>
          <w:rFonts w:cstheme="minorHAnsi"/>
          <w:b/>
        </w:rPr>
      </w:pPr>
      <w:r w:rsidRPr="008A0135">
        <w:rPr>
          <w:rFonts w:eastAsia="Calibri" w:cstheme="minorHAnsi"/>
          <w:lang w:eastAsia="ar-SA"/>
        </w:rPr>
        <w:t>Zamawiający oceni Oferty przyznając punkty</w:t>
      </w:r>
      <w:r w:rsidR="00346FCD" w:rsidRPr="008A0135">
        <w:rPr>
          <w:rFonts w:eastAsia="Calibri" w:cstheme="minorHAnsi"/>
          <w:lang w:eastAsia="ar-SA"/>
        </w:rPr>
        <w:t xml:space="preserve"> w </w:t>
      </w:r>
      <w:r w:rsidRPr="008A0135">
        <w:rPr>
          <w:rFonts w:eastAsia="Calibri" w:cstheme="minorHAnsi"/>
          <w:lang w:eastAsia="ar-SA"/>
        </w:rPr>
        <w:t>ramach kryteriów oceny ofert, przyjmując zasadę, że 1% = 1 punkt</w:t>
      </w:r>
      <w:r w:rsidR="00346FCD" w:rsidRPr="008A0135">
        <w:rPr>
          <w:rFonts w:eastAsia="Calibri" w:cstheme="minorHAnsi"/>
          <w:lang w:eastAsia="ar-SA"/>
        </w:rPr>
        <w:t xml:space="preserve"> i </w:t>
      </w:r>
      <w:r w:rsidRPr="008A0135">
        <w:rPr>
          <w:rFonts w:eastAsia="Calibri" w:cstheme="minorHAnsi"/>
          <w:lang w:eastAsia="ar-SA"/>
        </w:rPr>
        <w:t>uwzględniając następujące kryteria</w:t>
      </w:r>
      <w:r w:rsidR="006B6ACE" w:rsidRPr="008A0135">
        <w:rPr>
          <w:rFonts w:eastAsia="Calibri" w:cstheme="minorHAnsi"/>
          <w:lang w:eastAsia="ar-SA"/>
        </w:rPr>
        <w:t>:</w:t>
      </w:r>
    </w:p>
    <w:p w14:paraId="3D5635A7" w14:textId="6735E49A" w:rsidR="003714B6" w:rsidRPr="00E25CFB" w:rsidRDefault="003714B6" w:rsidP="00E25CFB">
      <w:pPr>
        <w:pStyle w:val="Nagwek3"/>
      </w:pPr>
      <w:r w:rsidRPr="00E25CFB">
        <w:t xml:space="preserve">Kryterium - Cena brutto „C” </w:t>
      </w:r>
      <w:r w:rsidR="1807E7AD" w:rsidRPr="00E25CFB">
        <w:t>– waga</w:t>
      </w:r>
      <w:r w:rsidRPr="00E25CFB">
        <w:t xml:space="preserve"> </w:t>
      </w:r>
      <w:r w:rsidR="002437B5" w:rsidRPr="00E25CFB">
        <w:t>4</w:t>
      </w:r>
      <w:r w:rsidRPr="00E25CFB">
        <w:t>0</w:t>
      </w:r>
      <w:r w:rsidR="2B02DA6C" w:rsidRPr="00E25CFB">
        <w:t>% (</w:t>
      </w:r>
      <w:r w:rsidR="002437B5" w:rsidRPr="00E25CFB">
        <w:t>4</w:t>
      </w:r>
      <w:r w:rsidRPr="00E25CFB">
        <w:t xml:space="preserve">0% = </w:t>
      </w:r>
      <w:r w:rsidR="002437B5" w:rsidRPr="00E25CFB">
        <w:t>4</w:t>
      </w:r>
      <w:r w:rsidRPr="00E25CFB">
        <w:t>0 pkt).</w:t>
      </w:r>
    </w:p>
    <w:p w14:paraId="2F551239" w14:textId="57F9C5FF" w:rsidR="003714B6" w:rsidRPr="008A0135" w:rsidRDefault="003714B6" w:rsidP="004A37C8">
      <w:pPr>
        <w:suppressAutoHyphens/>
        <w:spacing w:after="120" w:line="276" w:lineRule="auto"/>
        <w:ind w:left="567"/>
        <w:rPr>
          <w:rFonts w:cstheme="minorHAnsi"/>
        </w:rPr>
      </w:pPr>
      <w:r w:rsidRPr="008A0135">
        <w:rPr>
          <w:rFonts w:cstheme="minorHAnsi"/>
        </w:rPr>
        <w:t>Maksymalną liczbę punktów</w:t>
      </w:r>
      <w:r w:rsidR="00346FCD" w:rsidRPr="008A0135">
        <w:rPr>
          <w:rFonts w:cstheme="minorHAnsi"/>
        </w:rPr>
        <w:t xml:space="preserve"> w </w:t>
      </w:r>
      <w:r w:rsidRPr="008A0135">
        <w:rPr>
          <w:rFonts w:cstheme="minorHAnsi"/>
        </w:rPr>
        <w:t>tym kryterium (</w:t>
      </w:r>
      <w:r w:rsidR="00486CF0" w:rsidRPr="008A0135">
        <w:rPr>
          <w:rFonts w:cstheme="minorHAnsi"/>
        </w:rPr>
        <w:t>4</w:t>
      </w:r>
      <w:r w:rsidRPr="008A0135">
        <w:rPr>
          <w:rFonts w:cstheme="minorHAnsi"/>
        </w:rPr>
        <w:t>0 pkt) otrzyma oferta Wykonawcy, który zaproponuje najniższą cenę brutto za wykonanie całości przedmiotu zamówienia. Natomiast pozostali Wykonawcy otrzymają odpowiednio mniejszą liczbę punktów</w:t>
      </w:r>
      <w:r w:rsidR="004571CB" w:rsidRPr="008A0135">
        <w:rPr>
          <w:rFonts w:cstheme="minorHAnsi"/>
        </w:rPr>
        <w:t>,</w:t>
      </w:r>
      <w:r w:rsidRPr="008A0135">
        <w:rPr>
          <w:rFonts w:cstheme="minorHAnsi"/>
        </w:rPr>
        <w:t xml:space="preserve"> obliczoną zgodnie</w:t>
      </w:r>
      <w:r w:rsidR="00346FCD" w:rsidRPr="008A0135">
        <w:rPr>
          <w:rFonts w:cstheme="minorHAnsi"/>
        </w:rPr>
        <w:t xml:space="preserve"> z </w:t>
      </w:r>
      <w:r w:rsidRPr="008A0135">
        <w:rPr>
          <w:rFonts w:cstheme="minorHAnsi"/>
        </w:rPr>
        <w:t>poniższym wzorem:</w:t>
      </w:r>
    </w:p>
    <w:p w14:paraId="6DA8E447" w14:textId="2292FA64" w:rsidR="003714B6" w:rsidRPr="003E757C" w:rsidRDefault="00000049" w:rsidP="004A37C8">
      <w:pPr>
        <w:pStyle w:val="Akapitzlist"/>
        <w:suppressAutoHyphens/>
        <w:spacing w:before="120" w:after="120" w:line="276" w:lineRule="auto"/>
        <w:ind w:left="567"/>
        <w:jc w:val="center"/>
        <w:rPr>
          <w:rFonts w:cstheme="minorHAnsi"/>
        </w:rPr>
      </w:pPr>
      <m:oMathPara>
        <m:oMath>
          <m:r>
            <m:rPr>
              <m:sty m:val="p"/>
            </m:rPr>
            <w:rPr>
              <w:rFonts w:ascii="Cambria Math" w:hAnsi="Cambria Math" w:cstheme="minorHAnsi"/>
            </w:rPr>
            <m:t>C=</m:t>
          </m:r>
          <m:f>
            <m:fPr>
              <m:ctrlPr>
                <w:rPr>
                  <w:rFonts w:ascii="Cambria Math" w:hAnsi="Cambria Math" w:cstheme="minorHAnsi"/>
                  <w:iCs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inorHAnsi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inorHAnsi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theme="minorHAnsi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inorHAnsi"/>
                    </w:rPr>
                    <m:t>o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theme="minorHAnsi"/>
            </w:rPr>
            <m:t>x 40 pkt</m:t>
          </m:r>
        </m:oMath>
      </m:oMathPara>
    </w:p>
    <w:p w14:paraId="034A7441" w14:textId="77777777" w:rsidR="003714B6" w:rsidRPr="008A0135" w:rsidRDefault="003714B6" w:rsidP="004A37C8">
      <w:pPr>
        <w:suppressAutoHyphens/>
        <w:spacing w:before="120" w:after="120" w:line="276" w:lineRule="auto"/>
        <w:ind w:left="567"/>
        <w:rPr>
          <w:rFonts w:cstheme="minorHAnsi"/>
        </w:rPr>
      </w:pPr>
      <w:r w:rsidRPr="008A0135">
        <w:rPr>
          <w:rFonts w:cstheme="minorHAnsi"/>
        </w:rPr>
        <w:t>Gdzie:</w:t>
      </w:r>
    </w:p>
    <w:p w14:paraId="5A5A89D9" w14:textId="77777777" w:rsidR="003714B6" w:rsidRPr="008A0135" w:rsidRDefault="00A54CF9" w:rsidP="004A37C8">
      <w:pPr>
        <w:suppressAutoHyphens/>
        <w:spacing w:before="120" w:after="120" w:line="276" w:lineRule="auto"/>
        <w:ind w:left="567"/>
        <w:rPr>
          <w:rFonts w:cstheme="minorHAnsi"/>
        </w:rPr>
      </w:pPr>
      <m:oMath>
        <m:sSub>
          <m:sSubPr>
            <m:ctrlPr>
              <w:rPr>
                <w:rFonts w:ascii="Cambria Math" w:hAnsi="Cambria Math" w:cstheme="minorHAnsi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inorHAnsi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</w:rPr>
              <m:t>n</m:t>
            </m:r>
          </m:sub>
        </m:sSub>
      </m:oMath>
      <w:r w:rsidR="003714B6" w:rsidRPr="008A0135">
        <w:rPr>
          <w:rFonts w:cstheme="minorHAnsi"/>
        </w:rPr>
        <w:t xml:space="preserve"> – najniższa cena brutto spośród ocenianych ofert,</w:t>
      </w:r>
    </w:p>
    <w:p w14:paraId="5E67386D" w14:textId="1B7C6BD2" w:rsidR="003714B6" w:rsidRPr="008A0135" w:rsidRDefault="00A54CF9" w:rsidP="004A37C8">
      <w:pPr>
        <w:suppressAutoHyphens/>
        <w:spacing w:before="120" w:after="120" w:line="276" w:lineRule="auto"/>
        <w:ind w:left="567"/>
        <w:rPr>
          <w:rFonts w:cstheme="minorHAnsi"/>
        </w:rPr>
      </w:pPr>
      <m:oMath>
        <m:sSub>
          <m:sSubPr>
            <m:ctrlPr>
              <w:rPr>
                <w:rFonts w:ascii="Cambria Math" w:hAnsi="Cambria Math" w:cstheme="minorHAnsi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inorHAnsi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</w:rPr>
              <m:t>o</m:t>
            </m:r>
          </m:sub>
        </m:sSub>
      </m:oMath>
      <w:r w:rsidR="003714B6" w:rsidRPr="008A0135">
        <w:rPr>
          <w:rFonts w:cstheme="minorHAnsi"/>
        </w:rPr>
        <w:t xml:space="preserve"> -cena brutto oferty ocenianej</w:t>
      </w:r>
      <w:r w:rsidR="00AC11FF" w:rsidRPr="008A0135">
        <w:rPr>
          <w:rFonts w:cstheme="minorHAnsi"/>
        </w:rPr>
        <w:t>.</w:t>
      </w:r>
    </w:p>
    <w:p w14:paraId="0307331B" w14:textId="6A886CB0" w:rsidR="00574ADC" w:rsidRPr="008A0135" w:rsidRDefault="00574ADC" w:rsidP="00E25CFB">
      <w:pPr>
        <w:pStyle w:val="Nagwek3"/>
      </w:pPr>
      <w:r w:rsidRPr="008A0135">
        <w:t xml:space="preserve">Kryterium </w:t>
      </w:r>
      <w:r w:rsidR="00707BE6" w:rsidRPr="008A0135">
        <w:t>–</w:t>
      </w:r>
      <w:r w:rsidRPr="008A0135">
        <w:t xml:space="preserve"> Doświadczenie</w:t>
      </w:r>
      <w:r w:rsidR="00707BE6" w:rsidRPr="008A0135">
        <w:t xml:space="preserve"> trenerów</w:t>
      </w:r>
      <w:r w:rsidRPr="008A0135">
        <w:t xml:space="preserve"> „D” – waga </w:t>
      </w:r>
      <w:r w:rsidR="00486CF0" w:rsidRPr="008A0135">
        <w:t>2</w:t>
      </w:r>
      <w:r w:rsidRPr="008A0135">
        <w:t>0% (</w:t>
      </w:r>
      <w:r w:rsidR="00486CF0" w:rsidRPr="008A0135">
        <w:t>2</w:t>
      </w:r>
      <w:r w:rsidRPr="008A0135">
        <w:t>0%=</w:t>
      </w:r>
      <w:r w:rsidR="00486CF0" w:rsidRPr="008A0135">
        <w:t>2</w:t>
      </w:r>
      <w:r w:rsidRPr="008A0135">
        <w:t>0 pkt)</w:t>
      </w:r>
      <w:r w:rsidR="00AC11FF" w:rsidRPr="008A0135">
        <w:t>.</w:t>
      </w:r>
    </w:p>
    <w:p w14:paraId="4555C592" w14:textId="5900E55D" w:rsidR="006B6ACE" w:rsidRPr="008A0135" w:rsidRDefault="000E141E" w:rsidP="004A37C8">
      <w:pPr>
        <w:spacing w:after="120" w:line="276" w:lineRule="auto"/>
        <w:ind w:left="567"/>
        <w:rPr>
          <w:rFonts w:eastAsia="Calibri"/>
          <w:lang w:eastAsia="pl-PL"/>
        </w:rPr>
      </w:pPr>
      <w:r w:rsidRPr="008A0135">
        <w:rPr>
          <w:rFonts w:eastAsia="Calibri" w:cstheme="minorHAnsi"/>
          <w:lang w:eastAsia="pl-PL"/>
        </w:rPr>
        <w:t>Punkty</w:t>
      </w:r>
      <w:r w:rsidR="00346FCD" w:rsidRPr="008A0135">
        <w:rPr>
          <w:rFonts w:eastAsia="Calibri" w:cstheme="minorHAnsi"/>
          <w:lang w:eastAsia="pl-PL"/>
        </w:rPr>
        <w:t xml:space="preserve"> w </w:t>
      </w:r>
      <w:r w:rsidRPr="008A0135">
        <w:rPr>
          <w:rFonts w:eastAsia="Calibri" w:cstheme="minorHAnsi"/>
          <w:lang w:eastAsia="pl-PL"/>
        </w:rPr>
        <w:t xml:space="preserve">przedmiotowym kryterium zostaną przyznane na podstawie doświadczenia trenerów. Doświadczenie trenerów rozumiane jest jako stosunek sumy </w:t>
      </w:r>
      <w:r w:rsidR="000312C7" w:rsidRPr="008A0135">
        <w:rPr>
          <w:rFonts w:eastAsia="Calibri" w:cstheme="minorHAnsi"/>
          <w:lang w:eastAsia="pl-PL"/>
        </w:rPr>
        <w:t>liczby szkoleń</w:t>
      </w:r>
      <w:r w:rsidR="00346FCD" w:rsidRPr="008A0135">
        <w:rPr>
          <w:rFonts w:eastAsia="Calibri" w:cstheme="minorHAnsi"/>
          <w:lang w:eastAsia="pl-PL"/>
        </w:rPr>
        <w:t xml:space="preserve"> z </w:t>
      </w:r>
      <w:r w:rsidR="00747806" w:rsidRPr="008A0135">
        <w:rPr>
          <w:rFonts w:eastAsia="Calibri" w:cstheme="minorHAnsi"/>
          <w:lang w:eastAsia="pl-PL"/>
        </w:rPr>
        <w:t xml:space="preserve">zakresu </w:t>
      </w:r>
      <w:r w:rsidR="00EB2B3B">
        <w:rPr>
          <w:rFonts w:eastAsia="Calibri" w:cstheme="minorHAnsi"/>
          <w:lang w:eastAsia="pl-PL"/>
        </w:rPr>
        <w:t>obsługi trudnego klienta</w:t>
      </w:r>
      <w:r w:rsidRPr="008A0135">
        <w:rPr>
          <w:rFonts w:eastAsia="Calibri" w:cstheme="minorHAnsi"/>
          <w:lang w:eastAsia="pl-PL"/>
        </w:rPr>
        <w:t>, przeprowadzonych</w:t>
      </w:r>
      <w:r w:rsidR="00346FCD" w:rsidRPr="008A0135">
        <w:rPr>
          <w:rFonts w:eastAsia="Calibri" w:cstheme="minorHAnsi"/>
          <w:lang w:eastAsia="pl-PL"/>
        </w:rPr>
        <w:t xml:space="preserve"> w </w:t>
      </w:r>
      <w:r w:rsidRPr="008A0135">
        <w:rPr>
          <w:rFonts w:eastAsia="Calibri" w:cstheme="minorHAnsi"/>
          <w:lang w:eastAsia="pl-PL"/>
        </w:rPr>
        <w:t>latach 20</w:t>
      </w:r>
      <w:r w:rsidR="00501899" w:rsidRPr="008A0135">
        <w:rPr>
          <w:rFonts w:eastAsia="Calibri" w:cstheme="minorHAnsi"/>
          <w:lang w:eastAsia="pl-PL"/>
        </w:rPr>
        <w:t>2</w:t>
      </w:r>
      <w:r w:rsidR="002F7297">
        <w:rPr>
          <w:rFonts w:eastAsia="Calibri" w:cstheme="minorHAnsi"/>
          <w:lang w:eastAsia="pl-PL"/>
        </w:rPr>
        <w:t>1</w:t>
      </w:r>
      <w:r w:rsidRPr="008A0135">
        <w:rPr>
          <w:rFonts w:eastAsia="Calibri" w:cstheme="minorHAnsi"/>
          <w:lang w:eastAsia="pl-PL"/>
        </w:rPr>
        <w:t xml:space="preserve"> – 202</w:t>
      </w:r>
      <w:r w:rsidR="002F7297">
        <w:rPr>
          <w:rFonts w:eastAsia="Calibri" w:cstheme="minorHAnsi"/>
          <w:lang w:eastAsia="pl-PL"/>
        </w:rPr>
        <w:t>4</w:t>
      </w:r>
      <w:r w:rsidR="00747806" w:rsidRPr="008A0135">
        <w:rPr>
          <w:rFonts w:eastAsia="Calibri" w:cstheme="minorHAnsi"/>
          <w:lang w:eastAsia="pl-PL"/>
        </w:rPr>
        <w:t xml:space="preserve">, </w:t>
      </w:r>
      <w:r w:rsidRPr="008A0135">
        <w:rPr>
          <w:rFonts w:eastAsia="Calibri" w:cstheme="minorHAnsi"/>
          <w:lang w:eastAsia="pl-PL"/>
        </w:rPr>
        <w:t>oddzielnie przez każdego trenera wskazanego</w:t>
      </w:r>
      <w:r w:rsidR="00346FCD" w:rsidRPr="008A0135">
        <w:rPr>
          <w:rFonts w:eastAsia="Calibri" w:cstheme="minorHAnsi"/>
          <w:lang w:eastAsia="pl-PL"/>
        </w:rPr>
        <w:t xml:space="preserve"> w </w:t>
      </w:r>
      <w:r w:rsidRPr="008A0135">
        <w:rPr>
          <w:rFonts w:eastAsia="Calibri" w:cstheme="minorHAnsi"/>
          <w:lang w:eastAsia="pl-PL"/>
        </w:rPr>
        <w:t xml:space="preserve">ofercie, </w:t>
      </w:r>
      <w:r w:rsidRPr="008A0135">
        <w:rPr>
          <w:rFonts w:eastAsia="Calibri"/>
          <w:lang w:eastAsia="pl-PL"/>
        </w:rPr>
        <w:t xml:space="preserve">do liczby trenerów. Doświadczenie trenerów </w:t>
      </w:r>
      <w:r w:rsidR="006B6ACE" w:rsidRPr="008A0135">
        <w:rPr>
          <w:rFonts w:eastAsia="Calibri"/>
          <w:lang w:eastAsia="pl-PL"/>
        </w:rPr>
        <w:t>będzie liczone</w:t>
      </w:r>
      <w:r w:rsidR="004515B9" w:rsidRPr="008A0135">
        <w:rPr>
          <w:rFonts w:eastAsia="Calibri"/>
          <w:lang w:eastAsia="pl-PL"/>
        </w:rPr>
        <w:t xml:space="preserve"> </w:t>
      </w:r>
      <w:r w:rsidR="006B6ACE" w:rsidRPr="008A0135">
        <w:rPr>
          <w:rFonts w:eastAsia="Calibri"/>
          <w:lang w:eastAsia="pl-PL"/>
        </w:rPr>
        <w:t>wg wzoru:</w:t>
      </w:r>
    </w:p>
    <w:p w14:paraId="113E8795" w14:textId="72B672F7" w:rsidR="006B6ACE" w:rsidRPr="003E757C" w:rsidRDefault="003E757C" w:rsidP="004A37C8">
      <w:pPr>
        <w:spacing w:after="120" w:line="276" w:lineRule="auto"/>
        <w:ind w:left="567"/>
        <w:rPr>
          <w:rFonts w:eastAsia="Calibri" w:cstheme="minorHAnsi"/>
          <w:iCs/>
          <w:lang w:eastAsia="pl-PL"/>
        </w:rPr>
      </w:pPr>
      <m:oMathPara>
        <m:oMath>
          <m:r>
            <m:rPr>
              <m:sty m:val="p"/>
            </m:rPr>
            <w:rPr>
              <w:rFonts w:ascii="Cambria Math" w:eastAsia="Calibri" w:hAnsi="Cambria Math" w:cstheme="minorHAnsi"/>
              <w:lang w:eastAsia="pl-PL"/>
            </w:rPr>
            <w:lastRenderedPageBreak/>
            <m:t>D=</m:t>
          </m:r>
          <m:f>
            <m:fPr>
              <m:ctrlPr>
                <w:rPr>
                  <w:rFonts w:ascii="Cambria Math" w:eastAsia="Calibri" w:hAnsi="Cambria Math" w:cstheme="minorHAnsi"/>
                  <w:iCs/>
                  <w:lang w:eastAsia="pl-P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alibri" w:hAnsi="Cambria Math" w:cstheme="minorHAnsi"/>
                  <w:lang w:eastAsia="pl-PL"/>
                </w:rPr>
                <m:t>suma liczby szkoleń</m:t>
              </m:r>
            </m:num>
            <m:den>
              <m:r>
                <m:rPr>
                  <m:sty m:val="p"/>
                </m:rPr>
                <w:rPr>
                  <w:rFonts w:ascii="Cambria Math" w:eastAsia="Calibri" w:hAnsi="Cambria Math" w:cstheme="minorHAnsi"/>
                  <w:lang w:eastAsia="pl-PL"/>
                </w:rPr>
                <m:t>suma liczby trenerów</m:t>
              </m:r>
            </m:den>
          </m:f>
        </m:oMath>
      </m:oMathPara>
    </w:p>
    <w:p w14:paraId="26E40784" w14:textId="6035BEBF" w:rsidR="006B6ACE" w:rsidRPr="008A0135" w:rsidRDefault="001F10E9" w:rsidP="004A37C8">
      <w:pPr>
        <w:spacing w:after="0" w:line="276" w:lineRule="auto"/>
        <w:ind w:left="567"/>
        <w:rPr>
          <w:rFonts w:eastAsia="Calibri" w:cstheme="minorHAnsi"/>
          <w:lang w:eastAsia="pl-PL"/>
        </w:rPr>
      </w:pPr>
      <w:r w:rsidRPr="008A0135">
        <w:rPr>
          <w:rFonts w:eastAsia="Calibri" w:cstheme="minorHAnsi"/>
          <w:lang w:eastAsia="pl-PL"/>
        </w:rPr>
        <w:t>W kryterium Doświadczenie „D” będzie przyznawana następująca punktacja</w:t>
      </w:r>
      <w:r w:rsidR="006B6ACE" w:rsidRPr="008A0135">
        <w:rPr>
          <w:rFonts w:eastAsia="Calibri" w:cstheme="minorHAnsi"/>
          <w:lang w:eastAsia="pl-PL"/>
        </w:rPr>
        <w:t>:</w:t>
      </w:r>
    </w:p>
    <w:p w14:paraId="15012920" w14:textId="229658B8" w:rsidR="006B6ACE" w:rsidRPr="002958B7" w:rsidRDefault="006B6ACE" w:rsidP="004A37C8">
      <w:pPr>
        <w:pStyle w:val="Akapitzlist"/>
        <w:numPr>
          <w:ilvl w:val="0"/>
          <w:numId w:val="11"/>
        </w:numPr>
        <w:spacing w:after="120" w:line="276" w:lineRule="auto"/>
        <w:ind w:left="1134" w:hanging="567"/>
        <w:rPr>
          <w:rFonts w:eastAsia="Calibri" w:cstheme="minorHAnsi"/>
          <w:lang w:eastAsia="pl-PL"/>
        </w:rPr>
      </w:pPr>
      <w:r w:rsidRPr="002958B7">
        <w:rPr>
          <w:rFonts w:eastAsia="Calibri" w:cstheme="minorHAnsi"/>
          <w:lang w:eastAsia="pl-PL"/>
        </w:rPr>
        <w:t xml:space="preserve">powyżej </w:t>
      </w:r>
      <w:r w:rsidR="00EB2B3B">
        <w:rPr>
          <w:rFonts w:eastAsia="Calibri" w:cstheme="minorHAnsi"/>
          <w:lang w:eastAsia="pl-PL"/>
        </w:rPr>
        <w:t>2</w:t>
      </w:r>
      <w:r w:rsidRPr="002958B7">
        <w:rPr>
          <w:rFonts w:eastAsia="Calibri" w:cstheme="minorHAnsi"/>
          <w:lang w:eastAsia="pl-PL"/>
        </w:rPr>
        <w:t xml:space="preserve">0 przeprowadzonych </w:t>
      </w:r>
      <w:r w:rsidR="00F2240D" w:rsidRPr="002958B7">
        <w:rPr>
          <w:rFonts w:eastAsia="Calibri" w:cstheme="minorHAnsi"/>
          <w:lang w:eastAsia="pl-PL"/>
        </w:rPr>
        <w:t xml:space="preserve">szkoleń </w:t>
      </w:r>
      <w:r w:rsidRPr="002958B7">
        <w:rPr>
          <w:rFonts w:eastAsia="Calibri" w:cstheme="minorHAnsi"/>
          <w:lang w:eastAsia="pl-PL"/>
        </w:rPr>
        <w:t xml:space="preserve">– </w:t>
      </w:r>
      <w:r w:rsidR="0047304B" w:rsidRPr="002958B7">
        <w:rPr>
          <w:rFonts w:eastAsia="Calibri" w:cstheme="minorHAnsi"/>
          <w:lang w:eastAsia="pl-PL"/>
        </w:rPr>
        <w:t>2</w:t>
      </w:r>
      <w:r w:rsidRPr="002958B7">
        <w:rPr>
          <w:rFonts w:eastAsia="Calibri" w:cstheme="minorHAnsi"/>
          <w:lang w:eastAsia="pl-PL"/>
        </w:rPr>
        <w:t>0 pkt</w:t>
      </w:r>
      <w:r w:rsidR="000E0DB8" w:rsidRPr="002958B7">
        <w:rPr>
          <w:rFonts w:eastAsia="Calibri" w:cstheme="minorHAnsi"/>
          <w:lang w:eastAsia="pl-PL"/>
        </w:rPr>
        <w:t>;</w:t>
      </w:r>
    </w:p>
    <w:p w14:paraId="68935FC1" w14:textId="6E28345F" w:rsidR="006B6ACE" w:rsidRPr="002958B7" w:rsidRDefault="00C0390F" w:rsidP="004A37C8">
      <w:pPr>
        <w:pStyle w:val="Akapitzlist"/>
        <w:numPr>
          <w:ilvl w:val="0"/>
          <w:numId w:val="11"/>
        </w:numPr>
        <w:spacing w:after="120" w:line="276" w:lineRule="auto"/>
        <w:ind w:left="1134" w:hanging="567"/>
        <w:rPr>
          <w:rFonts w:eastAsia="Calibri" w:cstheme="minorHAnsi"/>
          <w:lang w:eastAsia="pl-PL"/>
        </w:rPr>
      </w:pPr>
      <w:r w:rsidRPr="002958B7">
        <w:rPr>
          <w:rFonts w:eastAsia="Calibri" w:cstheme="minorHAnsi"/>
          <w:lang w:eastAsia="pl-PL"/>
        </w:rPr>
        <w:t xml:space="preserve">pomiędzy </w:t>
      </w:r>
      <w:r w:rsidR="00F51267" w:rsidRPr="002958B7">
        <w:rPr>
          <w:rFonts w:eastAsia="Calibri" w:cstheme="minorHAnsi"/>
          <w:lang w:eastAsia="pl-PL"/>
        </w:rPr>
        <w:t>1</w:t>
      </w:r>
      <w:r w:rsidR="00EB2B3B">
        <w:rPr>
          <w:rFonts w:eastAsia="Calibri" w:cstheme="minorHAnsi"/>
          <w:lang w:eastAsia="pl-PL"/>
        </w:rPr>
        <w:t>1</w:t>
      </w:r>
      <w:r w:rsidRPr="002958B7">
        <w:rPr>
          <w:rFonts w:eastAsia="Calibri" w:cstheme="minorHAnsi"/>
          <w:lang w:eastAsia="pl-PL"/>
        </w:rPr>
        <w:t xml:space="preserve"> a </w:t>
      </w:r>
      <w:r w:rsidR="00EB2B3B">
        <w:rPr>
          <w:rFonts w:eastAsia="Calibri" w:cstheme="minorHAnsi"/>
          <w:lang w:eastAsia="pl-PL"/>
        </w:rPr>
        <w:t>2</w:t>
      </w:r>
      <w:r w:rsidR="003A0E34" w:rsidRPr="002958B7">
        <w:rPr>
          <w:rFonts w:eastAsia="Calibri" w:cstheme="minorHAnsi"/>
          <w:lang w:eastAsia="pl-PL"/>
        </w:rPr>
        <w:t>0</w:t>
      </w:r>
      <w:r w:rsidR="008D596D" w:rsidRPr="002958B7">
        <w:rPr>
          <w:rFonts w:eastAsia="Calibri" w:cstheme="minorHAnsi"/>
          <w:lang w:eastAsia="pl-PL"/>
        </w:rPr>
        <w:t xml:space="preserve"> przeprowadzonych </w:t>
      </w:r>
      <w:r w:rsidR="00F2240D" w:rsidRPr="002958B7">
        <w:rPr>
          <w:rFonts w:eastAsia="Calibri" w:cstheme="minorHAnsi"/>
          <w:lang w:eastAsia="pl-PL"/>
        </w:rPr>
        <w:t xml:space="preserve">szkoleń </w:t>
      </w:r>
      <w:r w:rsidR="008D596D" w:rsidRPr="002958B7">
        <w:rPr>
          <w:rFonts w:eastAsia="Calibri" w:cstheme="minorHAnsi"/>
          <w:lang w:eastAsia="pl-PL"/>
        </w:rPr>
        <w:t>– 1</w:t>
      </w:r>
      <w:r w:rsidR="006B6ACE" w:rsidRPr="002958B7">
        <w:rPr>
          <w:rFonts w:eastAsia="Calibri" w:cstheme="minorHAnsi"/>
          <w:lang w:eastAsia="pl-PL"/>
        </w:rPr>
        <w:t>0 pkt</w:t>
      </w:r>
      <w:r w:rsidR="000E0DB8" w:rsidRPr="002958B7">
        <w:rPr>
          <w:rFonts w:eastAsia="Calibri" w:cstheme="minorHAnsi"/>
          <w:lang w:eastAsia="pl-PL"/>
        </w:rPr>
        <w:t>;</w:t>
      </w:r>
    </w:p>
    <w:p w14:paraId="78CD529D" w14:textId="3F7FC51E" w:rsidR="006B6ACE" w:rsidRPr="002958B7" w:rsidRDefault="00C0390F" w:rsidP="004A37C8">
      <w:pPr>
        <w:pStyle w:val="Akapitzlist"/>
        <w:numPr>
          <w:ilvl w:val="0"/>
          <w:numId w:val="11"/>
        </w:numPr>
        <w:spacing w:after="120" w:line="276" w:lineRule="auto"/>
        <w:ind w:left="1134" w:hanging="567"/>
        <w:rPr>
          <w:rFonts w:eastAsia="Calibri" w:cstheme="minorHAnsi"/>
          <w:lang w:eastAsia="pl-PL"/>
        </w:rPr>
      </w:pPr>
      <w:r w:rsidRPr="002958B7">
        <w:rPr>
          <w:rFonts w:eastAsia="Calibri" w:cstheme="minorHAnsi"/>
          <w:lang w:eastAsia="pl-PL"/>
        </w:rPr>
        <w:t>mniej niż 1</w:t>
      </w:r>
      <w:r w:rsidR="00EB2B3B">
        <w:rPr>
          <w:rFonts w:eastAsia="Calibri" w:cstheme="minorHAnsi"/>
          <w:lang w:eastAsia="pl-PL"/>
        </w:rPr>
        <w:t>0</w:t>
      </w:r>
      <w:r w:rsidR="006B6ACE" w:rsidRPr="002958B7">
        <w:rPr>
          <w:rFonts w:eastAsia="Calibri" w:cstheme="minorHAnsi"/>
          <w:lang w:eastAsia="pl-PL"/>
        </w:rPr>
        <w:t xml:space="preserve"> przeprowadzonych </w:t>
      </w:r>
      <w:r w:rsidR="00F2240D" w:rsidRPr="002958B7">
        <w:rPr>
          <w:rFonts w:eastAsia="Calibri" w:cstheme="minorHAnsi"/>
          <w:lang w:eastAsia="pl-PL"/>
        </w:rPr>
        <w:t xml:space="preserve">szkoleń </w:t>
      </w:r>
      <w:r w:rsidR="006B6ACE" w:rsidRPr="002958B7">
        <w:rPr>
          <w:rFonts w:eastAsia="Calibri" w:cstheme="minorHAnsi"/>
          <w:lang w:eastAsia="pl-PL"/>
        </w:rPr>
        <w:t xml:space="preserve">– </w:t>
      </w:r>
      <w:r w:rsidR="00697CA1" w:rsidRPr="002958B7">
        <w:rPr>
          <w:rFonts w:eastAsia="Calibri" w:cstheme="minorHAnsi"/>
          <w:lang w:eastAsia="pl-PL"/>
        </w:rPr>
        <w:t>0</w:t>
      </w:r>
      <w:r w:rsidR="006B6ACE" w:rsidRPr="002958B7">
        <w:rPr>
          <w:rFonts w:eastAsia="Calibri" w:cstheme="minorHAnsi"/>
          <w:lang w:eastAsia="pl-PL"/>
        </w:rPr>
        <w:t xml:space="preserve"> pkt</w:t>
      </w:r>
      <w:r w:rsidR="000E0DB8" w:rsidRPr="002958B7">
        <w:rPr>
          <w:rFonts w:eastAsia="Calibri" w:cstheme="minorHAnsi"/>
          <w:lang w:eastAsia="pl-PL"/>
        </w:rPr>
        <w:t>.</w:t>
      </w:r>
    </w:p>
    <w:p w14:paraId="06DB2C80" w14:textId="322FB5F0" w:rsidR="00F65E09" w:rsidRPr="008A0135" w:rsidRDefault="00F65E09" w:rsidP="00E25CFB">
      <w:pPr>
        <w:pStyle w:val="Nagwek3"/>
      </w:pPr>
      <w:r w:rsidRPr="008A0135">
        <w:t>Kryterium –</w:t>
      </w:r>
      <w:r w:rsidR="001B4CC2">
        <w:t xml:space="preserve"> </w:t>
      </w:r>
      <w:r w:rsidR="00070C83" w:rsidRPr="008A0135">
        <w:t>M</w:t>
      </w:r>
      <w:r w:rsidR="00BF681A" w:rsidRPr="008A0135">
        <w:t>etodologia</w:t>
      </w:r>
      <w:r w:rsidRPr="008A0135">
        <w:t xml:space="preserve"> „</w:t>
      </w:r>
      <w:r w:rsidR="008E601E" w:rsidRPr="008A0135">
        <w:t>M</w:t>
      </w:r>
      <w:r w:rsidRPr="008A0135">
        <w:t xml:space="preserve">” – waga </w:t>
      </w:r>
      <w:r w:rsidR="00445D9C">
        <w:t>4</w:t>
      </w:r>
      <w:r w:rsidR="003B28ED" w:rsidRPr="008A0135">
        <w:t>0</w:t>
      </w:r>
      <w:r w:rsidRPr="008A0135">
        <w:t>% (</w:t>
      </w:r>
      <w:r w:rsidR="00445D9C">
        <w:t>4</w:t>
      </w:r>
      <w:r w:rsidR="003B28ED" w:rsidRPr="008A0135">
        <w:t>0</w:t>
      </w:r>
      <w:r w:rsidRPr="008A0135">
        <w:t>%=</w:t>
      </w:r>
      <w:r w:rsidR="00445D9C">
        <w:t>4</w:t>
      </w:r>
      <w:r w:rsidR="003B28ED" w:rsidRPr="008A0135">
        <w:t>0</w:t>
      </w:r>
      <w:r w:rsidRPr="008A0135">
        <w:t xml:space="preserve"> pkt).</w:t>
      </w:r>
    </w:p>
    <w:p w14:paraId="497D88BE" w14:textId="6D72DB3D" w:rsidR="00EC4E87" w:rsidRPr="008A0135" w:rsidRDefault="003D7519" w:rsidP="004A37C8">
      <w:pPr>
        <w:spacing w:before="120" w:after="120" w:line="276" w:lineRule="auto"/>
        <w:ind w:left="567"/>
        <w:rPr>
          <w:rFonts w:cstheme="minorHAnsi"/>
        </w:rPr>
      </w:pPr>
      <w:r w:rsidRPr="008A0135">
        <w:rPr>
          <w:rFonts w:cstheme="minorHAnsi"/>
        </w:rPr>
        <w:t>Podstawą do oceny</w:t>
      </w:r>
      <w:r w:rsidR="00346FCD" w:rsidRPr="008A0135">
        <w:rPr>
          <w:rFonts w:cstheme="minorHAnsi"/>
        </w:rPr>
        <w:t xml:space="preserve"> w </w:t>
      </w:r>
      <w:r w:rsidRPr="008A0135">
        <w:rPr>
          <w:rFonts w:cstheme="minorHAnsi"/>
        </w:rPr>
        <w:t>tym kryterium</w:t>
      </w:r>
      <w:r w:rsidR="00EC4E87" w:rsidRPr="008A0135">
        <w:rPr>
          <w:rFonts w:cstheme="minorHAnsi"/>
        </w:rPr>
        <w:t xml:space="preserve"> będzie </w:t>
      </w:r>
      <w:r w:rsidR="006B5AD4" w:rsidRPr="008A0135">
        <w:rPr>
          <w:rFonts w:cstheme="minorHAnsi"/>
        </w:rPr>
        <w:t xml:space="preserve">metodyka </w:t>
      </w:r>
      <w:r w:rsidR="0002545F" w:rsidRPr="008A0135">
        <w:rPr>
          <w:rFonts w:cstheme="minorHAnsi"/>
        </w:rPr>
        <w:t>szkolenia zapropono</w:t>
      </w:r>
      <w:r w:rsidR="00272107" w:rsidRPr="008A0135">
        <w:rPr>
          <w:rFonts w:cstheme="minorHAnsi"/>
        </w:rPr>
        <w:t>wa</w:t>
      </w:r>
      <w:r w:rsidR="00FA2508" w:rsidRPr="008A0135">
        <w:rPr>
          <w:rFonts w:cstheme="minorHAnsi"/>
        </w:rPr>
        <w:t>n</w:t>
      </w:r>
      <w:r w:rsidR="00C92809" w:rsidRPr="008A0135">
        <w:rPr>
          <w:rFonts w:cstheme="minorHAnsi"/>
        </w:rPr>
        <w:t>a</w:t>
      </w:r>
      <w:r w:rsidR="00346FCD" w:rsidRPr="008A0135">
        <w:rPr>
          <w:rFonts w:cstheme="minorHAnsi"/>
        </w:rPr>
        <w:t xml:space="preserve"> w </w:t>
      </w:r>
      <w:r w:rsidR="00272107" w:rsidRPr="008A0135">
        <w:rPr>
          <w:rFonts w:cstheme="minorHAnsi"/>
        </w:rPr>
        <w:t xml:space="preserve">ofercie przez Wykonawcę. </w:t>
      </w:r>
      <w:r w:rsidR="006B5AD4" w:rsidRPr="008A0135">
        <w:rPr>
          <w:rFonts w:cstheme="minorHAnsi"/>
        </w:rPr>
        <w:t xml:space="preserve">Metodyka </w:t>
      </w:r>
      <w:r w:rsidR="00576B90" w:rsidRPr="008A0135">
        <w:rPr>
          <w:rFonts w:cstheme="minorHAnsi"/>
        </w:rPr>
        <w:t>z</w:t>
      </w:r>
      <w:r w:rsidR="00E84B60" w:rsidRPr="008A0135">
        <w:rPr>
          <w:rFonts w:cstheme="minorHAnsi"/>
        </w:rPr>
        <w:t>ostanie przeanalizowana</w:t>
      </w:r>
      <w:r w:rsidR="00563C23" w:rsidRPr="008A0135">
        <w:rPr>
          <w:rFonts w:cstheme="minorHAnsi"/>
        </w:rPr>
        <w:t xml:space="preserve"> </w:t>
      </w:r>
      <w:r w:rsidR="00EC4E87" w:rsidRPr="008A0135">
        <w:rPr>
          <w:rFonts w:cstheme="minorHAnsi"/>
        </w:rPr>
        <w:t xml:space="preserve">pod kątem </w:t>
      </w:r>
      <w:r w:rsidR="000F41FC" w:rsidRPr="008A0135">
        <w:rPr>
          <w:rFonts w:cstheme="minorHAnsi"/>
        </w:rPr>
        <w:t>procentowego udziału</w:t>
      </w:r>
      <w:r w:rsidR="00C66F19" w:rsidRPr="008A0135">
        <w:rPr>
          <w:rFonts w:cstheme="minorHAnsi"/>
        </w:rPr>
        <w:t xml:space="preserve"> godzinowego</w:t>
      </w:r>
      <w:r w:rsidR="00EC4E87" w:rsidRPr="008A0135">
        <w:rPr>
          <w:rFonts w:cstheme="minorHAnsi"/>
        </w:rPr>
        <w:t xml:space="preserve"> metod interaktywnych</w:t>
      </w:r>
      <w:r w:rsidR="00346FCD" w:rsidRPr="008A0135">
        <w:rPr>
          <w:rFonts w:cstheme="minorHAnsi"/>
        </w:rPr>
        <w:t xml:space="preserve"> i </w:t>
      </w:r>
      <w:r w:rsidR="00EC4E87" w:rsidRPr="008A0135">
        <w:rPr>
          <w:rFonts w:cstheme="minorHAnsi"/>
        </w:rPr>
        <w:t>partycypacyjnych, aktywnie angażujących uczestników</w:t>
      </w:r>
      <w:r w:rsidR="00346FCD" w:rsidRPr="008A0135">
        <w:rPr>
          <w:rFonts w:cstheme="minorHAnsi"/>
        </w:rPr>
        <w:t xml:space="preserve"> w </w:t>
      </w:r>
      <w:r w:rsidR="00C92809" w:rsidRPr="008A0135">
        <w:rPr>
          <w:rFonts w:cstheme="minorHAnsi"/>
        </w:rPr>
        <w:t xml:space="preserve">całkowitej liczbie godzin szkolenia (bez </w:t>
      </w:r>
      <w:r w:rsidR="00F072D6" w:rsidRPr="008A0135">
        <w:rPr>
          <w:rFonts w:cstheme="minorHAnsi"/>
        </w:rPr>
        <w:t xml:space="preserve">uwzględniania </w:t>
      </w:r>
      <w:r w:rsidR="00C92809" w:rsidRPr="008A0135">
        <w:rPr>
          <w:rFonts w:cstheme="minorHAnsi"/>
        </w:rPr>
        <w:t>przerw)</w:t>
      </w:r>
      <w:r w:rsidR="00070C83" w:rsidRPr="008A0135">
        <w:rPr>
          <w:rFonts w:cstheme="minorHAnsi"/>
        </w:rPr>
        <w:t>.</w:t>
      </w:r>
      <w:r w:rsidR="00C0390F" w:rsidRPr="008A0135">
        <w:rPr>
          <w:rFonts w:cstheme="minorHAnsi"/>
        </w:rPr>
        <w:t xml:space="preserve"> </w:t>
      </w:r>
      <w:r w:rsidR="00734D61" w:rsidRPr="008A0135">
        <w:rPr>
          <w:rFonts w:cstheme="minorHAnsi"/>
        </w:rPr>
        <w:t xml:space="preserve">Łączna liczba godzin poszczególnych metod szkolenia nie może przekroczyć liczby godzin szkolenia z wyłączeniem przerw. Aby </w:t>
      </w:r>
      <w:r w:rsidR="00C0390F" w:rsidRPr="008A0135">
        <w:rPr>
          <w:rFonts w:cstheme="minorHAnsi"/>
        </w:rPr>
        <w:t>Wykonawca</w:t>
      </w:r>
      <w:r w:rsidR="00734D61" w:rsidRPr="008A0135">
        <w:rPr>
          <w:rFonts w:cstheme="minorHAnsi"/>
        </w:rPr>
        <w:t xml:space="preserve"> otrzymał punkty w </w:t>
      </w:r>
      <w:r w:rsidR="00EA36E1" w:rsidRPr="008A0135">
        <w:rPr>
          <w:rFonts w:cstheme="minorHAnsi"/>
        </w:rPr>
        <w:t xml:space="preserve">tym </w:t>
      </w:r>
      <w:r w:rsidR="00734D61" w:rsidRPr="008A0135">
        <w:rPr>
          <w:rFonts w:cstheme="minorHAnsi"/>
        </w:rPr>
        <w:t>kryterium, oferta musi umożliwiać obliczenie elementu podlegającego ocenie. W innym przypadku oferta uzyska 0 punktów</w:t>
      </w:r>
      <w:r w:rsidR="00C0390F" w:rsidRPr="008A0135">
        <w:rPr>
          <w:rFonts w:cstheme="minorHAnsi"/>
        </w:rPr>
        <w:t>.</w:t>
      </w:r>
    </w:p>
    <w:p w14:paraId="2DA7D7E1" w14:textId="0479A2CF" w:rsidR="00F2240D" w:rsidRPr="008A0135" w:rsidRDefault="00F2240D" w:rsidP="004A37C8">
      <w:pPr>
        <w:spacing w:before="120" w:after="0" w:line="276" w:lineRule="auto"/>
        <w:ind w:left="567"/>
        <w:rPr>
          <w:rFonts w:cstheme="minorHAnsi"/>
        </w:rPr>
      </w:pPr>
      <w:r w:rsidRPr="008A0135">
        <w:rPr>
          <w:rFonts w:cstheme="minorHAnsi"/>
        </w:rPr>
        <w:t>W kryterium Metodologia „M” będzie przyznawana następująca punktacja:</w:t>
      </w:r>
    </w:p>
    <w:p w14:paraId="53A227B4" w14:textId="55CD4B9D" w:rsidR="00F2240D" w:rsidRPr="008A0135" w:rsidRDefault="00F2240D" w:rsidP="004A37C8">
      <w:pPr>
        <w:pStyle w:val="Akapitzlist"/>
        <w:numPr>
          <w:ilvl w:val="0"/>
          <w:numId w:val="15"/>
        </w:numPr>
        <w:spacing w:after="120" w:line="276" w:lineRule="auto"/>
        <w:ind w:left="1134" w:hanging="567"/>
        <w:rPr>
          <w:rFonts w:cstheme="minorHAnsi"/>
        </w:rPr>
      </w:pPr>
      <w:r w:rsidRPr="008A0135">
        <w:rPr>
          <w:rFonts w:cstheme="minorHAnsi"/>
        </w:rPr>
        <w:t>metody interaktywne</w:t>
      </w:r>
      <w:r w:rsidR="00346FCD" w:rsidRPr="008A0135">
        <w:rPr>
          <w:rFonts w:cstheme="minorHAnsi"/>
        </w:rPr>
        <w:t xml:space="preserve"> i </w:t>
      </w:r>
      <w:r w:rsidR="00263DE9" w:rsidRPr="008A0135">
        <w:rPr>
          <w:rFonts w:cstheme="minorHAnsi"/>
        </w:rPr>
        <w:t xml:space="preserve">partycypacyjne </w:t>
      </w:r>
      <w:r w:rsidR="00FE6A67" w:rsidRPr="008A0135">
        <w:rPr>
          <w:rFonts w:cstheme="minorHAnsi"/>
        </w:rPr>
        <w:t>powyżej</w:t>
      </w:r>
      <w:r w:rsidRPr="008A0135">
        <w:rPr>
          <w:rFonts w:cstheme="minorHAnsi"/>
        </w:rPr>
        <w:t xml:space="preserve"> 80% czasu szkolenia</w:t>
      </w:r>
      <w:r w:rsidR="00FE6A67" w:rsidRPr="008A0135">
        <w:rPr>
          <w:rFonts w:cstheme="minorHAnsi"/>
        </w:rPr>
        <w:t xml:space="preserve"> –</w:t>
      </w:r>
      <w:r w:rsidRPr="008A0135">
        <w:rPr>
          <w:rFonts w:cstheme="minorHAnsi"/>
        </w:rPr>
        <w:t xml:space="preserve"> </w:t>
      </w:r>
      <w:r w:rsidR="00445D9C">
        <w:rPr>
          <w:rFonts w:cstheme="minorHAnsi"/>
        </w:rPr>
        <w:t>4</w:t>
      </w:r>
      <w:r w:rsidRPr="008A0135">
        <w:rPr>
          <w:rFonts w:cstheme="minorHAnsi"/>
        </w:rPr>
        <w:t>0 punktów;</w:t>
      </w:r>
    </w:p>
    <w:p w14:paraId="0FD75645" w14:textId="6DA9E94C" w:rsidR="00F2240D" w:rsidRDefault="00F2240D" w:rsidP="004A37C8">
      <w:pPr>
        <w:pStyle w:val="Akapitzlist"/>
        <w:numPr>
          <w:ilvl w:val="0"/>
          <w:numId w:val="15"/>
        </w:numPr>
        <w:spacing w:after="120" w:line="276" w:lineRule="auto"/>
        <w:ind w:left="1134" w:hanging="567"/>
        <w:rPr>
          <w:rFonts w:cstheme="minorHAnsi"/>
        </w:rPr>
      </w:pPr>
      <w:r w:rsidRPr="008A0135">
        <w:rPr>
          <w:rFonts w:cstheme="minorHAnsi"/>
        </w:rPr>
        <w:t>metody interaktywne</w:t>
      </w:r>
      <w:r w:rsidR="00346FCD" w:rsidRPr="008A0135">
        <w:rPr>
          <w:rFonts w:cstheme="minorHAnsi"/>
        </w:rPr>
        <w:t xml:space="preserve"> i </w:t>
      </w:r>
      <w:r w:rsidR="00263DE9" w:rsidRPr="008A0135">
        <w:rPr>
          <w:rFonts w:cstheme="minorHAnsi"/>
        </w:rPr>
        <w:t xml:space="preserve">partycypacyjne </w:t>
      </w:r>
      <w:r w:rsidR="00E25CFB">
        <w:rPr>
          <w:rFonts w:cstheme="minorHAnsi"/>
        </w:rPr>
        <w:t>powyżej</w:t>
      </w:r>
      <w:r w:rsidRPr="008A0135">
        <w:rPr>
          <w:rFonts w:cstheme="minorHAnsi"/>
        </w:rPr>
        <w:t xml:space="preserve"> </w:t>
      </w:r>
      <w:r w:rsidR="00B50661">
        <w:rPr>
          <w:rFonts w:cstheme="minorHAnsi"/>
        </w:rPr>
        <w:t>7</w:t>
      </w:r>
      <w:r w:rsidR="00B50661" w:rsidRPr="008A0135">
        <w:rPr>
          <w:rFonts w:cstheme="minorHAnsi"/>
        </w:rPr>
        <w:t>0</w:t>
      </w:r>
      <w:r w:rsidRPr="008A0135">
        <w:rPr>
          <w:rFonts w:cstheme="minorHAnsi"/>
        </w:rPr>
        <w:t>%</w:t>
      </w:r>
      <w:r w:rsidR="00E25CFB">
        <w:rPr>
          <w:rFonts w:cstheme="minorHAnsi"/>
        </w:rPr>
        <w:t xml:space="preserve">, nie więcej niż </w:t>
      </w:r>
      <w:r w:rsidR="00FE6A67" w:rsidRPr="008A0135">
        <w:rPr>
          <w:rFonts w:cstheme="minorHAnsi"/>
        </w:rPr>
        <w:t>80</w:t>
      </w:r>
      <w:r w:rsidRPr="008A0135">
        <w:rPr>
          <w:rFonts w:cstheme="minorHAnsi"/>
        </w:rPr>
        <w:t xml:space="preserve">% czasu szkolenia – </w:t>
      </w:r>
      <w:r w:rsidR="00B50661">
        <w:rPr>
          <w:rFonts w:cstheme="minorHAnsi"/>
        </w:rPr>
        <w:t>30</w:t>
      </w:r>
      <w:r w:rsidR="00B50661" w:rsidRPr="008A0135">
        <w:rPr>
          <w:rFonts w:cstheme="minorHAnsi"/>
        </w:rPr>
        <w:t xml:space="preserve"> </w:t>
      </w:r>
      <w:r w:rsidRPr="008A0135">
        <w:rPr>
          <w:rFonts w:cstheme="minorHAnsi"/>
        </w:rPr>
        <w:t>punktów</w:t>
      </w:r>
      <w:r w:rsidR="00FE6A67" w:rsidRPr="008A0135">
        <w:rPr>
          <w:rFonts w:cstheme="minorHAnsi"/>
        </w:rPr>
        <w:t>;</w:t>
      </w:r>
    </w:p>
    <w:p w14:paraId="0579548D" w14:textId="37EDA623" w:rsidR="00B50661" w:rsidRPr="008A0135" w:rsidRDefault="00B50661" w:rsidP="004A37C8">
      <w:pPr>
        <w:pStyle w:val="Akapitzlist"/>
        <w:numPr>
          <w:ilvl w:val="0"/>
          <w:numId w:val="15"/>
        </w:numPr>
        <w:spacing w:after="120" w:line="276" w:lineRule="auto"/>
        <w:ind w:left="1134" w:hanging="567"/>
        <w:rPr>
          <w:rFonts w:cstheme="minorHAnsi"/>
        </w:rPr>
      </w:pPr>
      <w:r w:rsidRPr="00B50661">
        <w:rPr>
          <w:rFonts w:cstheme="minorHAnsi"/>
        </w:rPr>
        <w:t xml:space="preserve">metody interaktywne i partycypacyjne </w:t>
      </w:r>
      <w:r w:rsidR="00E25CFB">
        <w:rPr>
          <w:rFonts w:cstheme="minorHAnsi"/>
        </w:rPr>
        <w:t xml:space="preserve">powyżej </w:t>
      </w:r>
      <w:r>
        <w:rPr>
          <w:rFonts w:cstheme="minorHAnsi"/>
        </w:rPr>
        <w:t xml:space="preserve">60% </w:t>
      </w:r>
      <w:r w:rsidR="00E25CFB">
        <w:rPr>
          <w:rFonts w:cstheme="minorHAnsi"/>
        </w:rPr>
        <w:t xml:space="preserve">nie więcej niż </w:t>
      </w:r>
      <w:r>
        <w:rPr>
          <w:rFonts w:cstheme="minorHAnsi"/>
        </w:rPr>
        <w:t>70%</w:t>
      </w:r>
      <w:r w:rsidRPr="00B50661">
        <w:rPr>
          <w:rFonts w:cstheme="minorHAnsi"/>
        </w:rPr>
        <w:t xml:space="preserve"> czasu szkolenia – </w:t>
      </w:r>
      <w:r>
        <w:rPr>
          <w:rFonts w:cstheme="minorHAnsi"/>
        </w:rPr>
        <w:t>20</w:t>
      </w:r>
      <w:r w:rsidRPr="00B50661">
        <w:rPr>
          <w:rFonts w:cstheme="minorHAnsi"/>
        </w:rPr>
        <w:t xml:space="preserve"> punktów</w:t>
      </w:r>
    </w:p>
    <w:p w14:paraId="71CDE981" w14:textId="777D2CB3" w:rsidR="00F2240D" w:rsidRDefault="00F2240D" w:rsidP="004A37C8">
      <w:pPr>
        <w:pStyle w:val="Akapitzlist"/>
        <w:numPr>
          <w:ilvl w:val="0"/>
          <w:numId w:val="15"/>
        </w:numPr>
        <w:spacing w:line="276" w:lineRule="auto"/>
        <w:ind w:left="1134" w:hanging="567"/>
        <w:rPr>
          <w:rFonts w:cstheme="minorHAnsi"/>
        </w:rPr>
      </w:pPr>
      <w:r w:rsidRPr="008A0135">
        <w:rPr>
          <w:rFonts w:cstheme="minorHAnsi"/>
        </w:rPr>
        <w:t>metody interaktywne</w:t>
      </w:r>
      <w:r w:rsidR="00346FCD" w:rsidRPr="008A0135">
        <w:rPr>
          <w:rFonts w:cstheme="minorHAnsi"/>
        </w:rPr>
        <w:t xml:space="preserve"> i </w:t>
      </w:r>
      <w:r w:rsidR="00263DE9" w:rsidRPr="008A0135">
        <w:rPr>
          <w:rFonts w:cstheme="minorHAnsi"/>
        </w:rPr>
        <w:t xml:space="preserve">partycypacyjne </w:t>
      </w:r>
      <w:r w:rsidR="00E25CFB">
        <w:rPr>
          <w:rFonts w:cstheme="minorHAnsi"/>
        </w:rPr>
        <w:t>powyżej</w:t>
      </w:r>
      <w:r w:rsidR="00797B93">
        <w:rPr>
          <w:rFonts w:cstheme="minorHAnsi"/>
        </w:rPr>
        <w:t xml:space="preserve"> 50% </w:t>
      </w:r>
      <w:r w:rsidR="00E25CFB">
        <w:rPr>
          <w:rFonts w:cstheme="minorHAnsi"/>
        </w:rPr>
        <w:t>nie więcej niż</w:t>
      </w:r>
      <w:r w:rsidR="00797B93">
        <w:rPr>
          <w:rFonts w:cstheme="minorHAnsi"/>
        </w:rPr>
        <w:t xml:space="preserve"> 60% </w:t>
      </w:r>
      <w:r w:rsidRPr="008A0135">
        <w:rPr>
          <w:rFonts w:cstheme="minorHAnsi"/>
        </w:rPr>
        <w:t xml:space="preserve">czasu szkolenia – </w:t>
      </w:r>
      <w:r w:rsidR="00797B93">
        <w:rPr>
          <w:rFonts w:cstheme="minorHAnsi"/>
        </w:rPr>
        <w:t>1</w:t>
      </w:r>
      <w:r w:rsidR="00FE6A67" w:rsidRPr="008A0135">
        <w:rPr>
          <w:rFonts w:cstheme="minorHAnsi"/>
        </w:rPr>
        <w:t>0</w:t>
      </w:r>
      <w:r w:rsidR="008F6E97" w:rsidRPr="008A0135">
        <w:rPr>
          <w:rFonts w:cstheme="minorHAnsi"/>
        </w:rPr>
        <w:t> </w:t>
      </w:r>
      <w:r w:rsidRPr="008A0135">
        <w:rPr>
          <w:rFonts w:cstheme="minorHAnsi"/>
        </w:rPr>
        <w:t>punktów</w:t>
      </w:r>
      <w:r w:rsidR="00FE6A67" w:rsidRPr="008A0135">
        <w:rPr>
          <w:rFonts w:cstheme="minorHAnsi"/>
        </w:rPr>
        <w:t>.</w:t>
      </w:r>
    </w:p>
    <w:p w14:paraId="248DEDD7" w14:textId="7AE06C82" w:rsidR="00797B93" w:rsidRPr="008A0135" w:rsidRDefault="00797B93" w:rsidP="004A37C8">
      <w:pPr>
        <w:pStyle w:val="Akapitzlist"/>
        <w:numPr>
          <w:ilvl w:val="0"/>
          <w:numId w:val="15"/>
        </w:numPr>
        <w:spacing w:line="276" w:lineRule="auto"/>
        <w:ind w:left="1134" w:hanging="567"/>
        <w:rPr>
          <w:rFonts w:cstheme="minorHAnsi"/>
        </w:rPr>
      </w:pPr>
      <w:r w:rsidRPr="008A0135">
        <w:rPr>
          <w:rFonts w:cstheme="minorHAnsi"/>
        </w:rPr>
        <w:t xml:space="preserve">metody interaktywne i partycypacyjne </w:t>
      </w:r>
      <w:r w:rsidR="00E25CFB">
        <w:rPr>
          <w:rFonts w:cstheme="minorHAnsi"/>
        </w:rPr>
        <w:t xml:space="preserve">do </w:t>
      </w:r>
      <w:r>
        <w:rPr>
          <w:rFonts w:cstheme="minorHAnsi"/>
        </w:rPr>
        <w:t xml:space="preserve">50% </w:t>
      </w:r>
      <w:r w:rsidRPr="008A0135">
        <w:rPr>
          <w:rFonts w:cstheme="minorHAnsi"/>
        </w:rPr>
        <w:t>czasu szkolenia – 0 punktów.</w:t>
      </w:r>
    </w:p>
    <w:p w14:paraId="1312F003" w14:textId="33954B13" w:rsidR="00F1174C" w:rsidRPr="008A0135" w:rsidRDefault="00F1174C" w:rsidP="004A37C8">
      <w:pPr>
        <w:keepNext/>
        <w:spacing w:before="120" w:after="0" w:line="276" w:lineRule="auto"/>
        <w:ind w:left="567"/>
        <w:rPr>
          <w:rFonts w:cstheme="minorHAnsi"/>
        </w:rPr>
      </w:pPr>
      <w:r w:rsidRPr="008A0135">
        <w:rPr>
          <w:rFonts w:cstheme="minorHAnsi"/>
        </w:rPr>
        <w:t>Ostateczną ocenę punktową każdej</w:t>
      </w:r>
      <w:r w:rsidR="00346FCD" w:rsidRPr="008A0135">
        <w:rPr>
          <w:rFonts w:cstheme="minorHAnsi"/>
        </w:rPr>
        <w:t xml:space="preserve"> z </w:t>
      </w:r>
      <w:r w:rsidRPr="008A0135">
        <w:rPr>
          <w:rFonts w:cstheme="minorHAnsi"/>
        </w:rPr>
        <w:t>ocenianych Ofert stanowić będzie suma liczby punktów przyznanych</w:t>
      </w:r>
      <w:r w:rsidR="00346FCD" w:rsidRPr="008A0135">
        <w:rPr>
          <w:rFonts w:cstheme="minorHAnsi"/>
        </w:rPr>
        <w:t xml:space="preserve"> w </w:t>
      </w:r>
      <w:r w:rsidRPr="008A0135">
        <w:rPr>
          <w:rFonts w:cstheme="minorHAnsi"/>
        </w:rPr>
        <w:t>ramach kryteriów:</w:t>
      </w:r>
    </w:p>
    <w:p w14:paraId="588E4EC6" w14:textId="77777777" w:rsidR="00F1174C" w:rsidRPr="008A0135" w:rsidRDefault="00F1174C" w:rsidP="004A37C8">
      <w:pPr>
        <w:spacing w:after="0" w:line="276" w:lineRule="auto"/>
        <w:ind w:left="567"/>
        <w:rPr>
          <w:rFonts w:cstheme="minorHAnsi"/>
        </w:rPr>
      </w:pPr>
      <w:r w:rsidRPr="008A0135">
        <w:rPr>
          <w:rFonts w:cstheme="minorHAnsi"/>
        </w:rPr>
        <w:t>„C” – Cena oferty brutto;</w:t>
      </w:r>
    </w:p>
    <w:p w14:paraId="6670D7CC" w14:textId="651F9ABE" w:rsidR="00F1174C" w:rsidRPr="008A0135" w:rsidRDefault="00F1174C" w:rsidP="004A37C8">
      <w:pPr>
        <w:spacing w:after="0" w:line="276" w:lineRule="auto"/>
        <w:ind w:left="567"/>
        <w:rPr>
          <w:rFonts w:cstheme="minorHAnsi"/>
        </w:rPr>
      </w:pPr>
      <w:r w:rsidRPr="008A0135">
        <w:rPr>
          <w:rFonts w:cstheme="minorHAnsi"/>
        </w:rPr>
        <w:t>„D” – Doświadczenie;</w:t>
      </w:r>
    </w:p>
    <w:p w14:paraId="3C61CFD2" w14:textId="0B9E0D19" w:rsidR="0086547F" w:rsidRPr="008A0135" w:rsidRDefault="0075669D" w:rsidP="004A37C8">
      <w:pPr>
        <w:spacing w:after="120" w:line="276" w:lineRule="auto"/>
        <w:ind w:left="567"/>
        <w:rPr>
          <w:rFonts w:cstheme="minorHAnsi"/>
        </w:rPr>
      </w:pPr>
      <w:r w:rsidRPr="008A0135">
        <w:rPr>
          <w:rFonts w:cstheme="minorHAnsi"/>
        </w:rPr>
        <w:t>„M” –</w:t>
      </w:r>
      <w:r w:rsidR="00567E31" w:rsidRPr="008A0135">
        <w:rPr>
          <w:rFonts w:cstheme="minorHAnsi"/>
        </w:rPr>
        <w:t xml:space="preserve"> M</w:t>
      </w:r>
      <w:r w:rsidRPr="008A0135">
        <w:rPr>
          <w:rFonts w:cstheme="minorHAnsi"/>
        </w:rPr>
        <w:t>etodologia</w:t>
      </w:r>
      <w:r w:rsidR="008468C1" w:rsidRPr="008A0135">
        <w:rPr>
          <w:rFonts w:cstheme="minorHAnsi"/>
        </w:rPr>
        <w:t>.</w:t>
      </w:r>
    </w:p>
    <w:p w14:paraId="266F2E7C" w14:textId="03BB8A6D" w:rsidR="00BC174F" w:rsidRPr="008A0135" w:rsidRDefault="00BC174F" w:rsidP="004A37C8">
      <w:pPr>
        <w:spacing w:before="120" w:after="120" w:line="276" w:lineRule="auto"/>
        <w:jc w:val="center"/>
        <w:rPr>
          <w:rFonts w:cstheme="minorHAnsi"/>
        </w:rPr>
      </w:pPr>
      <m:oMathPara>
        <m:oMath>
          <m:r>
            <m:rPr>
              <m:sty m:val="p"/>
            </m:rPr>
            <w:rPr>
              <w:rFonts w:ascii="Cambria Math" w:hAnsi="Cambria Math" w:cstheme="minorHAnsi"/>
            </w:rPr>
            <m:t>LP=C+D+M</m:t>
          </m:r>
        </m:oMath>
      </m:oMathPara>
    </w:p>
    <w:p w14:paraId="32A5D3B4" w14:textId="729DAFD3" w:rsidR="00F1174C" w:rsidRPr="008A0135" w:rsidRDefault="00F1174C" w:rsidP="004A37C8">
      <w:pPr>
        <w:spacing w:before="120" w:after="120" w:line="276" w:lineRule="auto"/>
        <w:ind w:firstLine="567"/>
        <w:rPr>
          <w:rFonts w:cstheme="minorHAnsi"/>
        </w:rPr>
      </w:pPr>
      <w:r w:rsidRPr="008A0135">
        <w:rPr>
          <w:rFonts w:cstheme="minorHAnsi"/>
        </w:rPr>
        <w:t>gdzie LP - liczba punktów uzyskanych przez Ofertę.</w:t>
      </w:r>
    </w:p>
    <w:p w14:paraId="74735B1F" w14:textId="6EAA925B" w:rsidR="006B6ACE" w:rsidRPr="008A0135" w:rsidRDefault="006B6ACE" w:rsidP="004A37C8">
      <w:pPr>
        <w:pStyle w:val="Akapitzlist"/>
        <w:numPr>
          <w:ilvl w:val="1"/>
          <w:numId w:val="20"/>
        </w:numPr>
        <w:spacing w:after="0" w:line="276" w:lineRule="auto"/>
        <w:ind w:left="567" w:hanging="567"/>
        <w:contextualSpacing w:val="0"/>
        <w:rPr>
          <w:rFonts w:eastAsia="Calibri" w:cstheme="minorHAnsi"/>
          <w:lang w:eastAsia="ar-SA"/>
        </w:rPr>
      </w:pPr>
      <w:r w:rsidRPr="008A0135">
        <w:rPr>
          <w:rFonts w:eastAsia="Calibri" w:cstheme="minorHAnsi"/>
          <w:lang w:eastAsia="ar-SA"/>
        </w:rPr>
        <w:t>Najkorzystniejsza oferta może uzyskać maksymalnie 100 punktów.</w:t>
      </w:r>
    </w:p>
    <w:p w14:paraId="523BC86B" w14:textId="016DDFC3" w:rsidR="006B6ACE" w:rsidRPr="008A0135" w:rsidRDefault="006B6ACE" w:rsidP="004A37C8">
      <w:pPr>
        <w:pStyle w:val="Akapitzlist"/>
        <w:numPr>
          <w:ilvl w:val="1"/>
          <w:numId w:val="20"/>
        </w:numPr>
        <w:spacing w:after="0" w:line="276" w:lineRule="auto"/>
        <w:ind w:left="567" w:hanging="567"/>
        <w:contextualSpacing w:val="0"/>
        <w:rPr>
          <w:rFonts w:eastAsia="Calibri" w:cstheme="minorHAnsi"/>
          <w:lang w:eastAsia="ar-SA"/>
        </w:rPr>
      </w:pPr>
      <w:r w:rsidRPr="008A0135">
        <w:rPr>
          <w:rFonts w:eastAsia="Calibri" w:cstheme="minorHAnsi"/>
          <w:lang w:eastAsia="ar-SA"/>
        </w:rPr>
        <w:t>Wszystkie obliczenia dokonywane będą</w:t>
      </w:r>
      <w:r w:rsidR="00346FCD" w:rsidRPr="008A0135">
        <w:rPr>
          <w:rFonts w:eastAsia="Calibri" w:cstheme="minorHAnsi"/>
          <w:lang w:eastAsia="ar-SA"/>
        </w:rPr>
        <w:t xml:space="preserve"> z </w:t>
      </w:r>
      <w:r w:rsidRPr="008A0135">
        <w:rPr>
          <w:rFonts w:eastAsia="Calibri" w:cstheme="minorHAnsi"/>
          <w:lang w:eastAsia="ar-SA"/>
        </w:rPr>
        <w:t>dokładnością do dwóch miejsc po przecinku.</w:t>
      </w:r>
    </w:p>
    <w:p w14:paraId="75D8E05F" w14:textId="34995E9B" w:rsidR="00096B73" w:rsidRPr="008A0135" w:rsidRDefault="006B6ACE" w:rsidP="004A37C8">
      <w:pPr>
        <w:pStyle w:val="Akapitzlist"/>
        <w:numPr>
          <w:ilvl w:val="1"/>
          <w:numId w:val="20"/>
        </w:numPr>
        <w:spacing w:after="120" w:line="276" w:lineRule="auto"/>
        <w:ind w:left="567" w:hanging="567"/>
        <w:contextualSpacing w:val="0"/>
        <w:rPr>
          <w:rFonts w:eastAsia="Calibri" w:cstheme="minorHAnsi"/>
          <w:lang w:eastAsia="ar-SA"/>
        </w:rPr>
      </w:pPr>
      <w:r w:rsidRPr="008A0135">
        <w:rPr>
          <w:rFonts w:eastAsia="Calibri" w:cstheme="minorHAnsi"/>
          <w:lang w:eastAsia="ar-SA"/>
        </w:rPr>
        <w:t>Za ofertę najkorzystniejszą zostanie uznana oferta, która uzyskała najwyższą liczbę punktów.</w:t>
      </w:r>
    </w:p>
    <w:p w14:paraId="6D5A4257" w14:textId="5A659278" w:rsidR="00DE3F18" w:rsidRPr="008A0135" w:rsidRDefault="00DE3F18" w:rsidP="00531DD3">
      <w:pPr>
        <w:pStyle w:val="Nagwek2"/>
      </w:pPr>
      <w:r w:rsidRPr="008A0135">
        <w:lastRenderedPageBreak/>
        <w:t>Termin związania ofertą:</w:t>
      </w:r>
    </w:p>
    <w:p w14:paraId="3AB007A1" w14:textId="6369D624" w:rsidR="00DE3F18" w:rsidRPr="008A0135" w:rsidRDefault="00055312" w:rsidP="004A37C8">
      <w:pPr>
        <w:tabs>
          <w:tab w:val="left" w:pos="1960"/>
        </w:tabs>
        <w:spacing w:after="120" w:line="276" w:lineRule="auto"/>
      </w:pPr>
      <w:r w:rsidRPr="008A0135">
        <w:t>45</w:t>
      </w:r>
      <w:r w:rsidR="006B6ACE" w:rsidRPr="008A0135">
        <w:t xml:space="preserve"> dni od dnia upływu terminu składania ofert.</w:t>
      </w:r>
    </w:p>
    <w:p w14:paraId="0E21876E" w14:textId="6F2DF6BB" w:rsidR="00DE3F18" w:rsidRPr="00B50661" w:rsidRDefault="00DE3F18" w:rsidP="00531DD3">
      <w:pPr>
        <w:pStyle w:val="Nagwek2"/>
      </w:pPr>
      <w:r w:rsidRPr="00B50661">
        <w:t>Warunki udziału</w:t>
      </w:r>
      <w:r w:rsidR="00346FCD" w:rsidRPr="00B50661">
        <w:t xml:space="preserve"> w </w:t>
      </w:r>
      <w:r w:rsidRPr="00B50661">
        <w:t>postępowaniu:</w:t>
      </w:r>
    </w:p>
    <w:p w14:paraId="5AF4D4C4" w14:textId="523E3F43" w:rsidR="00DE3F18" w:rsidRPr="008A0135" w:rsidRDefault="00306E76" w:rsidP="004A37C8">
      <w:pPr>
        <w:pStyle w:val="Akapitzlist"/>
        <w:numPr>
          <w:ilvl w:val="1"/>
          <w:numId w:val="21"/>
        </w:numPr>
        <w:tabs>
          <w:tab w:val="left" w:pos="1960"/>
        </w:tabs>
        <w:spacing w:after="0" w:line="276" w:lineRule="auto"/>
        <w:ind w:left="567" w:hanging="567"/>
        <w:rPr>
          <w:szCs w:val="24"/>
        </w:rPr>
      </w:pPr>
      <w:r w:rsidRPr="008A0135">
        <w:rPr>
          <w:szCs w:val="24"/>
        </w:rPr>
        <w:t xml:space="preserve">O </w:t>
      </w:r>
      <w:r w:rsidR="00DE3F18" w:rsidRPr="008A0135">
        <w:rPr>
          <w:szCs w:val="24"/>
        </w:rPr>
        <w:t>udzielenie zamówienia może ubiegać się Wykonawca, który posiada niezbędną wiedzę</w:t>
      </w:r>
      <w:r w:rsidR="00346FCD" w:rsidRPr="008A0135">
        <w:rPr>
          <w:szCs w:val="24"/>
        </w:rPr>
        <w:t xml:space="preserve"> i </w:t>
      </w:r>
      <w:r w:rsidR="00DE3F18" w:rsidRPr="008A0135">
        <w:rPr>
          <w:szCs w:val="24"/>
        </w:rPr>
        <w:t>doświadczenie oraz dysponuje odpowiednim potencjałem technicznym oraz osobami zdolnymi do wykonania zamówienia.</w:t>
      </w:r>
    </w:p>
    <w:p w14:paraId="1DD768A2" w14:textId="77777777" w:rsidR="00E93DB5" w:rsidRPr="00E93DB5" w:rsidRDefault="00E93DB5" w:rsidP="004A37C8">
      <w:pPr>
        <w:numPr>
          <w:ilvl w:val="1"/>
          <w:numId w:val="21"/>
        </w:numPr>
        <w:tabs>
          <w:tab w:val="left" w:pos="1960"/>
        </w:tabs>
        <w:spacing w:after="0" w:line="276" w:lineRule="auto"/>
        <w:ind w:left="567" w:hanging="567"/>
        <w:contextualSpacing/>
        <w:rPr>
          <w:szCs w:val="24"/>
        </w:rPr>
      </w:pPr>
      <w:r w:rsidRPr="00E93DB5">
        <w:rPr>
          <w:szCs w:val="24"/>
        </w:rPr>
        <w:t>Zamawiający uzna ww. warunek za spełniony, jeżeli Wykonawca wykaże, że:</w:t>
      </w:r>
    </w:p>
    <w:p w14:paraId="6BD5DB93" w14:textId="77777777" w:rsidR="00E93DB5" w:rsidRPr="00E93DB5" w:rsidRDefault="00E93DB5" w:rsidP="004A37C8">
      <w:pPr>
        <w:numPr>
          <w:ilvl w:val="0"/>
          <w:numId w:val="30"/>
        </w:numPr>
        <w:tabs>
          <w:tab w:val="left" w:pos="1960"/>
        </w:tabs>
        <w:spacing w:after="120" w:line="276" w:lineRule="auto"/>
        <w:ind w:left="1134" w:hanging="567"/>
        <w:contextualSpacing/>
        <w:rPr>
          <w:szCs w:val="24"/>
        </w:rPr>
      </w:pPr>
      <w:r w:rsidRPr="00E93DB5">
        <w:rPr>
          <w:szCs w:val="24"/>
        </w:rPr>
        <w:t>zrealizował należycie co najmniej 5 szkoleń stacjonarnych w latach 2021-2024;</w:t>
      </w:r>
    </w:p>
    <w:p w14:paraId="0655969C" w14:textId="77777777" w:rsidR="00E93DB5" w:rsidRPr="00E93DB5" w:rsidRDefault="00E93DB5" w:rsidP="004A37C8">
      <w:pPr>
        <w:numPr>
          <w:ilvl w:val="0"/>
          <w:numId w:val="30"/>
        </w:numPr>
        <w:tabs>
          <w:tab w:val="left" w:pos="1960"/>
        </w:tabs>
        <w:spacing w:after="0" w:line="276" w:lineRule="auto"/>
        <w:ind w:left="1134" w:hanging="567"/>
        <w:contextualSpacing/>
        <w:rPr>
          <w:szCs w:val="24"/>
        </w:rPr>
      </w:pPr>
      <w:r w:rsidRPr="00E93DB5">
        <w:rPr>
          <w:szCs w:val="24"/>
        </w:rPr>
        <w:t xml:space="preserve">do realizacji zamówienia będzie dysponował wykwalifikowanym zespołem szkoleniowym. Zespół szkoleniowy musi składać się z minimum 2 trenerów. </w:t>
      </w:r>
    </w:p>
    <w:p w14:paraId="1C7F8A0F" w14:textId="5AE3F38A" w:rsidR="00E93DB5" w:rsidRPr="00E93DB5" w:rsidRDefault="00E93DB5" w:rsidP="004A37C8">
      <w:pPr>
        <w:tabs>
          <w:tab w:val="left" w:pos="1960"/>
        </w:tabs>
        <w:spacing w:after="0" w:line="276" w:lineRule="auto"/>
        <w:ind w:left="567"/>
        <w:contextualSpacing/>
        <w:rPr>
          <w:szCs w:val="24"/>
        </w:rPr>
      </w:pPr>
      <w:r w:rsidRPr="00E93DB5">
        <w:rPr>
          <w:szCs w:val="24"/>
        </w:rPr>
        <w:t>Trenerzy muszą posiadać odpowiednie kompetencje i doświadczenie, dające gwarancję realizacji przedmiotu zamówienia na wymaganym przez Zamawiającego poziomie, co oznacza, że każdy trener zgłoszony do realizacji przedmiotu zamówienia:</w:t>
      </w:r>
    </w:p>
    <w:p w14:paraId="63E01B71" w14:textId="77777777" w:rsidR="00E93DB5" w:rsidRPr="00E93DB5" w:rsidRDefault="00E93DB5" w:rsidP="004A37C8">
      <w:pPr>
        <w:numPr>
          <w:ilvl w:val="1"/>
          <w:numId w:val="31"/>
        </w:numPr>
        <w:tabs>
          <w:tab w:val="left" w:pos="1960"/>
        </w:tabs>
        <w:spacing w:after="0" w:line="276" w:lineRule="auto"/>
        <w:ind w:left="1134" w:hanging="567"/>
        <w:contextualSpacing/>
        <w:rPr>
          <w:szCs w:val="24"/>
        </w:rPr>
      </w:pPr>
      <w:r w:rsidRPr="00E93DB5">
        <w:rPr>
          <w:szCs w:val="24"/>
        </w:rPr>
        <w:t>posiada wykształcenie wyższe;</w:t>
      </w:r>
    </w:p>
    <w:p w14:paraId="2789AE85" w14:textId="48416144" w:rsidR="00E93DB5" w:rsidRPr="00E93DB5" w:rsidRDefault="00E93DB5" w:rsidP="004A37C8">
      <w:pPr>
        <w:numPr>
          <w:ilvl w:val="1"/>
          <w:numId w:val="31"/>
        </w:numPr>
        <w:tabs>
          <w:tab w:val="left" w:pos="1960"/>
        </w:tabs>
        <w:spacing w:after="0" w:line="276" w:lineRule="auto"/>
        <w:ind w:left="1134" w:hanging="567"/>
        <w:contextualSpacing/>
        <w:rPr>
          <w:szCs w:val="24"/>
        </w:rPr>
      </w:pPr>
      <w:r w:rsidRPr="00E93DB5">
        <w:rPr>
          <w:szCs w:val="24"/>
        </w:rPr>
        <w:t>w latach 202</w:t>
      </w:r>
      <w:r w:rsidR="004D4032">
        <w:rPr>
          <w:szCs w:val="24"/>
        </w:rPr>
        <w:t>1</w:t>
      </w:r>
      <w:r w:rsidRPr="00E93DB5">
        <w:rPr>
          <w:szCs w:val="24"/>
        </w:rPr>
        <w:t xml:space="preserve"> – 202</w:t>
      </w:r>
      <w:r w:rsidR="003E1A91">
        <w:rPr>
          <w:szCs w:val="24"/>
        </w:rPr>
        <w:t>4</w:t>
      </w:r>
      <w:r w:rsidRPr="00E93DB5">
        <w:rPr>
          <w:szCs w:val="24"/>
        </w:rPr>
        <w:t xml:space="preserve"> przeprowadził minimum 10 szkoleń z zakresu </w:t>
      </w:r>
      <w:r w:rsidR="004D4032">
        <w:rPr>
          <w:szCs w:val="24"/>
        </w:rPr>
        <w:t>obsługi trudnego klienta</w:t>
      </w:r>
      <w:r w:rsidR="003E1A91" w:rsidRPr="00E93DB5">
        <w:rPr>
          <w:szCs w:val="24"/>
        </w:rPr>
        <w:t xml:space="preserve"> </w:t>
      </w:r>
      <w:r w:rsidRPr="00E93DB5">
        <w:rPr>
          <w:szCs w:val="24"/>
        </w:rPr>
        <w:t>(przez „szkolenie” rozumie się wydarzenie edukacyjne, podczas którego trener prowadzi zajęcia dla grupy uczestników w celu podniesienia ich wiedzy i/lub umiejętności);</w:t>
      </w:r>
    </w:p>
    <w:p w14:paraId="745931A4" w14:textId="4BD8B8D8" w:rsidR="00DE3F18" w:rsidRPr="008A0135" w:rsidRDefault="00DE3F18" w:rsidP="00531DD3">
      <w:pPr>
        <w:pStyle w:val="Nagwek2"/>
      </w:pPr>
      <w:r w:rsidRPr="008A0135">
        <w:t>Wymagane dokumenty:</w:t>
      </w:r>
    </w:p>
    <w:p w14:paraId="53336DCE" w14:textId="32132DFB" w:rsidR="0033546B" w:rsidRPr="008A0135" w:rsidRDefault="00C23334" w:rsidP="004A37C8">
      <w:pPr>
        <w:pStyle w:val="Akapitzlist"/>
        <w:numPr>
          <w:ilvl w:val="1"/>
          <w:numId w:val="22"/>
        </w:numPr>
        <w:tabs>
          <w:tab w:val="left" w:pos="1960"/>
        </w:tabs>
        <w:spacing w:after="120" w:line="276" w:lineRule="auto"/>
        <w:ind w:left="567" w:hanging="567"/>
      </w:pPr>
      <w:r w:rsidRPr="008A0135">
        <w:t xml:space="preserve">Formularz ofertowy, </w:t>
      </w:r>
      <w:r w:rsidR="00EF405C" w:rsidRPr="008A0135">
        <w:t xml:space="preserve">zawierający </w:t>
      </w:r>
      <w:r w:rsidR="00706018" w:rsidRPr="008A0135">
        <w:t>metodykę</w:t>
      </w:r>
      <w:r w:rsidR="004D4032">
        <w:t>. Jego</w:t>
      </w:r>
      <w:r w:rsidR="004B71A7" w:rsidRPr="008A0135">
        <w:t xml:space="preserve"> wzór stanowi</w:t>
      </w:r>
      <w:r w:rsidRPr="008A0135">
        <w:t xml:space="preserve"> załącznik</w:t>
      </w:r>
      <w:r w:rsidR="004B71A7" w:rsidRPr="008A0135">
        <w:t> </w:t>
      </w:r>
      <w:r w:rsidRPr="008A0135">
        <w:t>nr 3 do Zapytania ofertowego</w:t>
      </w:r>
      <w:r w:rsidR="00C42F99" w:rsidRPr="008A0135">
        <w:t>.</w:t>
      </w:r>
    </w:p>
    <w:p w14:paraId="44446484" w14:textId="22BA77B9" w:rsidR="00A85434" w:rsidRPr="00191BE0" w:rsidRDefault="0033546B" w:rsidP="004A37C8">
      <w:pPr>
        <w:pStyle w:val="Akapitzlist"/>
        <w:numPr>
          <w:ilvl w:val="1"/>
          <w:numId w:val="22"/>
        </w:numPr>
        <w:tabs>
          <w:tab w:val="left" w:pos="1960"/>
        </w:tabs>
        <w:spacing w:after="120" w:line="276" w:lineRule="auto"/>
        <w:ind w:left="567" w:hanging="567"/>
      </w:pPr>
      <w:r w:rsidRPr="008A0135">
        <w:t>Dokumenty potwierdzające posiadan</w:t>
      </w:r>
      <w:r w:rsidR="00EA36E1" w:rsidRPr="008A0135">
        <w:t xml:space="preserve">ą wiedzę i </w:t>
      </w:r>
      <w:r w:rsidRPr="008A0135">
        <w:t xml:space="preserve">doświadczenie </w:t>
      </w:r>
      <w:r w:rsidR="00C96D11" w:rsidRPr="008A0135">
        <w:t>Wykonawcy</w:t>
      </w:r>
      <w:r w:rsidR="00346FCD" w:rsidRPr="008A0135">
        <w:t xml:space="preserve"> i </w:t>
      </w:r>
      <w:r w:rsidR="00B5683D" w:rsidRPr="008A0135">
        <w:t>zespołu</w:t>
      </w:r>
      <w:r w:rsidR="00C96D11" w:rsidRPr="008A0135">
        <w:t xml:space="preserve"> szkoleniowego</w:t>
      </w:r>
      <w:r w:rsidR="004B71A7" w:rsidRPr="008A0135">
        <w:t>.</w:t>
      </w:r>
    </w:p>
    <w:p w14:paraId="387D3706" w14:textId="6D4A6C78" w:rsidR="00DE3F18" w:rsidRPr="008A0135" w:rsidRDefault="00DE3F18" w:rsidP="00531DD3">
      <w:pPr>
        <w:pStyle w:val="Nagwek2"/>
      </w:pPr>
      <w:r w:rsidRPr="008A0135">
        <w:t>Określenie miejsca, sposobu</w:t>
      </w:r>
      <w:r w:rsidR="00346FCD" w:rsidRPr="008A0135">
        <w:t xml:space="preserve"> i </w:t>
      </w:r>
      <w:r w:rsidRPr="008A0135">
        <w:t>terminu składania ofert:</w:t>
      </w:r>
    </w:p>
    <w:p w14:paraId="1DEC7B21" w14:textId="5D877855" w:rsidR="00DB16FF" w:rsidRPr="002E3C6F" w:rsidRDefault="003D672D" w:rsidP="004A37C8">
      <w:pPr>
        <w:tabs>
          <w:tab w:val="left" w:pos="1960"/>
        </w:tabs>
        <w:spacing w:after="120" w:line="276" w:lineRule="auto"/>
        <w:rPr>
          <w:szCs w:val="24"/>
        </w:rPr>
      </w:pPr>
      <w:r w:rsidRPr="008A0135">
        <w:t xml:space="preserve">Ofertę należy przesłać pocztą elektroniczną na adres: </w:t>
      </w:r>
      <w:r w:rsidR="002F7297">
        <w:t>mmilinski@pfron.org.pl</w:t>
      </w:r>
      <w:r w:rsidRPr="008A0135">
        <w:t xml:space="preserve"> do </w:t>
      </w:r>
      <w:r w:rsidR="00397D8F">
        <w:t>[</w:t>
      </w:r>
      <w:r w:rsidR="00397D8F" w:rsidRPr="002237E7">
        <w:t>data</w:t>
      </w:r>
      <w:r w:rsidR="00397D8F">
        <w:t>]</w:t>
      </w:r>
      <w:r w:rsidRPr="008A0135">
        <w:t>.</w:t>
      </w:r>
      <w:r w:rsidR="009C3168">
        <w:t xml:space="preserve"> </w:t>
      </w:r>
      <w:r w:rsidR="00DB16FF" w:rsidRPr="000B18E9">
        <w:t xml:space="preserve">Wykonawca ma prawo złożyć tylko jedną ofertę. Złożenie większej liczby ofert spowoduje odrzucenie ofert danego Wykonawcy. </w:t>
      </w:r>
      <w:r w:rsidR="00DB16FF" w:rsidRPr="000B18E9">
        <w:rPr>
          <w:szCs w:val="24"/>
        </w:rPr>
        <w:t>Decydujące znaczenie dla oceny zachowania terminu ofert ma data wpływu oferty do Zamawiającego.</w:t>
      </w:r>
    </w:p>
    <w:p w14:paraId="4F29B878" w14:textId="64383A83" w:rsidR="00DE3F18" w:rsidRPr="008A0135" w:rsidRDefault="00DE3F18" w:rsidP="00531DD3">
      <w:pPr>
        <w:pStyle w:val="Nagwek2"/>
      </w:pPr>
      <w:r w:rsidRPr="008A0135">
        <w:t>Osoba uprawniona do kontaktów</w:t>
      </w:r>
      <w:r w:rsidR="00346FCD" w:rsidRPr="008A0135">
        <w:t xml:space="preserve"> z </w:t>
      </w:r>
      <w:r w:rsidRPr="008A0135">
        <w:t>Wykonawcami:</w:t>
      </w:r>
    </w:p>
    <w:p w14:paraId="0E96BA06" w14:textId="27F9E5EB" w:rsidR="00DE3F18" w:rsidRPr="008A0135" w:rsidRDefault="00DE3F18" w:rsidP="004A37C8">
      <w:pPr>
        <w:spacing w:after="120" w:line="276" w:lineRule="auto"/>
      </w:pPr>
      <w:r w:rsidRPr="008A0135">
        <w:t xml:space="preserve">Informacji na temat przedmiotu zamówienia udziela </w:t>
      </w:r>
      <w:r w:rsidR="002F7297">
        <w:t>Marek Miliński</w:t>
      </w:r>
      <w:r w:rsidR="003D672D" w:rsidRPr="008A0135">
        <w:t xml:space="preserve">, e-mail: </w:t>
      </w:r>
      <w:r w:rsidR="002F7297" w:rsidRPr="002F7297">
        <w:t>mmilinski@pfron.org.pl</w:t>
      </w:r>
      <w:r w:rsidR="009A43B4" w:rsidRPr="008A0135">
        <w:t>,</w:t>
      </w:r>
      <w:r w:rsidR="003D672D" w:rsidRPr="008A0135">
        <w:t xml:space="preserve"> telefon: </w:t>
      </w:r>
      <w:r w:rsidR="002F7297">
        <w:t>22 311 83 09</w:t>
      </w:r>
      <w:r w:rsidR="00007710" w:rsidRPr="008A0135">
        <w:t>.</w:t>
      </w:r>
    </w:p>
    <w:p w14:paraId="476B3745" w14:textId="6B6C9B64" w:rsidR="00DE3F18" w:rsidRPr="008A0135" w:rsidRDefault="00DE3F18" w:rsidP="00531DD3">
      <w:pPr>
        <w:pStyle w:val="Nagwek2"/>
      </w:pPr>
      <w:r w:rsidRPr="008A0135">
        <w:lastRenderedPageBreak/>
        <w:t>Termin wykonania Zamówienia:</w:t>
      </w:r>
    </w:p>
    <w:p w14:paraId="773429A8" w14:textId="27E87F4E" w:rsidR="00DE3F18" w:rsidRPr="008A0135" w:rsidRDefault="00CA3191" w:rsidP="004A37C8">
      <w:pPr>
        <w:tabs>
          <w:tab w:val="left" w:pos="1960"/>
        </w:tabs>
        <w:spacing w:after="120" w:line="276" w:lineRule="auto"/>
      </w:pPr>
      <w:r w:rsidRPr="008A0135">
        <w:t xml:space="preserve">Szkolenie zostanie zrealizowane </w:t>
      </w:r>
      <w:r w:rsidR="00041DE1">
        <w:t xml:space="preserve">w dni robocze </w:t>
      </w:r>
      <w:r w:rsidRPr="008A0135">
        <w:t xml:space="preserve">do </w:t>
      </w:r>
      <w:r w:rsidR="004D4032">
        <w:t>7 czerwca</w:t>
      </w:r>
      <w:r w:rsidR="00B23BE1" w:rsidRPr="008A0135">
        <w:t xml:space="preserve"> 202</w:t>
      </w:r>
      <w:r w:rsidR="002F7297">
        <w:t>4</w:t>
      </w:r>
      <w:r w:rsidR="00B23BE1" w:rsidRPr="008A0135">
        <w:t xml:space="preserve"> roku</w:t>
      </w:r>
      <w:r w:rsidR="00A35AA6" w:rsidRPr="008A0135">
        <w:t>,</w:t>
      </w:r>
      <w:r w:rsidR="00346FCD" w:rsidRPr="008A0135">
        <w:t xml:space="preserve"> w </w:t>
      </w:r>
      <w:r w:rsidR="00A35AA6" w:rsidRPr="008A0135">
        <w:t>terminie uzgodnionym</w:t>
      </w:r>
      <w:r w:rsidR="00346FCD" w:rsidRPr="008A0135">
        <w:t xml:space="preserve"> z </w:t>
      </w:r>
      <w:r w:rsidR="003E757C">
        <w:t>Z</w:t>
      </w:r>
      <w:r w:rsidR="003E757C" w:rsidRPr="008A0135">
        <w:t>amawiającym</w:t>
      </w:r>
      <w:r w:rsidR="00B23BE1" w:rsidRPr="008A0135">
        <w:t>.</w:t>
      </w:r>
    </w:p>
    <w:p w14:paraId="272EF8D6" w14:textId="109E4141" w:rsidR="00DE3F18" w:rsidRPr="008A0135" w:rsidRDefault="00DE3F18" w:rsidP="00531DD3">
      <w:pPr>
        <w:pStyle w:val="Nagwek2"/>
      </w:pPr>
      <w:r w:rsidRPr="008A0135">
        <w:t>Sposób oceny ofert:</w:t>
      </w:r>
    </w:p>
    <w:p w14:paraId="500CE54F" w14:textId="0268847E" w:rsidR="00DE3F18" w:rsidRDefault="00DE3F18" w:rsidP="004A37C8">
      <w:pPr>
        <w:pStyle w:val="Akapitzlist"/>
        <w:numPr>
          <w:ilvl w:val="1"/>
          <w:numId w:val="35"/>
        </w:numPr>
        <w:tabs>
          <w:tab w:val="left" w:pos="709"/>
        </w:tabs>
        <w:spacing w:after="120" w:line="276" w:lineRule="auto"/>
        <w:ind w:left="567" w:hanging="567"/>
        <w:rPr>
          <w:rFonts w:cstheme="minorHAnsi"/>
        </w:rPr>
      </w:pPr>
      <w:r w:rsidRPr="008A0135">
        <w:rPr>
          <w:rFonts w:cstheme="minorHAnsi"/>
        </w:rPr>
        <w:t>Oferta spełniająca wszystkie wymagania Zamawiającego zostanie oceniona na podstawie złożonego przez Wykonawcę formularza ofertowego.</w:t>
      </w:r>
      <w:r w:rsidR="00346FCD" w:rsidRPr="008A0135">
        <w:rPr>
          <w:rFonts w:cstheme="minorHAnsi"/>
        </w:rPr>
        <w:t xml:space="preserve"> </w:t>
      </w:r>
      <w:r w:rsidR="00E965FE">
        <w:rPr>
          <w:rFonts w:cstheme="minorHAnsi"/>
        </w:rPr>
        <w:t>W</w:t>
      </w:r>
      <w:r w:rsidR="00346FCD" w:rsidRPr="008A0135">
        <w:rPr>
          <w:rFonts w:cstheme="minorHAnsi"/>
        </w:rPr>
        <w:t> </w:t>
      </w:r>
      <w:r w:rsidRPr="008A0135">
        <w:rPr>
          <w:rFonts w:cstheme="minorHAnsi"/>
        </w:rPr>
        <w:t>przypadku, gdy</w:t>
      </w:r>
      <w:r w:rsidR="00346FCD" w:rsidRPr="008A0135">
        <w:rPr>
          <w:rFonts w:cstheme="minorHAnsi"/>
        </w:rPr>
        <w:t xml:space="preserve"> w </w:t>
      </w:r>
      <w:r w:rsidRPr="008A0135">
        <w:rPr>
          <w:rFonts w:cstheme="minorHAnsi"/>
        </w:rPr>
        <w:t>postępowaniu nie będzie można dokonać wyboru oferty najkorzystniejszej,</w:t>
      </w:r>
      <w:r w:rsidR="00346FCD" w:rsidRPr="008A0135">
        <w:rPr>
          <w:rFonts w:cstheme="minorHAnsi"/>
        </w:rPr>
        <w:t xml:space="preserve"> z </w:t>
      </w:r>
      <w:r w:rsidRPr="008A0135">
        <w:rPr>
          <w:rFonts w:cstheme="minorHAnsi"/>
        </w:rPr>
        <w:t>uwagi na to, że dwie lub więcej ofert uzyska taką samą liczbę punktów, Zamawiający wezwie Oferentów do ponownego złożenia korzystniejszych ofert.</w:t>
      </w:r>
    </w:p>
    <w:p w14:paraId="7EAF7C22" w14:textId="599DF11F" w:rsidR="0055438E" w:rsidRDefault="0055438E" w:rsidP="004A37C8">
      <w:pPr>
        <w:pStyle w:val="Akapitzlist"/>
        <w:numPr>
          <w:ilvl w:val="1"/>
          <w:numId w:val="35"/>
        </w:numPr>
        <w:tabs>
          <w:tab w:val="left" w:pos="709"/>
        </w:tabs>
        <w:spacing w:after="120" w:line="276" w:lineRule="auto"/>
        <w:ind w:left="567" w:hanging="567"/>
        <w:rPr>
          <w:rFonts w:cstheme="minorHAnsi"/>
        </w:rPr>
      </w:pPr>
      <w:r w:rsidRPr="008A0135">
        <w:rPr>
          <w:rFonts w:cstheme="minorHAnsi"/>
          <w:lang w:eastAsia="pl-PL"/>
        </w:rPr>
        <w:t>Zamawiający odrzuci ofertę, jeżeli</w:t>
      </w:r>
      <w:r>
        <w:rPr>
          <w:rFonts w:cstheme="minorHAnsi"/>
          <w:lang w:eastAsia="pl-PL"/>
        </w:rPr>
        <w:t>:</w:t>
      </w:r>
    </w:p>
    <w:p w14:paraId="1B3811F3" w14:textId="59A28091" w:rsidR="0055438E" w:rsidRDefault="0055438E" w:rsidP="004A37C8">
      <w:pPr>
        <w:pStyle w:val="Akapitzlist"/>
        <w:numPr>
          <w:ilvl w:val="2"/>
          <w:numId w:val="35"/>
        </w:numPr>
        <w:tabs>
          <w:tab w:val="left" w:pos="709"/>
        </w:tabs>
        <w:spacing w:after="120" w:line="276" w:lineRule="auto"/>
        <w:ind w:left="1418" w:hanging="851"/>
        <w:rPr>
          <w:rFonts w:cstheme="minorHAnsi"/>
        </w:rPr>
      </w:pPr>
      <w:r w:rsidRPr="0055438E">
        <w:rPr>
          <w:rFonts w:cstheme="minorHAnsi"/>
        </w:rPr>
        <w:t>treść oferty jest niezgodna z treścią Zapytania ofertowego</w:t>
      </w:r>
      <w:r>
        <w:rPr>
          <w:rFonts w:cstheme="minorHAnsi"/>
        </w:rPr>
        <w:t>;</w:t>
      </w:r>
    </w:p>
    <w:p w14:paraId="19AE073B" w14:textId="77777777" w:rsidR="00995C6A" w:rsidRDefault="00995C6A" w:rsidP="004A37C8">
      <w:pPr>
        <w:pStyle w:val="Akapitzlist"/>
        <w:numPr>
          <w:ilvl w:val="2"/>
          <w:numId w:val="35"/>
        </w:numPr>
        <w:tabs>
          <w:tab w:val="left" w:pos="709"/>
        </w:tabs>
        <w:spacing w:after="120" w:line="276" w:lineRule="auto"/>
        <w:ind w:left="1418" w:hanging="851"/>
        <w:rPr>
          <w:rFonts w:cstheme="minorHAnsi"/>
        </w:rPr>
      </w:pPr>
      <w:r>
        <w:rPr>
          <w:rFonts w:cstheme="minorHAnsi"/>
        </w:rPr>
        <w:t>Wykonawca zmieni ofertę po upływie terminu składania ofert;</w:t>
      </w:r>
    </w:p>
    <w:p w14:paraId="4A2B2287" w14:textId="710E59F6" w:rsidR="00CD161F" w:rsidRDefault="00CD161F" w:rsidP="004A37C8">
      <w:pPr>
        <w:pStyle w:val="Akapitzlist"/>
        <w:numPr>
          <w:ilvl w:val="2"/>
          <w:numId w:val="35"/>
        </w:numPr>
        <w:tabs>
          <w:tab w:val="left" w:pos="709"/>
        </w:tabs>
        <w:spacing w:after="120" w:line="276" w:lineRule="auto"/>
        <w:ind w:left="1418" w:hanging="851"/>
        <w:rPr>
          <w:rFonts w:cstheme="minorHAnsi"/>
        </w:rPr>
      </w:pPr>
      <w:r w:rsidRPr="00CD161F">
        <w:rPr>
          <w:rFonts w:cstheme="minorHAnsi"/>
        </w:rPr>
        <w:t>oferta została złożona przez Wykonawcę, który według wiedzy i doświadczenia Zamawiającego nie daje rękojmi terminowego i prawidłowego wykonania umowy</w:t>
      </w:r>
      <w:r>
        <w:rPr>
          <w:rFonts w:cstheme="minorHAnsi"/>
        </w:rPr>
        <w:t>;</w:t>
      </w:r>
    </w:p>
    <w:p w14:paraId="4E9E28AE" w14:textId="27314CE9" w:rsidR="00CD161F" w:rsidRDefault="00CD161F" w:rsidP="004A37C8">
      <w:pPr>
        <w:pStyle w:val="Akapitzlist"/>
        <w:numPr>
          <w:ilvl w:val="2"/>
          <w:numId w:val="35"/>
        </w:numPr>
        <w:tabs>
          <w:tab w:val="left" w:pos="709"/>
        </w:tabs>
        <w:spacing w:after="120" w:line="276" w:lineRule="auto"/>
        <w:ind w:left="1418" w:hanging="851"/>
        <w:rPr>
          <w:rFonts w:cstheme="minorHAnsi"/>
        </w:rPr>
      </w:pPr>
      <w:r w:rsidRPr="00CD161F">
        <w:rPr>
          <w:rFonts w:cstheme="minorHAnsi"/>
        </w:rPr>
        <w:t>oferta została złożona przez Wykonawcę, który posiada zaległości finansowe względem Zamawiającego lub jest z  nim w  sporze prawnym;</w:t>
      </w:r>
    </w:p>
    <w:p w14:paraId="2940A7F7" w14:textId="1F2C689F" w:rsidR="00995C6A" w:rsidRDefault="00995C6A" w:rsidP="004A37C8">
      <w:pPr>
        <w:pStyle w:val="Akapitzlist"/>
        <w:numPr>
          <w:ilvl w:val="2"/>
          <w:numId w:val="35"/>
        </w:numPr>
        <w:tabs>
          <w:tab w:val="left" w:pos="709"/>
        </w:tabs>
        <w:spacing w:after="120" w:line="276" w:lineRule="auto"/>
        <w:ind w:left="1418" w:hanging="851"/>
        <w:rPr>
          <w:rFonts w:cstheme="minorHAnsi"/>
        </w:rPr>
      </w:pPr>
      <w:r w:rsidRPr="00995C6A">
        <w:rPr>
          <w:rFonts w:cstheme="minorHAnsi"/>
        </w:rPr>
        <w:t>Wykonawca jest w trakcie postępowania upadłościowego</w:t>
      </w:r>
      <w:r>
        <w:rPr>
          <w:rFonts w:cstheme="minorHAnsi"/>
        </w:rPr>
        <w:t>;</w:t>
      </w:r>
    </w:p>
    <w:p w14:paraId="525B0AA5" w14:textId="331CBFAE" w:rsidR="00CD161F" w:rsidRDefault="00CD161F" w:rsidP="004A37C8">
      <w:pPr>
        <w:pStyle w:val="Akapitzlist"/>
        <w:numPr>
          <w:ilvl w:val="2"/>
          <w:numId w:val="35"/>
        </w:numPr>
        <w:tabs>
          <w:tab w:val="left" w:pos="709"/>
        </w:tabs>
        <w:spacing w:after="120" w:line="276" w:lineRule="auto"/>
        <w:ind w:left="1418" w:hanging="851"/>
        <w:rPr>
          <w:rFonts w:cstheme="minorHAnsi"/>
        </w:rPr>
      </w:pPr>
      <w:r w:rsidRPr="00CD161F">
        <w:rPr>
          <w:rFonts w:cstheme="minorHAnsi"/>
        </w:rPr>
        <w:t>z innych uzasadnionych przyczyn, n</w:t>
      </w:r>
      <w:r>
        <w:rPr>
          <w:rFonts w:cstheme="minorHAnsi"/>
        </w:rPr>
        <w:t>a przykład</w:t>
      </w:r>
      <w:r w:rsidRPr="00CD161F">
        <w:rPr>
          <w:rFonts w:cstheme="minorHAnsi"/>
        </w:rPr>
        <w:t xml:space="preserve"> gdy oferta jest nieważna na podstawie przepisów prawa</w:t>
      </w:r>
      <w:r w:rsidR="00722C45">
        <w:rPr>
          <w:rFonts w:cstheme="minorHAnsi"/>
        </w:rPr>
        <w:t>.</w:t>
      </w:r>
    </w:p>
    <w:p w14:paraId="219438C9" w14:textId="2355C6C3" w:rsidR="00CD161F" w:rsidRPr="008A0135" w:rsidRDefault="00CD161F" w:rsidP="004A37C8">
      <w:pPr>
        <w:pStyle w:val="Akapitzlist"/>
        <w:numPr>
          <w:ilvl w:val="1"/>
          <w:numId w:val="35"/>
        </w:numPr>
        <w:tabs>
          <w:tab w:val="left" w:pos="709"/>
        </w:tabs>
        <w:spacing w:after="120" w:line="276" w:lineRule="auto"/>
        <w:ind w:left="567" w:hanging="567"/>
        <w:rPr>
          <w:rFonts w:cstheme="minorHAnsi"/>
        </w:rPr>
      </w:pPr>
      <w:r>
        <w:rPr>
          <w:rFonts w:cstheme="minorHAnsi"/>
        </w:rPr>
        <w:t>O</w:t>
      </w:r>
      <w:r w:rsidRPr="00CD161F">
        <w:rPr>
          <w:rFonts w:cstheme="minorHAnsi"/>
        </w:rPr>
        <w:t>ferty złożone po terminie nie będą rozpatrywane</w:t>
      </w:r>
      <w:r>
        <w:rPr>
          <w:rFonts w:cstheme="minorHAnsi"/>
        </w:rPr>
        <w:t>.</w:t>
      </w:r>
    </w:p>
    <w:p w14:paraId="2112CF61" w14:textId="49D24FC6" w:rsidR="00DE3F18" w:rsidRPr="008A0135" w:rsidRDefault="00DE3F18" w:rsidP="00531DD3">
      <w:pPr>
        <w:pStyle w:val="Nagwek2"/>
      </w:pPr>
      <w:r w:rsidRPr="008A0135">
        <w:t>Informacje dodatkowe:</w:t>
      </w:r>
    </w:p>
    <w:p w14:paraId="389E2E1A" w14:textId="77777777" w:rsidR="00A35A83" w:rsidRPr="009649C9" w:rsidRDefault="00A35A83" w:rsidP="004A37C8">
      <w:pPr>
        <w:pStyle w:val="Akapitzlist"/>
        <w:numPr>
          <w:ilvl w:val="1"/>
          <w:numId w:val="26"/>
        </w:numPr>
        <w:spacing w:line="276" w:lineRule="auto"/>
        <w:ind w:left="567" w:hanging="567"/>
      </w:pPr>
      <w:r w:rsidRPr="009649C9">
        <w:t>Zamówienie będzie finansowane w całości (w 100 %) ze środków publicznych i będzie ono służyć podniesieniu kwalifikacji uczestników szkolenia.</w:t>
      </w:r>
    </w:p>
    <w:p w14:paraId="0DE0EC1D" w14:textId="7DB07AD9" w:rsidR="00A35A83" w:rsidRDefault="00A35A83" w:rsidP="004A37C8">
      <w:pPr>
        <w:pStyle w:val="Akapitzlist"/>
        <w:numPr>
          <w:ilvl w:val="1"/>
          <w:numId w:val="26"/>
        </w:numPr>
        <w:spacing w:line="276" w:lineRule="auto"/>
        <w:ind w:left="567" w:hanging="567"/>
      </w:pPr>
      <w:r w:rsidRPr="008A0135">
        <w:t xml:space="preserve">Oferta </w:t>
      </w:r>
      <w:r w:rsidR="004225D0">
        <w:t>po</w:t>
      </w:r>
      <w:r w:rsidRPr="008A0135">
        <w:t>winna zawierać: nazwę, adres, numer telefonu do kontaktu z oferentem oraz datę sporządzenia oferty i podpis Oferenta.</w:t>
      </w:r>
    </w:p>
    <w:p w14:paraId="7665E3D8" w14:textId="4689864E" w:rsidR="00647545" w:rsidRDefault="00647545" w:rsidP="004A37C8">
      <w:pPr>
        <w:pStyle w:val="Akapitzlist"/>
        <w:numPr>
          <w:ilvl w:val="1"/>
          <w:numId w:val="26"/>
        </w:numPr>
        <w:spacing w:line="276" w:lineRule="auto"/>
        <w:ind w:left="567" w:hanging="567"/>
      </w:pPr>
      <w:r w:rsidRPr="00647545">
        <w:t>Zamawiający zastrzega sobie prawo do poprawienia w ofercie: oczywistych omyłek pisarskich, oczywistych omyłek rachunkowych; z uwzględnieniem konsekwencji rachunkowych dokonanych poprawek; innych oczywistych omyłek polegających na niezgodności oferty z Zapytaniem, niepowodujących istotnych zmian w treści oferty.</w:t>
      </w:r>
    </w:p>
    <w:p w14:paraId="24F23029" w14:textId="0A8D8782" w:rsidR="00647545" w:rsidRPr="008A0135" w:rsidRDefault="00647545" w:rsidP="004A37C8">
      <w:pPr>
        <w:pStyle w:val="Akapitzlist"/>
        <w:numPr>
          <w:ilvl w:val="1"/>
          <w:numId w:val="26"/>
        </w:numPr>
        <w:spacing w:line="276" w:lineRule="auto"/>
        <w:ind w:left="567" w:hanging="567"/>
      </w:pPr>
      <w:r w:rsidRPr="00647545">
        <w:t>W toku badania i oceny ofert Zamawiający może żądać od Wykonawców dodatkowych wyjaśnień. Zamawiający zastrzega sobie prawo do zwrócenia się o powyższe jedynie do Wykonawcy, którego oferta została oceniona jako najkorzystniejsza.</w:t>
      </w:r>
    </w:p>
    <w:p w14:paraId="08CED0DB" w14:textId="56791FE8" w:rsidR="00A35A83" w:rsidRDefault="00A35A83" w:rsidP="004A37C8">
      <w:pPr>
        <w:pStyle w:val="Akapitzlist"/>
        <w:numPr>
          <w:ilvl w:val="1"/>
          <w:numId w:val="26"/>
        </w:numPr>
        <w:spacing w:line="276" w:lineRule="auto"/>
        <w:ind w:left="567" w:hanging="567"/>
      </w:pPr>
      <w:r w:rsidRPr="008A0135">
        <w:t>Na stronie internetowej Zamawiający umieści zestawienie ofert z podaniem ostatecznych cen i danych Wykonawców.</w:t>
      </w:r>
    </w:p>
    <w:p w14:paraId="7FC9E5EA" w14:textId="4E556CC1" w:rsidR="00876C0F" w:rsidRPr="008A0135" w:rsidRDefault="00876C0F" w:rsidP="004A37C8">
      <w:pPr>
        <w:pStyle w:val="Akapitzlist"/>
        <w:numPr>
          <w:ilvl w:val="1"/>
          <w:numId w:val="26"/>
        </w:numPr>
        <w:spacing w:line="276" w:lineRule="auto"/>
        <w:ind w:left="567" w:hanging="567"/>
      </w:pPr>
      <w:r w:rsidRPr="00876C0F">
        <w:t xml:space="preserve">O odrzuceniu lub dokonaniu wyboru najkorzystniejszej oferty Zamawiający poinformuje Wykonawców, którzy złożyli oferty przekazując stosowną informację na adres poczty elektronicznej podany w ofercie. Brak skutecznego powiadomienia nie skutkuje </w:t>
      </w:r>
      <w:r w:rsidRPr="00876C0F">
        <w:lastRenderedPageBreak/>
        <w:t>nieważnością jakichkolwiek czynności podjętych przez Zamawiającego w toku postępowania</w:t>
      </w:r>
    </w:p>
    <w:p w14:paraId="012F1D81" w14:textId="77777777" w:rsidR="00A35A83" w:rsidRPr="008A0135" w:rsidRDefault="00A35A83" w:rsidP="004A37C8">
      <w:pPr>
        <w:pStyle w:val="Akapitzlist"/>
        <w:numPr>
          <w:ilvl w:val="1"/>
          <w:numId w:val="26"/>
        </w:numPr>
        <w:spacing w:line="276" w:lineRule="auto"/>
        <w:ind w:left="567" w:hanging="567"/>
      </w:pPr>
      <w:r w:rsidRPr="008A0135">
        <w:t>Wszystkie koszty związane ze sporządzeniem i złożeniem oferty ponosi Wykonawca; PFRON nie przewiduje zwrotu kosztów udziału w postępowaniu.</w:t>
      </w:r>
    </w:p>
    <w:p w14:paraId="078B9D55" w14:textId="77777777" w:rsidR="00A35A83" w:rsidRDefault="00A35A83" w:rsidP="004A37C8">
      <w:pPr>
        <w:pStyle w:val="Akapitzlist"/>
        <w:numPr>
          <w:ilvl w:val="1"/>
          <w:numId w:val="26"/>
        </w:numPr>
        <w:spacing w:line="276" w:lineRule="auto"/>
        <w:ind w:left="567" w:hanging="567"/>
      </w:pPr>
      <w:r w:rsidRPr="004225D0">
        <w:t>Integralną częścią niniejszego Zapytania Ofertowego stanowią projekt Umowy oraz Opis Przedmiotu Zamówienia.</w:t>
      </w:r>
    </w:p>
    <w:p w14:paraId="37554F74" w14:textId="77777777" w:rsidR="00531DD3" w:rsidRPr="008A0135" w:rsidRDefault="00531DD3" w:rsidP="00531DD3">
      <w:pPr>
        <w:pStyle w:val="Nagwek2"/>
      </w:pPr>
      <w:r w:rsidRPr="008A0135">
        <w:t>Postanowienia końcowe:</w:t>
      </w:r>
    </w:p>
    <w:p w14:paraId="5ED5F486" w14:textId="77777777" w:rsidR="00531DD3" w:rsidRPr="008A0135" w:rsidRDefault="00531DD3" w:rsidP="00531DD3">
      <w:pPr>
        <w:pStyle w:val="Akapitzlist"/>
        <w:numPr>
          <w:ilvl w:val="0"/>
          <w:numId w:val="28"/>
        </w:numPr>
        <w:spacing w:after="120" w:line="276" w:lineRule="auto"/>
        <w:ind w:left="567" w:hanging="567"/>
      </w:pPr>
      <w:r w:rsidRPr="008A0135">
        <w:t>Zapytanie Ofertowe nie stanowi oferty w rozumieniu art. 66 Kodeksu cywilnego.</w:t>
      </w:r>
    </w:p>
    <w:p w14:paraId="51129B49" w14:textId="77777777" w:rsidR="00531DD3" w:rsidRPr="008A0135" w:rsidRDefault="00531DD3" w:rsidP="00531DD3">
      <w:pPr>
        <w:pStyle w:val="Akapitzlist"/>
        <w:numPr>
          <w:ilvl w:val="0"/>
          <w:numId w:val="28"/>
        </w:numPr>
        <w:spacing w:after="120" w:line="276" w:lineRule="auto"/>
        <w:ind w:left="567" w:hanging="567"/>
      </w:pPr>
      <w:r w:rsidRPr="008A0135">
        <w:t>Zamawiający zastrzega sobie prawo negocjacji ceny ofert z Wykonawcami, którzy złożyli w terminie prawidłowe oferty.</w:t>
      </w:r>
    </w:p>
    <w:p w14:paraId="51DC1ADB" w14:textId="77777777" w:rsidR="00531DD3" w:rsidRPr="008A0135" w:rsidRDefault="00531DD3" w:rsidP="00531DD3">
      <w:pPr>
        <w:pStyle w:val="Akapitzlist"/>
        <w:numPr>
          <w:ilvl w:val="0"/>
          <w:numId w:val="28"/>
        </w:numPr>
        <w:spacing w:after="120" w:line="276" w:lineRule="auto"/>
        <w:ind w:left="567" w:hanging="567"/>
      </w:pPr>
      <w:r w:rsidRPr="008A0135">
        <w:t>Zamawiający zastrzega sobie prawo unieważnienia przedmiotowego postępowania na każdym etapie bez podania przyczyny unieważnienia.</w:t>
      </w:r>
    </w:p>
    <w:p w14:paraId="03FF2D83" w14:textId="77777777" w:rsidR="00531DD3" w:rsidRPr="008A0135" w:rsidRDefault="00531DD3" w:rsidP="00531DD3">
      <w:pPr>
        <w:pStyle w:val="Akapitzlist"/>
        <w:numPr>
          <w:ilvl w:val="0"/>
          <w:numId w:val="28"/>
        </w:numPr>
        <w:spacing w:after="120" w:line="276" w:lineRule="auto"/>
        <w:ind w:left="567" w:hanging="567"/>
      </w:pPr>
      <w:r w:rsidRPr="008A0135">
        <w:t>W przypadku unieważnienia postępowania Zamawiający nie ponosi kosztów przygotowania i złożenia oferty.</w:t>
      </w:r>
    </w:p>
    <w:p w14:paraId="6F81A7EB" w14:textId="77777777" w:rsidR="00531DD3" w:rsidRDefault="00531DD3" w:rsidP="00531DD3">
      <w:pPr>
        <w:pStyle w:val="Akapitzlist"/>
        <w:numPr>
          <w:ilvl w:val="0"/>
          <w:numId w:val="28"/>
        </w:numPr>
        <w:spacing w:after="120" w:line="276" w:lineRule="auto"/>
        <w:ind w:left="567" w:hanging="567"/>
      </w:pPr>
      <w:r w:rsidRPr="008A0135">
        <w:t>Wszelkie zobowiązania powstałe z tytułu nabytych towarów i usług udokumentowane otrzymanymi fakturami, Państwowy Fundusz Rehabilitacji Osób Niepełnosprawnych będzie regulować wyłącznie na rachunki bankowe znajdujące się na „białej liście podatników VAT”.</w:t>
      </w:r>
    </w:p>
    <w:p w14:paraId="5C13DE73" w14:textId="77777777" w:rsidR="00531DD3" w:rsidRPr="008A0135" w:rsidRDefault="00531DD3" w:rsidP="00531DD3">
      <w:pPr>
        <w:pStyle w:val="Akapitzlist"/>
        <w:numPr>
          <w:ilvl w:val="0"/>
          <w:numId w:val="28"/>
        </w:numPr>
        <w:spacing w:after="120" w:line="276" w:lineRule="auto"/>
        <w:ind w:left="567" w:hanging="567"/>
      </w:pPr>
      <w:r w:rsidRPr="002D4175">
        <w:t xml:space="preserve">Z </w:t>
      </w:r>
      <w:r>
        <w:t xml:space="preserve">udziału w zapytaniu ofertowym </w:t>
      </w:r>
      <w:r w:rsidRPr="002D4175">
        <w:t>wyklucza się Wykonawców, o których mowa w art. 7</w:t>
      </w:r>
      <w:r>
        <w:t> </w:t>
      </w:r>
      <w:r w:rsidRPr="002D4175">
        <w:t>ust. 1 ustawy z dnia 13 kwietnia 2022 r. o szczególnych rozwiązaniach w zakresie przeciwdziałania wspieraniu agresji na Ukrainę oraz służących ochronie bezpieczeństwa narodowego (Dz. U. z 202</w:t>
      </w:r>
      <w:r>
        <w:t>3</w:t>
      </w:r>
      <w:r w:rsidRPr="002D4175">
        <w:t xml:space="preserve"> r. poz. </w:t>
      </w:r>
      <w:r>
        <w:t>1497</w:t>
      </w:r>
      <w:r w:rsidRPr="002D4175">
        <w:t>), na zasadach określonych w tej ustawie.</w:t>
      </w:r>
    </w:p>
    <w:p w14:paraId="46BC287F" w14:textId="0E9BF380" w:rsidR="0E7CEF36" w:rsidRPr="008A0135" w:rsidRDefault="0E7CEF36" w:rsidP="00531DD3">
      <w:pPr>
        <w:pStyle w:val="Nagwek2"/>
      </w:pPr>
      <w:r w:rsidRPr="008A0135">
        <w:t>Informacje</w:t>
      </w:r>
      <w:r w:rsidR="00C301DF" w:rsidRPr="008A0135">
        <w:t xml:space="preserve"> o </w:t>
      </w:r>
      <w:r w:rsidRPr="008A0135">
        <w:t>przetwarzaniu danych osobowych przez Państwowy Fundusz Rehabilitacji Osób Niepełnosprawnych</w:t>
      </w:r>
    </w:p>
    <w:p w14:paraId="4DF66AF3" w14:textId="199B49C5" w:rsidR="0048574B" w:rsidRPr="008A0135" w:rsidRDefault="0048574B" w:rsidP="004A37C8">
      <w:pPr>
        <w:pStyle w:val="Akapitzlist"/>
        <w:spacing w:after="0" w:line="276" w:lineRule="auto"/>
        <w:ind w:left="0"/>
        <w:contextualSpacing w:val="0"/>
        <w:rPr>
          <w:rFonts w:cstheme="minorHAnsi"/>
        </w:rPr>
      </w:pPr>
      <w:r w:rsidRPr="008A0135">
        <w:rPr>
          <w:rFonts w:cstheme="minorHAnsi"/>
        </w:rPr>
        <w:t>Działając na podstawie art. 13</w:t>
      </w:r>
      <w:r w:rsidR="00346FCD" w:rsidRPr="008A0135">
        <w:rPr>
          <w:rFonts w:cstheme="minorHAnsi"/>
        </w:rPr>
        <w:t xml:space="preserve"> i </w:t>
      </w:r>
      <w:r w:rsidRPr="008A0135">
        <w:rPr>
          <w:rFonts w:cstheme="minorHAnsi"/>
        </w:rPr>
        <w:t>14 rozporządzenia Parlamentu Europejskiego</w:t>
      </w:r>
      <w:r w:rsidR="00346FCD" w:rsidRPr="008A0135">
        <w:rPr>
          <w:rFonts w:cstheme="minorHAnsi"/>
        </w:rPr>
        <w:t xml:space="preserve"> i </w:t>
      </w:r>
      <w:r w:rsidRPr="008A0135">
        <w:rPr>
          <w:rFonts w:cstheme="minorHAnsi"/>
        </w:rPr>
        <w:t>Rady (UE) 2016/679</w:t>
      </w:r>
      <w:r w:rsidR="00346FCD" w:rsidRPr="008A0135">
        <w:rPr>
          <w:rFonts w:cstheme="minorHAnsi"/>
        </w:rPr>
        <w:t xml:space="preserve"> z </w:t>
      </w:r>
      <w:r w:rsidRPr="008A0135">
        <w:rPr>
          <w:rFonts w:cstheme="minorHAnsi"/>
        </w:rPr>
        <w:t>dnia 27 kwietnia 2016 r.</w:t>
      </w:r>
      <w:r w:rsidR="00346FCD" w:rsidRPr="008A0135">
        <w:rPr>
          <w:rFonts w:cstheme="minorHAnsi"/>
        </w:rPr>
        <w:t xml:space="preserve"> w </w:t>
      </w:r>
      <w:r w:rsidRPr="008A0135">
        <w:rPr>
          <w:rFonts w:cstheme="minorHAnsi"/>
        </w:rPr>
        <w:t>sprawie ochrony osób fizycznych</w:t>
      </w:r>
      <w:r w:rsidR="00346FCD" w:rsidRPr="008A0135">
        <w:rPr>
          <w:rFonts w:cstheme="minorHAnsi"/>
        </w:rPr>
        <w:t xml:space="preserve"> w </w:t>
      </w:r>
      <w:r w:rsidRPr="008A0135">
        <w:rPr>
          <w:rFonts w:cstheme="minorHAnsi"/>
        </w:rPr>
        <w:t>związku</w:t>
      </w:r>
      <w:r w:rsidR="00346FCD" w:rsidRPr="008A0135">
        <w:rPr>
          <w:rFonts w:cstheme="minorHAnsi"/>
        </w:rPr>
        <w:t xml:space="preserve"> z </w:t>
      </w:r>
      <w:r w:rsidRPr="008A0135">
        <w:rPr>
          <w:rFonts w:cstheme="minorHAnsi"/>
        </w:rPr>
        <w:t>przetwarzaniem danych osobowych</w:t>
      </w:r>
      <w:r w:rsidR="00346FCD" w:rsidRPr="008A0135">
        <w:rPr>
          <w:rFonts w:cstheme="minorHAnsi"/>
        </w:rPr>
        <w:t xml:space="preserve"> i w </w:t>
      </w:r>
      <w:r w:rsidRPr="008A0135">
        <w:rPr>
          <w:rFonts w:cstheme="minorHAnsi"/>
        </w:rPr>
        <w:t>sprawie swobodnego przepływu takich danych oraz uchylenia dyrektywy 95/46/WE (ogólne rozporządzenie</w:t>
      </w:r>
      <w:r w:rsidR="00C301DF" w:rsidRPr="008A0135">
        <w:rPr>
          <w:rFonts w:cstheme="minorHAnsi"/>
        </w:rPr>
        <w:t xml:space="preserve"> o </w:t>
      </w:r>
      <w:r w:rsidRPr="008A0135">
        <w:rPr>
          <w:rFonts w:cstheme="minorHAnsi"/>
        </w:rPr>
        <w:t>ochronie danych) (Dz. Urz. UE L 119</w:t>
      </w:r>
      <w:r w:rsidR="00346FCD" w:rsidRPr="008A0135">
        <w:rPr>
          <w:rFonts w:cstheme="minorHAnsi"/>
        </w:rPr>
        <w:t xml:space="preserve"> z </w:t>
      </w:r>
      <w:r w:rsidRPr="008A0135">
        <w:rPr>
          <w:rFonts w:cstheme="minorHAnsi"/>
        </w:rPr>
        <w:t>04.05.2016, str. 1), dalej „RODO”,</w:t>
      </w:r>
      <w:r w:rsidR="00346FCD" w:rsidRPr="008A0135">
        <w:rPr>
          <w:rFonts w:cstheme="minorHAnsi"/>
        </w:rPr>
        <w:t xml:space="preserve"> w </w:t>
      </w:r>
      <w:r w:rsidRPr="008A0135">
        <w:rPr>
          <w:rFonts w:cstheme="minorHAnsi"/>
        </w:rPr>
        <w:t>związku</w:t>
      </w:r>
      <w:r w:rsidR="00346FCD" w:rsidRPr="008A0135">
        <w:rPr>
          <w:rFonts w:cstheme="minorHAnsi"/>
        </w:rPr>
        <w:t xml:space="preserve"> z </w:t>
      </w:r>
      <w:r w:rsidRPr="008A0135">
        <w:rPr>
          <w:rFonts w:cstheme="minorHAnsi"/>
        </w:rPr>
        <w:t>Zapytaniem Ofertowym Zamawiający przekazuje poniżej informacje dotyczące przetwarzania danych osobowych.</w:t>
      </w:r>
    </w:p>
    <w:p w14:paraId="0171DC00" w14:textId="77777777" w:rsidR="0048574B" w:rsidRPr="008A0135" w:rsidRDefault="0048574B" w:rsidP="00E25CFB">
      <w:pPr>
        <w:pStyle w:val="Nagwek3"/>
      </w:pPr>
      <w:r w:rsidRPr="008A0135">
        <w:t>Tożsamość administratora</w:t>
      </w:r>
    </w:p>
    <w:p w14:paraId="081198D0" w14:textId="04D8FD3A" w:rsidR="0048574B" w:rsidRPr="008A0135" w:rsidRDefault="0048574B" w:rsidP="004A37C8">
      <w:pPr>
        <w:spacing w:after="0" w:line="276" w:lineRule="auto"/>
        <w:rPr>
          <w:rFonts w:cstheme="minorHAnsi"/>
        </w:rPr>
      </w:pPr>
      <w:r w:rsidRPr="008A0135">
        <w:rPr>
          <w:rFonts w:cstheme="minorHAnsi"/>
        </w:rPr>
        <w:t>Administratorem danych osobowych jest Państwowy Fundusz Rehabilitacji Osób Niepełnosprawnych (PFRON)</w:t>
      </w:r>
      <w:r w:rsidR="00346FCD" w:rsidRPr="008A0135">
        <w:rPr>
          <w:rFonts w:cstheme="minorHAnsi"/>
        </w:rPr>
        <w:t xml:space="preserve"> z </w:t>
      </w:r>
      <w:r w:rsidRPr="008A0135">
        <w:rPr>
          <w:rFonts w:cstheme="minorHAnsi"/>
        </w:rPr>
        <w:t>siedzibą</w:t>
      </w:r>
      <w:r w:rsidR="00346FCD" w:rsidRPr="008A0135">
        <w:rPr>
          <w:rFonts w:cstheme="minorHAnsi"/>
        </w:rPr>
        <w:t xml:space="preserve"> w </w:t>
      </w:r>
      <w:r w:rsidRPr="008A0135">
        <w:rPr>
          <w:rFonts w:cstheme="minorHAnsi"/>
        </w:rPr>
        <w:t>Warszawie (00-828), przy al. Jana Pawła II 13.</w:t>
      </w:r>
    </w:p>
    <w:p w14:paraId="26200881" w14:textId="77777777" w:rsidR="0048574B" w:rsidRPr="008A0135" w:rsidRDefault="0048574B" w:rsidP="00E25CFB">
      <w:pPr>
        <w:pStyle w:val="Nagwek3"/>
      </w:pPr>
      <w:r w:rsidRPr="008A0135">
        <w:t>Dane kontaktowe administratora</w:t>
      </w:r>
    </w:p>
    <w:p w14:paraId="35F310E5" w14:textId="77777777" w:rsidR="0048574B" w:rsidRPr="008A0135" w:rsidRDefault="0048574B" w:rsidP="004A37C8">
      <w:pPr>
        <w:spacing w:after="0" w:line="276" w:lineRule="auto"/>
        <w:rPr>
          <w:rFonts w:cstheme="minorHAnsi"/>
        </w:rPr>
      </w:pPr>
      <w:r w:rsidRPr="008A0135">
        <w:rPr>
          <w:rFonts w:cstheme="minorHAnsi"/>
        </w:rPr>
        <w:t xml:space="preserve">Z administratorem można skontaktować się poprzez adres e-mail: </w:t>
      </w:r>
      <w:hyperlink r:id="rId14" w:history="1">
        <w:r w:rsidRPr="008A0135">
          <w:rPr>
            <w:rStyle w:val="Hipercze"/>
            <w:rFonts w:cstheme="minorHAnsi"/>
            <w:color w:val="auto"/>
            <w:u w:val="none"/>
          </w:rPr>
          <w:t>kancelaria@pfron.org.pl</w:t>
        </w:r>
      </w:hyperlink>
      <w:r w:rsidRPr="008A0135">
        <w:rPr>
          <w:rFonts w:cstheme="minorHAnsi"/>
        </w:rPr>
        <w:t>, telefonicznie pod numerem +48 22 50 55 500 lub pisemnie na adres siedziby administratora.</w:t>
      </w:r>
    </w:p>
    <w:p w14:paraId="48DC0316" w14:textId="77777777" w:rsidR="0048574B" w:rsidRPr="008A0135" w:rsidRDefault="0048574B" w:rsidP="00E25CFB">
      <w:pPr>
        <w:pStyle w:val="Nagwek3"/>
      </w:pPr>
      <w:r w:rsidRPr="008A0135">
        <w:lastRenderedPageBreak/>
        <w:t>Dane kontaktowe inspektora ochrony danych</w:t>
      </w:r>
    </w:p>
    <w:p w14:paraId="3B6F35B7" w14:textId="0BA4B242" w:rsidR="0048574B" w:rsidRPr="008A0135" w:rsidRDefault="0048574B" w:rsidP="004A37C8">
      <w:pPr>
        <w:spacing w:after="0" w:line="276" w:lineRule="auto"/>
        <w:rPr>
          <w:rFonts w:cstheme="minorHAnsi"/>
        </w:rPr>
      </w:pPr>
      <w:r w:rsidRPr="008A0135">
        <w:rPr>
          <w:rFonts w:cstheme="minorHAnsi"/>
        </w:rPr>
        <w:t>Administrator wyznaczył inspektora ochrony danych,</w:t>
      </w:r>
      <w:r w:rsidR="00346FCD" w:rsidRPr="008A0135">
        <w:rPr>
          <w:rFonts w:cstheme="minorHAnsi"/>
        </w:rPr>
        <w:t xml:space="preserve"> z </w:t>
      </w:r>
      <w:r w:rsidRPr="008A0135">
        <w:rPr>
          <w:rFonts w:cstheme="minorHAnsi"/>
        </w:rPr>
        <w:t>którym można skontaktować się poprzez</w:t>
      </w:r>
      <w:r w:rsidR="00CC3C7B" w:rsidRPr="008A0135">
        <w:rPr>
          <w:rFonts w:cstheme="minorHAnsi"/>
        </w:rPr>
        <w:t xml:space="preserve"> </w:t>
      </w:r>
      <w:r w:rsidRPr="008A0135">
        <w:rPr>
          <w:rFonts w:cstheme="minorHAnsi"/>
        </w:rPr>
        <w:t xml:space="preserve">e-mail: </w:t>
      </w:r>
      <w:hyperlink r:id="rId15" w:history="1">
        <w:r w:rsidRPr="008A0135">
          <w:rPr>
            <w:rStyle w:val="Hipercze"/>
            <w:rFonts w:cstheme="minorHAnsi"/>
            <w:color w:val="auto"/>
          </w:rPr>
          <w:t>iod@pfron.org.pl</w:t>
        </w:r>
      </w:hyperlink>
      <w:r w:rsidRPr="008A0135">
        <w:rPr>
          <w:rFonts w:cstheme="minorHAnsi"/>
        </w:rPr>
        <w:t xml:space="preserve"> we wszystkich sprawach dotyczących przetwarzania danych osobowych oraz korzystania</w:t>
      </w:r>
      <w:r w:rsidR="00346FCD" w:rsidRPr="008A0135">
        <w:rPr>
          <w:rFonts w:cstheme="minorHAnsi"/>
        </w:rPr>
        <w:t xml:space="preserve"> z </w:t>
      </w:r>
      <w:r w:rsidRPr="008A0135">
        <w:rPr>
          <w:rFonts w:cstheme="minorHAnsi"/>
        </w:rPr>
        <w:t>praw związanych</w:t>
      </w:r>
      <w:r w:rsidR="00346FCD" w:rsidRPr="008A0135">
        <w:rPr>
          <w:rFonts w:cstheme="minorHAnsi"/>
        </w:rPr>
        <w:t xml:space="preserve"> z </w:t>
      </w:r>
      <w:r w:rsidRPr="008A0135">
        <w:rPr>
          <w:rFonts w:cstheme="minorHAnsi"/>
        </w:rPr>
        <w:t>przetwarzaniem.</w:t>
      </w:r>
    </w:p>
    <w:p w14:paraId="346C7556" w14:textId="77777777" w:rsidR="0048574B" w:rsidRPr="008A0135" w:rsidRDefault="0048574B" w:rsidP="00E25CFB">
      <w:pPr>
        <w:pStyle w:val="Nagwek3"/>
      </w:pPr>
      <w:r w:rsidRPr="008A0135">
        <w:t>Cele przetwarzania</w:t>
      </w:r>
    </w:p>
    <w:p w14:paraId="3FDE4580" w14:textId="0199B58B" w:rsidR="0048574B" w:rsidRPr="008A0135" w:rsidRDefault="0048574B" w:rsidP="004A37C8">
      <w:pPr>
        <w:spacing w:after="0" w:line="276" w:lineRule="auto"/>
        <w:rPr>
          <w:rFonts w:cstheme="minorHAnsi"/>
          <w:iCs/>
        </w:rPr>
      </w:pPr>
      <w:r w:rsidRPr="008A0135">
        <w:rPr>
          <w:rFonts w:cstheme="minorHAnsi"/>
          <w:iCs/>
        </w:rPr>
        <w:t>Celem przetwarzania danych osobowych jest przeprowadzenie Zapytania Ofertowego oraz archiwizacja dokumentacji zgromadzonej</w:t>
      </w:r>
      <w:r w:rsidR="00346FCD" w:rsidRPr="008A0135">
        <w:rPr>
          <w:rFonts w:cstheme="minorHAnsi"/>
          <w:iCs/>
        </w:rPr>
        <w:t xml:space="preserve"> w </w:t>
      </w:r>
      <w:r w:rsidRPr="008A0135">
        <w:rPr>
          <w:rFonts w:cstheme="minorHAnsi"/>
          <w:iCs/>
        </w:rPr>
        <w:t>jego wyniku. Dane osobowe mogą być przetwarzane</w:t>
      </w:r>
      <w:r w:rsidR="00346FCD" w:rsidRPr="008A0135">
        <w:rPr>
          <w:rFonts w:cstheme="minorHAnsi"/>
          <w:iCs/>
        </w:rPr>
        <w:t xml:space="preserve"> w </w:t>
      </w:r>
      <w:r w:rsidRPr="008A0135">
        <w:rPr>
          <w:rFonts w:cstheme="minorHAnsi"/>
          <w:iCs/>
        </w:rPr>
        <w:t>celu realizacji przez administratora jego uzasadnionego interesu,</w:t>
      </w:r>
      <w:r w:rsidR="00346FCD" w:rsidRPr="008A0135">
        <w:rPr>
          <w:rFonts w:cstheme="minorHAnsi"/>
          <w:iCs/>
        </w:rPr>
        <w:t xml:space="preserve"> w </w:t>
      </w:r>
      <w:r w:rsidRPr="008A0135">
        <w:rPr>
          <w:rFonts w:cstheme="minorHAnsi"/>
          <w:iCs/>
        </w:rPr>
        <w:t xml:space="preserve">tym ustalenia, dochodzenia lub obrony roszczeń. </w:t>
      </w:r>
    </w:p>
    <w:p w14:paraId="4D1D107F" w14:textId="77777777" w:rsidR="0048574B" w:rsidRPr="008A0135" w:rsidRDefault="0048574B" w:rsidP="00E25CFB">
      <w:pPr>
        <w:pStyle w:val="Nagwek3"/>
      </w:pPr>
      <w:r w:rsidRPr="008A0135">
        <w:t>Podstawa prawna przetwarzania</w:t>
      </w:r>
    </w:p>
    <w:p w14:paraId="6F0EBF89" w14:textId="375B6E66" w:rsidR="0048574B" w:rsidRPr="008A0135" w:rsidRDefault="0048574B" w:rsidP="004A37C8">
      <w:pPr>
        <w:spacing w:after="0" w:line="276" w:lineRule="auto"/>
        <w:rPr>
          <w:rFonts w:cstheme="minorHAnsi"/>
        </w:rPr>
      </w:pPr>
      <w:r w:rsidRPr="008A0135">
        <w:rPr>
          <w:rFonts w:cstheme="minorHAnsi"/>
        </w:rPr>
        <w:t>Podstawą prawną przetwarzania danych osobowych jest art. 6 ust. 1 lit. c RODO (realizacja przez administratora obowiązku prawnego).</w:t>
      </w:r>
      <w:r w:rsidR="00346FCD" w:rsidRPr="008A0135">
        <w:rPr>
          <w:rFonts w:cstheme="minorHAnsi"/>
        </w:rPr>
        <w:t xml:space="preserve"> w </w:t>
      </w:r>
      <w:r w:rsidRPr="008A0135">
        <w:rPr>
          <w:rFonts w:cstheme="minorHAnsi"/>
        </w:rPr>
        <w:t>przypadku przetwarzania danych osobowych</w:t>
      </w:r>
      <w:r w:rsidR="00346FCD" w:rsidRPr="008A0135">
        <w:rPr>
          <w:rFonts w:cstheme="minorHAnsi"/>
        </w:rPr>
        <w:t xml:space="preserve"> w </w:t>
      </w:r>
      <w:r w:rsidRPr="008A0135">
        <w:rPr>
          <w:rFonts w:cstheme="minorHAnsi"/>
        </w:rPr>
        <w:t xml:space="preserve">celu realizacji przez administratora jest prawnie uzasadnionego interesu podstawą prawną przetwarzania jest art. 6 ust. 1 lit. f RODO. </w:t>
      </w:r>
    </w:p>
    <w:p w14:paraId="23D6DE16" w14:textId="77777777" w:rsidR="0048574B" w:rsidRPr="008A0135" w:rsidRDefault="0048574B" w:rsidP="00E25CFB">
      <w:pPr>
        <w:pStyle w:val="Nagwek3"/>
      </w:pPr>
      <w:r w:rsidRPr="008A0135">
        <w:t>Źródło danych osobowych</w:t>
      </w:r>
    </w:p>
    <w:p w14:paraId="0512BA74" w14:textId="039C1709" w:rsidR="0048574B" w:rsidRPr="008A0135" w:rsidRDefault="0048574B" w:rsidP="004A37C8">
      <w:pPr>
        <w:pStyle w:val="Akapitzlist"/>
        <w:spacing w:after="0" w:line="276" w:lineRule="auto"/>
        <w:ind w:left="0"/>
        <w:contextualSpacing w:val="0"/>
        <w:rPr>
          <w:rFonts w:cstheme="minorHAnsi"/>
        </w:rPr>
      </w:pPr>
      <w:r w:rsidRPr="008A0135">
        <w:rPr>
          <w:rFonts w:cstheme="minorHAnsi"/>
        </w:rPr>
        <w:t>Administrator może pozyskiwać dane osobowe przedstawicieli Oferenta za jego pośrednictwem.</w:t>
      </w:r>
    </w:p>
    <w:p w14:paraId="3A879A0E" w14:textId="77777777" w:rsidR="0048574B" w:rsidRPr="008A0135" w:rsidRDefault="0048574B" w:rsidP="00E25CFB">
      <w:pPr>
        <w:pStyle w:val="Nagwek3"/>
      </w:pPr>
      <w:r w:rsidRPr="008A0135">
        <w:t>Kategorie danych osobowych</w:t>
      </w:r>
    </w:p>
    <w:p w14:paraId="7F2DE17A" w14:textId="3B4DC3A9" w:rsidR="0048574B" w:rsidRPr="008A0135" w:rsidRDefault="0048574B" w:rsidP="004A37C8">
      <w:pPr>
        <w:spacing w:after="0" w:line="276" w:lineRule="auto"/>
        <w:rPr>
          <w:rFonts w:cstheme="minorHAnsi"/>
        </w:rPr>
      </w:pPr>
      <w:r w:rsidRPr="008A0135">
        <w:rPr>
          <w:rFonts w:cstheme="minorHAnsi"/>
        </w:rPr>
        <w:t>Zakres danych dotyczących przedstawicieli Oferenta obejmuje dane osobowe przedstawione</w:t>
      </w:r>
      <w:r w:rsidR="00346FCD" w:rsidRPr="008A0135">
        <w:rPr>
          <w:rFonts w:cstheme="minorHAnsi"/>
        </w:rPr>
        <w:t xml:space="preserve"> w </w:t>
      </w:r>
      <w:r w:rsidRPr="008A0135">
        <w:rPr>
          <w:rFonts w:cstheme="minorHAnsi"/>
        </w:rPr>
        <w:t>ofercie,</w:t>
      </w:r>
      <w:r w:rsidR="00346FCD" w:rsidRPr="008A0135">
        <w:rPr>
          <w:rFonts w:cstheme="minorHAnsi"/>
        </w:rPr>
        <w:t xml:space="preserve"> w </w:t>
      </w:r>
      <w:r w:rsidRPr="008A0135">
        <w:rPr>
          <w:rFonts w:cstheme="minorHAnsi"/>
        </w:rPr>
        <w:t>szczególności imię, nazwisko, stanowisko, adres poczty elektronicznej lub numer telefonu.</w:t>
      </w:r>
    </w:p>
    <w:p w14:paraId="1E2FEFB9" w14:textId="77777777" w:rsidR="0048574B" w:rsidRPr="008A0135" w:rsidRDefault="0048574B" w:rsidP="00E25CFB">
      <w:pPr>
        <w:pStyle w:val="Nagwek3"/>
      </w:pPr>
      <w:r w:rsidRPr="008A0135">
        <w:t>Okres, przez który dane będą przetwarzane</w:t>
      </w:r>
    </w:p>
    <w:p w14:paraId="300C3CFD" w14:textId="31580F40" w:rsidR="0048574B" w:rsidRPr="008A0135" w:rsidRDefault="0048574B" w:rsidP="004A37C8">
      <w:pPr>
        <w:spacing w:after="0" w:line="276" w:lineRule="auto"/>
        <w:rPr>
          <w:rFonts w:cstheme="minorHAnsi"/>
        </w:rPr>
      </w:pPr>
      <w:r w:rsidRPr="008A0135">
        <w:rPr>
          <w:rFonts w:cstheme="minorHAnsi"/>
        </w:rPr>
        <w:t>Dane osobowe będą przetwarzane przez okres niezbędny do realizacji celu przetwarzania, zgodnie</w:t>
      </w:r>
      <w:r w:rsidR="00346FCD" w:rsidRPr="008A0135">
        <w:rPr>
          <w:rFonts w:cstheme="minorHAnsi"/>
        </w:rPr>
        <w:t xml:space="preserve"> z </w:t>
      </w:r>
      <w:r w:rsidRPr="008A0135">
        <w:rPr>
          <w:rFonts w:cstheme="minorHAnsi"/>
        </w:rPr>
        <w:t>zasadami archiwizacji dokumentacji obowiązującymi u administratora.</w:t>
      </w:r>
    </w:p>
    <w:p w14:paraId="608C72E6" w14:textId="77777777" w:rsidR="0048574B" w:rsidRPr="008A0135" w:rsidRDefault="0048574B" w:rsidP="00E25CFB">
      <w:pPr>
        <w:pStyle w:val="Nagwek3"/>
      </w:pPr>
      <w:r w:rsidRPr="008A0135">
        <w:t>Podmioty, którym będą udostępniane dane osobowe</w:t>
      </w:r>
    </w:p>
    <w:p w14:paraId="0720DC37" w14:textId="1A4DD076" w:rsidR="0048574B" w:rsidRPr="008A0135" w:rsidRDefault="0048574B" w:rsidP="004A37C8">
      <w:pPr>
        <w:spacing w:after="0" w:line="276" w:lineRule="auto"/>
        <w:rPr>
          <w:rFonts w:cstheme="minorHAnsi"/>
          <w:iCs/>
        </w:rPr>
      </w:pPr>
      <w:r w:rsidRPr="008A0135">
        <w:rPr>
          <w:rFonts w:cstheme="minorHAnsi"/>
        </w:rPr>
        <w:t>Dostęp do danych osobowych mogą mieć podmioty świadczące na rzecz administratora usługi doradcze,</w:t>
      </w:r>
      <w:r w:rsidR="00346FCD" w:rsidRPr="008A0135">
        <w:rPr>
          <w:rFonts w:cstheme="minorHAnsi"/>
        </w:rPr>
        <w:t xml:space="preserve"> z </w:t>
      </w:r>
      <w:r w:rsidRPr="008A0135">
        <w:rPr>
          <w:rFonts w:cstheme="minorHAnsi"/>
        </w:rPr>
        <w:t xml:space="preserve">zakresu pomocy prawnej, pocztowe, dostawy lub utrzymania systemów informatycznych. </w:t>
      </w:r>
      <w:r w:rsidRPr="008A0135">
        <w:rPr>
          <w:rFonts w:cstheme="minorHAnsi"/>
          <w:iCs/>
        </w:rPr>
        <w:t>Dane osobowe mogą być udostępniane przez administratora podmiotom uprawnionym do ich otrzymania na mocy obowiązujących przepisów, np. organom publicznym.</w:t>
      </w:r>
    </w:p>
    <w:p w14:paraId="12ACEAB9" w14:textId="77777777" w:rsidR="0048574B" w:rsidRPr="008A0135" w:rsidRDefault="0048574B" w:rsidP="00E25CFB">
      <w:pPr>
        <w:pStyle w:val="Nagwek3"/>
      </w:pPr>
      <w:r w:rsidRPr="008A0135">
        <w:t>Prawa podmiotów danych</w:t>
      </w:r>
    </w:p>
    <w:p w14:paraId="0EB56C4A" w14:textId="77777777" w:rsidR="0048574B" w:rsidRPr="008A0135" w:rsidRDefault="0048574B" w:rsidP="004A37C8">
      <w:pPr>
        <w:spacing w:after="0" w:line="276" w:lineRule="auto"/>
        <w:ind w:left="357" w:hanging="357"/>
        <w:rPr>
          <w:rFonts w:cstheme="minorHAnsi"/>
        </w:rPr>
      </w:pPr>
      <w:r w:rsidRPr="008A0135">
        <w:rPr>
          <w:rFonts w:cs="Calibri"/>
        </w:rPr>
        <w:t>Osobom fizycznym, których dotyczą dane osobowe przetwarzane przez administratora,</w:t>
      </w:r>
      <w:r w:rsidRPr="008A0135">
        <w:rPr>
          <w:rFonts w:cstheme="minorHAnsi"/>
        </w:rPr>
        <w:t xml:space="preserve"> przysługuje prawo:</w:t>
      </w:r>
    </w:p>
    <w:p w14:paraId="61080562" w14:textId="3642F9E9" w:rsidR="0048574B" w:rsidRPr="008A0135" w:rsidRDefault="0048574B" w:rsidP="004A37C8">
      <w:pPr>
        <w:pStyle w:val="Akapitzlist"/>
        <w:numPr>
          <w:ilvl w:val="0"/>
          <w:numId w:val="19"/>
        </w:numPr>
        <w:spacing w:after="0" w:line="276" w:lineRule="auto"/>
        <w:ind w:left="567" w:hanging="567"/>
        <w:contextualSpacing w:val="0"/>
        <w:rPr>
          <w:rFonts w:cstheme="minorHAnsi"/>
        </w:rPr>
      </w:pPr>
      <w:r w:rsidRPr="008A0135">
        <w:rPr>
          <w:rFonts w:cstheme="minorHAnsi"/>
        </w:rPr>
        <w:lastRenderedPageBreak/>
        <w:t>na podstawie art. 15 RODO – prawo dostępu do danych osobowych</w:t>
      </w:r>
      <w:r w:rsidR="00346FCD" w:rsidRPr="008A0135">
        <w:rPr>
          <w:rFonts w:cstheme="minorHAnsi"/>
        </w:rPr>
        <w:t xml:space="preserve"> i </w:t>
      </w:r>
      <w:r w:rsidRPr="008A0135">
        <w:rPr>
          <w:rFonts w:cstheme="minorHAnsi"/>
        </w:rPr>
        <w:t>uzyskania ich kopii;</w:t>
      </w:r>
    </w:p>
    <w:p w14:paraId="0BC36AC7" w14:textId="427A3E94" w:rsidR="0048574B" w:rsidRPr="008A0135" w:rsidRDefault="0048574B" w:rsidP="004A37C8">
      <w:pPr>
        <w:pStyle w:val="Akapitzlist"/>
        <w:numPr>
          <w:ilvl w:val="0"/>
          <w:numId w:val="19"/>
        </w:numPr>
        <w:spacing w:after="0" w:line="276" w:lineRule="auto"/>
        <w:ind w:left="567" w:hanging="567"/>
        <w:contextualSpacing w:val="0"/>
        <w:rPr>
          <w:rFonts w:cstheme="minorHAnsi"/>
        </w:rPr>
      </w:pPr>
      <w:r w:rsidRPr="008A0135">
        <w:rPr>
          <w:rFonts w:cstheme="minorHAnsi"/>
        </w:rPr>
        <w:t>na podstawie art. 16 RODO – prawo do sprostowania</w:t>
      </w:r>
      <w:r w:rsidR="00346FCD" w:rsidRPr="008A0135">
        <w:rPr>
          <w:rFonts w:cstheme="minorHAnsi"/>
        </w:rPr>
        <w:t xml:space="preserve"> i </w:t>
      </w:r>
      <w:r w:rsidRPr="008A0135">
        <w:rPr>
          <w:rFonts w:cstheme="minorHAnsi"/>
        </w:rPr>
        <w:t>uzupełnienia danych osobowych;</w:t>
      </w:r>
    </w:p>
    <w:p w14:paraId="62E41687" w14:textId="5E745BCC" w:rsidR="0048574B" w:rsidRPr="008A0135" w:rsidRDefault="0048574B" w:rsidP="004A37C8">
      <w:pPr>
        <w:pStyle w:val="Akapitzlist"/>
        <w:numPr>
          <w:ilvl w:val="0"/>
          <w:numId w:val="19"/>
        </w:numPr>
        <w:spacing w:after="0" w:line="276" w:lineRule="auto"/>
        <w:ind w:left="567" w:hanging="567"/>
        <w:contextualSpacing w:val="0"/>
        <w:rPr>
          <w:rFonts w:cstheme="minorHAnsi"/>
        </w:rPr>
      </w:pPr>
      <w:r w:rsidRPr="008A0135">
        <w:rPr>
          <w:rFonts w:cstheme="minorHAnsi"/>
        </w:rPr>
        <w:t>na podstawie art. 17 RODO – prawo do usunięcia danych osobowych,</w:t>
      </w:r>
      <w:r w:rsidR="00346FCD" w:rsidRPr="008A0135">
        <w:rPr>
          <w:rFonts w:cstheme="minorHAnsi"/>
        </w:rPr>
        <w:t xml:space="preserve"> z </w:t>
      </w:r>
      <w:r w:rsidRPr="008A0135">
        <w:rPr>
          <w:rFonts w:cstheme="minorHAnsi"/>
        </w:rPr>
        <w:t>zastrzeżeniem wyjątków przewidzianych</w:t>
      </w:r>
      <w:r w:rsidR="00346FCD" w:rsidRPr="008A0135">
        <w:rPr>
          <w:rFonts w:cstheme="minorHAnsi"/>
        </w:rPr>
        <w:t xml:space="preserve"> w </w:t>
      </w:r>
      <w:r w:rsidRPr="008A0135">
        <w:rPr>
          <w:rFonts w:cstheme="minorHAnsi"/>
        </w:rPr>
        <w:t>art. 17 ust. 3 lit. b, d oraz e RODO;</w:t>
      </w:r>
    </w:p>
    <w:p w14:paraId="634128C2" w14:textId="77777777" w:rsidR="0048574B" w:rsidRPr="008A0135" w:rsidRDefault="0048574B" w:rsidP="004A37C8">
      <w:pPr>
        <w:pStyle w:val="Akapitzlist"/>
        <w:numPr>
          <w:ilvl w:val="0"/>
          <w:numId w:val="19"/>
        </w:numPr>
        <w:spacing w:after="0" w:line="276" w:lineRule="auto"/>
        <w:ind w:left="567" w:hanging="567"/>
        <w:contextualSpacing w:val="0"/>
        <w:rPr>
          <w:rFonts w:cstheme="minorHAnsi"/>
        </w:rPr>
      </w:pPr>
      <w:r w:rsidRPr="008A0135">
        <w:rPr>
          <w:rFonts w:cstheme="minorHAnsi"/>
        </w:rPr>
        <w:t>na podstawie art. 18 RODO – prawo żądania od administratora ograniczenia przetwarzania danych;</w:t>
      </w:r>
    </w:p>
    <w:p w14:paraId="55C59402" w14:textId="09B7299D" w:rsidR="0048574B" w:rsidRPr="008A0135" w:rsidRDefault="0048574B" w:rsidP="004A37C8">
      <w:pPr>
        <w:pStyle w:val="Akapitzlist"/>
        <w:numPr>
          <w:ilvl w:val="0"/>
          <w:numId w:val="19"/>
        </w:numPr>
        <w:spacing w:after="0" w:line="276" w:lineRule="auto"/>
        <w:ind w:left="567" w:hanging="567"/>
        <w:contextualSpacing w:val="0"/>
        <w:rPr>
          <w:rFonts w:cstheme="minorHAnsi"/>
        </w:rPr>
      </w:pPr>
      <w:r w:rsidRPr="008A0135">
        <w:rPr>
          <w:rFonts w:cstheme="minorHAnsi"/>
        </w:rPr>
        <w:t>na podstawie art. 21 RODO – prawo do wniesienia sprzeciwu wobec przetwarzania danych osobowych na podstawie art. 6 ust. 1 lit. f RODO.</w:t>
      </w:r>
    </w:p>
    <w:p w14:paraId="17CC0265" w14:textId="77777777" w:rsidR="0048574B" w:rsidRPr="008A0135" w:rsidRDefault="0048574B" w:rsidP="00E25CFB">
      <w:pPr>
        <w:pStyle w:val="Nagwek3"/>
      </w:pPr>
      <w:r w:rsidRPr="008A0135">
        <w:t>Prawo wniesienia skargi do organu nadzorczego</w:t>
      </w:r>
    </w:p>
    <w:p w14:paraId="0884A53A" w14:textId="30F288D0" w:rsidR="0048574B" w:rsidRPr="008A0135" w:rsidRDefault="0048574B" w:rsidP="004A37C8">
      <w:pPr>
        <w:spacing w:after="0" w:line="276" w:lineRule="auto"/>
        <w:rPr>
          <w:rFonts w:cstheme="minorHAnsi"/>
        </w:rPr>
      </w:pPr>
      <w:r w:rsidRPr="008A0135">
        <w:rPr>
          <w:rFonts w:cs="Calibri"/>
        </w:rPr>
        <w:t>Osobom fizycznym, których dotyczą dane osobowe przetwarzane przez administratora,</w:t>
      </w:r>
      <w:r w:rsidRPr="008A0135">
        <w:rPr>
          <w:rFonts w:cstheme="minorHAnsi"/>
        </w:rPr>
        <w:t xml:space="preserve"> przysługuje prawo wniesienia skargi do organu nadzorczego, tj. Prezesa Urzędu Ochrony Danych Osobowych, ul.</w:t>
      </w:r>
      <w:r w:rsidR="004B71A7" w:rsidRPr="008A0135">
        <w:rPr>
          <w:rFonts w:cstheme="minorHAnsi"/>
        </w:rPr>
        <w:t> </w:t>
      </w:r>
      <w:r w:rsidRPr="008A0135">
        <w:rPr>
          <w:rFonts w:cstheme="minorHAnsi"/>
        </w:rPr>
        <w:t>Stawki 2, 00 - 193 Warszawa, na niezgodne</w:t>
      </w:r>
      <w:r w:rsidR="00346FCD" w:rsidRPr="008A0135">
        <w:rPr>
          <w:rFonts w:cstheme="minorHAnsi"/>
        </w:rPr>
        <w:t xml:space="preserve"> z </w:t>
      </w:r>
      <w:r w:rsidRPr="008A0135">
        <w:rPr>
          <w:rFonts w:cstheme="minorHAnsi"/>
        </w:rPr>
        <w:t>prawem przetwarzanie danych osobowych przez administratora.</w:t>
      </w:r>
    </w:p>
    <w:p w14:paraId="63C34EF3" w14:textId="0C3013AA" w:rsidR="0048574B" w:rsidRPr="008A0135" w:rsidRDefault="0048574B" w:rsidP="00E25CFB">
      <w:pPr>
        <w:pStyle w:val="Nagwek3"/>
      </w:pPr>
      <w:r w:rsidRPr="008A0135">
        <w:t>Informacja</w:t>
      </w:r>
      <w:r w:rsidR="00C301DF" w:rsidRPr="008A0135">
        <w:t xml:space="preserve"> o </w:t>
      </w:r>
      <w:r w:rsidRPr="008A0135">
        <w:t>dowolności lub obowiązku podania danych oraz</w:t>
      </w:r>
      <w:r w:rsidR="00C301DF" w:rsidRPr="008A0135">
        <w:t xml:space="preserve"> o </w:t>
      </w:r>
      <w:r w:rsidRPr="008A0135">
        <w:t>ewentualnych konsekwencjach niepodania danych</w:t>
      </w:r>
    </w:p>
    <w:p w14:paraId="56B8B8E9" w14:textId="63775606" w:rsidR="0048574B" w:rsidRPr="008A0135" w:rsidRDefault="0048574B" w:rsidP="004A37C8">
      <w:pPr>
        <w:spacing w:after="0" w:line="276" w:lineRule="auto"/>
        <w:rPr>
          <w:rFonts w:cstheme="minorHAnsi"/>
        </w:rPr>
      </w:pPr>
      <w:r w:rsidRPr="008A0135">
        <w:rPr>
          <w:rFonts w:cstheme="minorHAnsi"/>
        </w:rPr>
        <w:t>Podanie danych osobowych jest dobrowolne, ale konieczne dla uczestniczenia</w:t>
      </w:r>
      <w:r w:rsidR="00346FCD" w:rsidRPr="008A0135">
        <w:rPr>
          <w:rFonts w:cstheme="minorHAnsi"/>
        </w:rPr>
        <w:t xml:space="preserve"> w </w:t>
      </w:r>
      <w:r w:rsidRPr="008A0135">
        <w:rPr>
          <w:rFonts w:cstheme="minorHAnsi"/>
        </w:rPr>
        <w:t>Zapytaniu Ofertowym.</w:t>
      </w:r>
    </w:p>
    <w:p w14:paraId="079AAD6C" w14:textId="5EDB39CE" w:rsidR="0048574B" w:rsidRPr="008A0135" w:rsidRDefault="0048574B" w:rsidP="00E25CFB">
      <w:pPr>
        <w:pStyle w:val="Nagwek3"/>
      </w:pPr>
      <w:r w:rsidRPr="008A0135">
        <w:t>Informacja</w:t>
      </w:r>
      <w:r w:rsidR="00C301DF" w:rsidRPr="008A0135">
        <w:t xml:space="preserve"> o </w:t>
      </w:r>
      <w:r w:rsidRPr="008A0135">
        <w:t>zautomatyzowanym podejmowaniu decyzji</w:t>
      </w:r>
    </w:p>
    <w:p w14:paraId="53FBB57D" w14:textId="77777777" w:rsidR="0048574B" w:rsidRPr="008A0135" w:rsidRDefault="0048574B" w:rsidP="004A37C8">
      <w:pPr>
        <w:spacing w:after="0" w:line="276" w:lineRule="auto"/>
        <w:rPr>
          <w:rFonts w:cstheme="minorHAnsi"/>
        </w:rPr>
      </w:pPr>
      <w:r w:rsidRPr="008A0135">
        <w:rPr>
          <w:rFonts w:cstheme="minorHAnsi"/>
        </w:rPr>
        <w:t>Administrator nie będzie podejmował decyzji opartych na zautomatyzowanym przetwarzaniu danych osobowych.</w:t>
      </w:r>
    </w:p>
    <w:p w14:paraId="7A6E7185" w14:textId="742C0270" w:rsidR="0048574B" w:rsidRPr="008A0135" w:rsidRDefault="0048574B" w:rsidP="00E25CFB">
      <w:pPr>
        <w:pStyle w:val="Nagwek3"/>
      </w:pPr>
      <w:r w:rsidRPr="008A0135">
        <w:t>Realizacja obowiązku informacyjnego</w:t>
      </w:r>
      <w:r w:rsidR="00346FCD" w:rsidRPr="008A0135">
        <w:t xml:space="preserve"> w </w:t>
      </w:r>
      <w:r w:rsidRPr="008A0135">
        <w:t>imieniu administratora</w:t>
      </w:r>
    </w:p>
    <w:p w14:paraId="52021579" w14:textId="530026D6" w:rsidR="0048574B" w:rsidRPr="008A0135" w:rsidRDefault="0048574B" w:rsidP="004A37C8">
      <w:pPr>
        <w:pStyle w:val="Akapitzlist"/>
        <w:spacing w:after="120" w:line="276" w:lineRule="auto"/>
        <w:ind w:left="0"/>
        <w:contextualSpacing w:val="0"/>
        <w:rPr>
          <w:rFonts w:cstheme="minorHAnsi"/>
        </w:rPr>
      </w:pPr>
      <w:r w:rsidRPr="008A0135">
        <w:rPr>
          <w:rFonts w:cstheme="minorHAnsi"/>
        </w:rPr>
        <w:t>Oferent jest zobowiązany do przekazania informacji</w:t>
      </w:r>
      <w:r w:rsidR="00C301DF" w:rsidRPr="008A0135">
        <w:rPr>
          <w:rFonts w:cstheme="minorHAnsi"/>
        </w:rPr>
        <w:t xml:space="preserve"> o </w:t>
      </w:r>
      <w:r w:rsidRPr="008A0135">
        <w:rPr>
          <w:rFonts w:cstheme="minorHAnsi"/>
        </w:rPr>
        <w:t>przetwarzaniu danych osobowych przez administratora osobom, których dane zawarte są</w:t>
      </w:r>
      <w:r w:rsidR="00346FCD" w:rsidRPr="008A0135">
        <w:rPr>
          <w:rFonts w:cstheme="minorHAnsi"/>
        </w:rPr>
        <w:t xml:space="preserve"> w </w:t>
      </w:r>
      <w:r w:rsidRPr="008A0135">
        <w:rPr>
          <w:rFonts w:cstheme="minorHAnsi"/>
        </w:rPr>
        <w:t>ofercie.</w:t>
      </w:r>
    </w:p>
    <w:p w14:paraId="34FEB479" w14:textId="4742F223" w:rsidR="0048574B" w:rsidRPr="008A0135" w:rsidRDefault="0048574B" w:rsidP="004A37C8">
      <w:pPr>
        <w:pStyle w:val="Akapitzlist"/>
        <w:spacing w:after="0" w:line="276" w:lineRule="auto"/>
        <w:ind w:left="0"/>
        <w:contextualSpacing w:val="0"/>
        <w:rPr>
          <w:rFonts w:cstheme="minorHAnsi"/>
        </w:rPr>
      </w:pPr>
      <w:r w:rsidRPr="008A0135">
        <w:rPr>
          <w:rFonts w:cstheme="minorHAnsi"/>
        </w:rPr>
        <w:t>W przypadku konieczności powierzenia Wykonawcy przetwarzania danych osobowych</w:t>
      </w:r>
      <w:r w:rsidRPr="008A0135">
        <w:rPr>
          <w:rFonts w:cstheme="minorHAnsi"/>
        </w:rPr>
        <w:br/>
        <w:t>w ramach realizacji umowy zamawiający przeprowadzi weryfikację wdrożenia przez wykonawcę odpowiednich środków technicznych</w:t>
      </w:r>
      <w:r w:rsidR="00346FCD" w:rsidRPr="008A0135">
        <w:rPr>
          <w:rFonts w:cstheme="minorHAnsi"/>
        </w:rPr>
        <w:t xml:space="preserve"> i </w:t>
      </w:r>
      <w:r w:rsidRPr="008A0135">
        <w:rPr>
          <w:rFonts w:cstheme="minorHAnsi"/>
        </w:rPr>
        <w:t>organizacyjnych, zgodnych</w:t>
      </w:r>
      <w:r w:rsidR="00346FCD" w:rsidRPr="008A0135">
        <w:rPr>
          <w:rFonts w:cstheme="minorHAnsi"/>
        </w:rPr>
        <w:t xml:space="preserve"> z </w:t>
      </w:r>
      <w:r w:rsidRPr="008A0135">
        <w:rPr>
          <w:rFonts w:cstheme="minorHAnsi"/>
        </w:rPr>
        <w:t>przepisami</w:t>
      </w:r>
      <w:r w:rsidR="00C301DF" w:rsidRPr="008A0135">
        <w:rPr>
          <w:rFonts w:cstheme="minorHAnsi"/>
        </w:rPr>
        <w:t xml:space="preserve"> o </w:t>
      </w:r>
      <w:r w:rsidRPr="008A0135">
        <w:rPr>
          <w:rFonts w:cstheme="minorHAnsi"/>
        </w:rPr>
        <w:t>ochronie danych osobowych</w:t>
      </w:r>
      <w:r w:rsidR="00346FCD" w:rsidRPr="008A0135">
        <w:rPr>
          <w:rFonts w:cstheme="minorHAnsi"/>
        </w:rPr>
        <w:t xml:space="preserve"> i </w:t>
      </w:r>
      <w:r w:rsidRPr="008A0135">
        <w:rPr>
          <w:rFonts w:cstheme="minorHAnsi"/>
        </w:rPr>
        <w:t>chroniących prawa osób, których dane dotyczą.</w:t>
      </w:r>
    </w:p>
    <w:p w14:paraId="1FD091BE" w14:textId="5A1D38B4" w:rsidR="00DE3F18" w:rsidRPr="008A0135" w:rsidRDefault="00DE3F18" w:rsidP="00C23C9C">
      <w:pPr>
        <w:pStyle w:val="Nagwek2"/>
        <w:numPr>
          <w:ilvl w:val="0"/>
          <w:numId w:val="0"/>
        </w:numPr>
        <w:ind w:left="567" w:hanging="567"/>
        <w:rPr>
          <w:u w:val="single"/>
        </w:rPr>
      </w:pPr>
      <w:r w:rsidRPr="00C23C9C">
        <w:rPr>
          <w:rStyle w:val="Nagwek2Znak"/>
          <w:b/>
          <w:bCs/>
        </w:rPr>
        <w:t>Załączniki</w:t>
      </w:r>
      <w:r w:rsidRPr="00531DD3">
        <w:rPr>
          <w:rStyle w:val="Nagwek2Znak"/>
        </w:rPr>
        <w:t>:</w:t>
      </w:r>
    </w:p>
    <w:p w14:paraId="1F73F91F" w14:textId="45EE67A0" w:rsidR="00DE3F18" w:rsidRPr="008A0135" w:rsidRDefault="009D3C18" w:rsidP="004A37C8">
      <w:pPr>
        <w:pStyle w:val="Akapitzlist"/>
        <w:numPr>
          <w:ilvl w:val="0"/>
          <w:numId w:val="1"/>
        </w:numPr>
        <w:tabs>
          <w:tab w:val="left" w:pos="2320"/>
        </w:tabs>
        <w:spacing w:after="0" w:line="276" w:lineRule="auto"/>
        <w:ind w:left="357" w:hanging="357"/>
        <w:contextualSpacing w:val="0"/>
      </w:pPr>
      <w:r w:rsidRPr="008A0135">
        <w:t>Załącznik nr 1 Opis Przedmiotu Zamówienia</w:t>
      </w:r>
    </w:p>
    <w:p w14:paraId="660A36F2" w14:textId="3A0D1FAB" w:rsidR="009D3C18" w:rsidRPr="008A0135" w:rsidRDefault="009D3C18" w:rsidP="004A37C8">
      <w:pPr>
        <w:pStyle w:val="Akapitzlist"/>
        <w:numPr>
          <w:ilvl w:val="0"/>
          <w:numId w:val="1"/>
        </w:numPr>
        <w:tabs>
          <w:tab w:val="left" w:pos="2320"/>
        </w:tabs>
        <w:spacing w:after="0" w:line="276" w:lineRule="auto"/>
        <w:ind w:left="357" w:hanging="357"/>
        <w:contextualSpacing w:val="0"/>
      </w:pPr>
      <w:r w:rsidRPr="008A0135">
        <w:t xml:space="preserve">Załącznik nr 2 </w:t>
      </w:r>
      <w:r w:rsidR="006E42A5" w:rsidRPr="008A0135">
        <w:t>P</w:t>
      </w:r>
      <w:r w:rsidRPr="008A0135">
        <w:t xml:space="preserve">rojekt </w:t>
      </w:r>
      <w:r w:rsidR="00ED558D" w:rsidRPr="008A0135">
        <w:t>u</w:t>
      </w:r>
      <w:r w:rsidRPr="008A0135">
        <w:t>mowy</w:t>
      </w:r>
    </w:p>
    <w:p w14:paraId="010ED0C1" w14:textId="3D4CD723" w:rsidR="00EE0573" w:rsidRPr="008A0135" w:rsidRDefault="00EE0573" w:rsidP="004A37C8">
      <w:pPr>
        <w:pStyle w:val="Akapitzlist"/>
        <w:numPr>
          <w:ilvl w:val="0"/>
          <w:numId w:val="1"/>
        </w:numPr>
        <w:tabs>
          <w:tab w:val="left" w:pos="2320"/>
        </w:tabs>
        <w:spacing w:after="0" w:line="276" w:lineRule="auto"/>
        <w:ind w:left="357" w:hanging="357"/>
        <w:contextualSpacing w:val="0"/>
      </w:pPr>
      <w:r w:rsidRPr="008A0135">
        <w:t>Załącznik nr 3 Formularz ofertowy</w:t>
      </w:r>
    </w:p>
    <w:p w14:paraId="43FD641F" w14:textId="1F476372" w:rsidR="00DE3F18" w:rsidRDefault="004B71A7" w:rsidP="004A37C8">
      <w:pPr>
        <w:pStyle w:val="Akapitzlist"/>
        <w:numPr>
          <w:ilvl w:val="0"/>
          <w:numId w:val="1"/>
        </w:numPr>
        <w:tabs>
          <w:tab w:val="left" w:pos="2320"/>
        </w:tabs>
        <w:spacing w:after="0" w:line="276" w:lineRule="auto"/>
        <w:ind w:left="357" w:hanging="357"/>
        <w:contextualSpacing w:val="0"/>
      </w:pPr>
      <w:r w:rsidRPr="008A0135">
        <w:t xml:space="preserve">Załącznik nr 4 </w:t>
      </w:r>
      <w:r w:rsidR="006E42A5" w:rsidRPr="008A0135">
        <w:t>P</w:t>
      </w:r>
      <w:r w:rsidRPr="008A0135">
        <w:t xml:space="preserve">rojekt </w:t>
      </w:r>
      <w:r w:rsidR="00ED558D" w:rsidRPr="008A0135">
        <w:t>u</w:t>
      </w:r>
      <w:r w:rsidRPr="008A0135">
        <w:t>mowy powierzenia przetwarzania danych osobowych</w:t>
      </w:r>
    </w:p>
    <w:p w14:paraId="5ECCE328" w14:textId="2BFB458F" w:rsidR="00D723C1" w:rsidRPr="008A0135" w:rsidRDefault="00D723C1" w:rsidP="004A37C8">
      <w:pPr>
        <w:pStyle w:val="Akapitzlist"/>
        <w:numPr>
          <w:ilvl w:val="0"/>
          <w:numId w:val="1"/>
        </w:numPr>
        <w:tabs>
          <w:tab w:val="left" w:pos="2320"/>
        </w:tabs>
        <w:spacing w:after="0" w:line="276" w:lineRule="auto"/>
        <w:ind w:left="357" w:hanging="357"/>
        <w:contextualSpacing w:val="0"/>
      </w:pPr>
      <w:r>
        <w:t>Załącznik nr 5 Dostępność dokumentów cyfrowych</w:t>
      </w:r>
    </w:p>
    <w:sectPr w:rsidR="00D723C1" w:rsidRPr="008A0135" w:rsidSect="005C1CA9">
      <w:type w:val="continuous"/>
      <w:pgSz w:w="11906" w:h="16838"/>
      <w:pgMar w:top="1418" w:right="1274" w:bottom="1418" w:left="1276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F223D2" w14:textId="77777777" w:rsidR="005C1CA9" w:rsidRDefault="005C1CA9">
      <w:pPr>
        <w:spacing w:after="0" w:line="240" w:lineRule="auto"/>
      </w:pPr>
      <w:r>
        <w:separator/>
      </w:r>
    </w:p>
  </w:endnote>
  <w:endnote w:type="continuationSeparator" w:id="0">
    <w:p w14:paraId="5C2FA0F9" w14:textId="77777777" w:rsidR="005C1CA9" w:rsidRDefault="005C1CA9">
      <w:pPr>
        <w:spacing w:after="0" w:line="240" w:lineRule="auto"/>
      </w:pPr>
      <w:r>
        <w:continuationSeparator/>
      </w:r>
    </w:p>
  </w:endnote>
  <w:endnote w:type="continuationNotice" w:id="1">
    <w:p w14:paraId="5A204B20" w14:textId="77777777" w:rsidR="005C1CA9" w:rsidRDefault="005C1C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95FF54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2" behindDoc="1" locked="0" layoutInCell="1" allowOverlap="1" wp14:anchorId="00164559" wp14:editId="2F948787">
          <wp:simplePos x="0" y="0"/>
          <wp:positionH relativeFrom="column">
            <wp:posOffset>-692150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1" name="Obraz 1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809016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1" behindDoc="1" locked="0" layoutInCell="1" allowOverlap="1" wp14:anchorId="770AAF8F" wp14:editId="6FFDF310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3" name="Obraz 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0FEFF8" w14:textId="77777777" w:rsidR="005C1CA9" w:rsidRDefault="005C1CA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77F11A4" w14:textId="77777777" w:rsidR="005C1CA9" w:rsidRDefault="005C1CA9">
      <w:pPr>
        <w:spacing w:after="0" w:line="240" w:lineRule="auto"/>
      </w:pPr>
      <w:r>
        <w:continuationSeparator/>
      </w:r>
    </w:p>
  </w:footnote>
  <w:footnote w:type="continuationNotice" w:id="1">
    <w:p w14:paraId="261B1938" w14:textId="77777777" w:rsidR="005C1CA9" w:rsidRDefault="005C1C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A4345B" w14:textId="77777777" w:rsidR="00FA6CB1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4B9B68F2" wp14:editId="2415E54E">
          <wp:simplePos x="0" y="0"/>
          <wp:positionH relativeFrom="page">
            <wp:align>left</wp:align>
          </wp:positionH>
          <wp:positionV relativeFrom="paragraph">
            <wp:posOffset>-1008380</wp:posOffset>
          </wp:positionV>
          <wp:extent cx="7562848" cy="1045770"/>
          <wp:effectExtent l="0" t="0" r="635" b="2540"/>
          <wp:wrapNone/>
          <wp:docPr id="2" name="Obraz 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D9C5DCE"/>
    <w:multiLevelType w:val="hybridMultilevel"/>
    <w:tmpl w:val="C3B0BD5E"/>
    <w:lvl w:ilvl="0" w:tplc="422E4A64">
      <w:start w:val="1"/>
      <w:numFmt w:val="decimal"/>
      <w:lvlText w:val="%1."/>
      <w:lvlJc w:val="left"/>
      <w:rPr>
        <w:rFonts w:ascii="Calibri" w:eastAsia="Times New Roman" w:hAnsi="Calibri" w:cs="Calibr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351DF5"/>
    <w:multiLevelType w:val="hybridMultilevel"/>
    <w:tmpl w:val="CE7024C8"/>
    <w:lvl w:ilvl="0" w:tplc="80E0B6DC">
      <w:start w:val="1"/>
      <w:numFmt w:val="bullet"/>
      <w:lvlText w:val=""/>
      <w:lvlJc w:val="left"/>
      <w:pPr>
        <w:ind w:left="268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70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77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45606A4"/>
    <w:multiLevelType w:val="hybridMultilevel"/>
    <w:tmpl w:val="FFFFFFFF"/>
    <w:lvl w:ilvl="0" w:tplc="DAB011F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BB7896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6698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1668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9447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CA29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4E71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274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5025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06DCD"/>
    <w:multiLevelType w:val="hybridMultilevel"/>
    <w:tmpl w:val="E7D45F24"/>
    <w:lvl w:ilvl="0" w:tplc="759C8180">
      <w:start w:val="1"/>
      <w:numFmt w:val="decimal"/>
      <w:pStyle w:val="Nagwek2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2E3AAF"/>
    <w:multiLevelType w:val="hybridMultilevel"/>
    <w:tmpl w:val="19647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5F421B"/>
    <w:multiLevelType w:val="multilevel"/>
    <w:tmpl w:val="A05C7B08"/>
    <w:lvl w:ilvl="0">
      <w:start w:val="13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0C3D357B"/>
    <w:multiLevelType w:val="multilevel"/>
    <w:tmpl w:val="AEEAC5B8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390D5F"/>
    <w:multiLevelType w:val="multilevel"/>
    <w:tmpl w:val="9202ED4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B651A11"/>
    <w:multiLevelType w:val="multilevel"/>
    <w:tmpl w:val="81BCAF58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eastAsia="Calibri"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Calibri" w:hint="default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Calibri" w:hint="default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Calibri" w:hint="default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eastAsia="Calibr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eastAsia="Calibri" w:hint="default"/>
        <w:b w:val="0"/>
      </w:rPr>
    </w:lvl>
  </w:abstractNum>
  <w:abstractNum w:abstractNumId="9" w15:restartNumberingAfterBreak="0">
    <w:nsid w:val="1C2E3780"/>
    <w:multiLevelType w:val="multilevel"/>
    <w:tmpl w:val="E910B12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0" w15:restartNumberingAfterBreak="0">
    <w:nsid w:val="1CA17069"/>
    <w:multiLevelType w:val="multilevel"/>
    <w:tmpl w:val="8850F8B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1" w15:restartNumberingAfterBreak="0">
    <w:nsid w:val="1D7D0577"/>
    <w:multiLevelType w:val="multilevel"/>
    <w:tmpl w:val="0AFCDF14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6"/>
      <w:numFmt w:val="decimal"/>
      <w:lvlText w:val="13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1E3301F"/>
    <w:multiLevelType w:val="hybridMultilevel"/>
    <w:tmpl w:val="C16AABBE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7">
      <w:start w:val="1"/>
      <w:numFmt w:val="lowerLetter"/>
      <w:lvlText w:val="%2)"/>
      <w:lvlJc w:val="left"/>
      <w:pPr>
        <w:ind w:left="2073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31C1D73"/>
    <w:multiLevelType w:val="hybridMultilevel"/>
    <w:tmpl w:val="D4B48C9A"/>
    <w:lvl w:ilvl="0" w:tplc="80E0B6D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89F18E7"/>
    <w:multiLevelType w:val="hybridMultilevel"/>
    <w:tmpl w:val="2B6653C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0752FA2"/>
    <w:multiLevelType w:val="hybridMultilevel"/>
    <w:tmpl w:val="0A443056"/>
    <w:lvl w:ilvl="0" w:tplc="D4B6F992">
      <w:start w:val="16"/>
      <w:numFmt w:val="decimal"/>
      <w:lvlText w:val="13.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54792F"/>
    <w:multiLevelType w:val="hybridMultilevel"/>
    <w:tmpl w:val="976469FC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80E0B6DC">
      <w:start w:val="1"/>
      <w:numFmt w:val="bullet"/>
      <w:lvlText w:val=""/>
      <w:lvlJc w:val="left"/>
      <w:pPr>
        <w:ind w:left="2073" w:hanging="36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37060CBD"/>
    <w:multiLevelType w:val="hybridMultilevel"/>
    <w:tmpl w:val="CDFCE6C8"/>
    <w:lvl w:ilvl="0" w:tplc="04150017">
      <w:start w:val="1"/>
      <w:numFmt w:val="lowerLetter"/>
      <w:lvlText w:val="%1)"/>
      <w:lvlJc w:val="left"/>
      <w:pPr>
        <w:ind w:left="993" w:hanging="360"/>
      </w:pPr>
    </w:lvl>
    <w:lvl w:ilvl="1" w:tplc="04150019" w:tentative="1">
      <w:start w:val="1"/>
      <w:numFmt w:val="lowerLetter"/>
      <w:lvlText w:val="%2."/>
      <w:lvlJc w:val="left"/>
      <w:pPr>
        <w:ind w:left="1713" w:hanging="360"/>
      </w:pPr>
    </w:lvl>
    <w:lvl w:ilvl="2" w:tplc="0415001B" w:tentative="1">
      <w:start w:val="1"/>
      <w:numFmt w:val="lowerRoman"/>
      <w:lvlText w:val="%3."/>
      <w:lvlJc w:val="right"/>
      <w:pPr>
        <w:ind w:left="2433" w:hanging="180"/>
      </w:pPr>
    </w:lvl>
    <w:lvl w:ilvl="3" w:tplc="0415000F" w:tentative="1">
      <w:start w:val="1"/>
      <w:numFmt w:val="decimal"/>
      <w:lvlText w:val="%4."/>
      <w:lvlJc w:val="left"/>
      <w:pPr>
        <w:ind w:left="3153" w:hanging="360"/>
      </w:pPr>
    </w:lvl>
    <w:lvl w:ilvl="4" w:tplc="04150019" w:tentative="1">
      <w:start w:val="1"/>
      <w:numFmt w:val="lowerLetter"/>
      <w:lvlText w:val="%5."/>
      <w:lvlJc w:val="left"/>
      <w:pPr>
        <w:ind w:left="3873" w:hanging="360"/>
      </w:pPr>
    </w:lvl>
    <w:lvl w:ilvl="5" w:tplc="0415001B" w:tentative="1">
      <w:start w:val="1"/>
      <w:numFmt w:val="lowerRoman"/>
      <w:lvlText w:val="%6."/>
      <w:lvlJc w:val="right"/>
      <w:pPr>
        <w:ind w:left="4593" w:hanging="180"/>
      </w:pPr>
    </w:lvl>
    <w:lvl w:ilvl="6" w:tplc="0415000F" w:tentative="1">
      <w:start w:val="1"/>
      <w:numFmt w:val="decimal"/>
      <w:lvlText w:val="%7."/>
      <w:lvlJc w:val="left"/>
      <w:pPr>
        <w:ind w:left="5313" w:hanging="360"/>
      </w:pPr>
    </w:lvl>
    <w:lvl w:ilvl="7" w:tplc="04150019" w:tentative="1">
      <w:start w:val="1"/>
      <w:numFmt w:val="lowerLetter"/>
      <w:lvlText w:val="%8."/>
      <w:lvlJc w:val="left"/>
      <w:pPr>
        <w:ind w:left="6033" w:hanging="360"/>
      </w:pPr>
    </w:lvl>
    <w:lvl w:ilvl="8" w:tplc="0415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8" w15:restartNumberingAfterBreak="0">
    <w:nsid w:val="40C50EC7"/>
    <w:multiLevelType w:val="hybridMultilevel"/>
    <w:tmpl w:val="45CC2656"/>
    <w:lvl w:ilvl="0" w:tplc="DBC0E30E">
      <w:start w:val="6"/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A955F6"/>
    <w:multiLevelType w:val="hybridMultilevel"/>
    <w:tmpl w:val="C4CA0E84"/>
    <w:lvl w:ilvl="0" w:tplc="B7167404">
      <w:start w:val="1"/>
      <w:numFmt w:val="decimal"/>
      <w:lvlText w:val="12.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E7445D"/>
    <w:multiLevelType w:val="hybridMultilevel"/>
    <w:tmpl w:val="BD889B86"/>
    <w:lvl w:ilvl="0" w:tplc="0C404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DA3B2B"/>
    <w:multiLevelType w:val="hybridMultilevel"/>
    <w:tmpl w:val="8BDCEF7E"/>
    <w:lvl w:ilvl="0" w:tplc="69405BF8">
      <w:start w:val="1"/>
      <w:numFmt w:val="decimal"/>
      <w:lvlText w:val="%1."/>
      <w:lvlJc w:val="left"/>
      <w:pPr>
        <w:ind w:left="720" w:hanging="360"/>
      </w:pPr>
      <w:rPr>
        <w:b/>
        <w:bCs w:val="0"/>
        <w:color w:val="53565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6817B2"/>
    <w:multiLevelType w:val="multilevel"/>
    <w:tmpl w:val="5F441BD8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24" w15:restartNumberingAfterBreak="0">
    <w:nsid w:val="53D31C68"/>
    <w:multiLevelType w:val="hybridMultilevel"/>
    <w:tmpl w:val="D5080DE2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80E0B6DC">
      <w:start w:val="1"/>
      <w:numFmt w:val="bullet"/>
      <w:lvlText w:val=""/>
      <w:lvlJc w:val="left"/>
      <w:pPr>
        <w:ind w:left="2073" w:hanging="36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565F4345"/>
    <w:multiLevelType w:val="hybridMultilevel"/>
    <w:tmpl w:val="DDA23C84"/>
    <w:lvl w:ilvl="0" w:tplc="80E0B6DC">
      <w:start w:val="1"/>
      <w:numFmt w:val="bullet"/>
      <w:lvlText w:val=""/>
      <w:lvlJc w:val="left"/>
      <w:pPr>
        <w:ind w:left="1353" w:hanging="360"/>
      </w:pPr>
      <w:rPr>
        <w:rFonts w:ascii="Symbol" w:hAnsi="Symbol" w:cs="Symbol" w:hint="default"/>
      </w:rPr>
    </w:lvl>
    <w:lvl w:ilvl="1" w:tplc="80E0B6DC">
      <w:start w:val="1"/>
      <w:numFmt w:val="bullet"/>
      <w:lvlText w:val=""/>
      <w:lvlJc w:val="left"/>
      <w:pPr>
        <w:ind w:left="2073" w:hanging="36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5D902C40"/>
    <w:multiLevelType w:val="hybridMultilevel"/>
    <w:tmpl w:val="919442C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BFC631C"/>
    <w:multiLevelType w:val="multilevel"/>
    <w:tmpl w:val="0A7C7FFC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eastAsia="Calibri"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Calibri" w:hint="default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Calibri" w:hint="default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Calibri" w:hint="default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eastAsia="Calibr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eastAsia="Calibri" w:hint="default"/>
        <w:b w:val="0"/>
      </w:rPr>
    </w:lvl>
  </w:abstractNum>
  <w:abstractNum w:abstractNumId="28" w15:restartNumberingAfterBreak="0">
    <w:nsid w:val="75034468"/>
    <w:multiLevelType w:val="hybridMultilevel"/>
    <w:tmpl w:val="6FFEC7BC"/>
    <w:lvl w:ilvl="0" w:tplc="2CC86976">
      <w:start w:val="13"/>
      <w:numFmt w:val="decimal"/>
      <w:lvlText w:val="%1."/>
      <w:lvlJc w:val="left"/>
      <w:pPr>
        <w:ind w:left="426" w:hanging="426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CF3585"/>
    <w:multiLevelType w:val="hybridMultilevel"/>
    <w:tmpl w:val="D5189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AF67F37"/>
    <w:multiLevelType w:val="multilevel"/>
    <w:tmpl w:val="5240E67C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D765DB0"/>
    <w:multiLevelType w:val="hybridMultilevel"/>
    <w:tmpl w:val="C61239E0"/>
    <w:lvl w:ilvl="0" w:tplc="80E0B6D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DC4251C"/>
    <w:multiLevelType w:val="multilevel"/>
    <w:tmpl w:val="97CCF068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EE60188"/>
    <w:multiLevelType w:val="hybridMultilevel"/>
    <w:tmpl w:val="C196395E"/>
    <w:lvl w:ilvl="0" w:tplc="80E0B6D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7F2E5E81"/>
    <w:multiLevelType w:val="multilevel"/>
    <w:tmpl w:val="AC52628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71148303">
    <w:abstractNumId w:val="1"/>
  </w:num>
  <w:num w:numId="2" w16cid:durableId="204102395">
    <w:abstractNumId w:val="16"/>
  </w:num>
  <w:num w:numId="3" w16cid:durableId="1255631059">
    <w:abstractNumId w:val="17"/>
  </w:num>
  <w:num w:numId="4" w16cid:durableId="771511619">
    <w:abstractNumId w:val="2"/>
  </w:num>
  <w:num w:numId="5" w16cid:durableId="158617130">
    <w:abstractNumId w:val="22"/>
  </w:num>
  <w:num w:numId="6" w16cid:durableId="1125539846">
    <w:abstractNumId w:val="3"/>
  </w:num>
  <w:num w:numId="7" w16cid:durableId="547454181">
    <w:abstractNumId w:val="8"/>
  </w:num>
  <w:num w:numId="8" w16cid:durableId="1349333700">
    <w:abstractNumId w:val="9"/>
  </w:num>
  <w:num w:numId="9" w16cid:durableId="2076472397">
    <w:abstractNumId w:val="5"/>
  </w:num>
  <w:num w:numId="10" w16cid:durableId="767968273">
    <w:abstractNumId w:val="23"/>
  </w:num>
  <w:num w:numId="11" w16cid:durableId="1233273260">
    <w:abstractNumId w:val="21"/>
  </w:num>
  <w:num w:numId="12" w16cid:durableId="1315601038">
    <w:abstractNumId w:val="34"/>
  </w:num>
  <w:num w:numId="13" w16cid:durableId="422190613">
    <w:abstractNumId w:val="29"/>
  </w:num>
  <w:num w:numId="14" w16cid:durableId="283268093">
    <w:abstractNumId w:val="18"/>
  </w:num>
  <w:num w:numId="15" w16cid:durableId="861431663">
    <w:abstractNumId w:val="33"/>
  </w:num>
  <w:num w:numId="16" w16cid:durableId="1979601374">
    <w:abstractNumId w:val="13"/>
  </w:num>
  <w:num w:numId="17" w16cid:durableId="2112237475">
    <w:abstractNumId w:val="31"/>
  </w:num>
  <w:num w:numId="18" w16cid:durableId="145902949">
    <w:abstractNumId w:val="28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3374154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89461524">
    <w:abstractNumId w:val="27"/>
  </w:num>
  <w:num w:numId="21" w16cid:durableId="40859693">
    <w:abstractNumId w:val="10"/>
  </w:num>
  <w:num w:numId="22" w16cid:durableId="1270088409">
    <w:abstractNumId w:val="7"/>
  </w:num>
  <w:num w:numId="23" w16cid:durableId="1184513650">
    <w:abstractNumId w:val="11"/>
  </w:num>
  <w:num w:numId="24" w16cid:durableId="31811739">
    <w:abstractNumId w:val="4"/>
  </w:num>
  <w:num w:numId="25" w16cid:durableId="1409811401">
    <w:abstractNumId w:val="30"/>
  </w:num>
  <w:num w:numId="26" w16cid:durableId="773131107">
    <w:abstractNumId w:val="6"/>
  </w:num>
  <w:num w:numId="27" w16cid:durableId="75591482">
    <w:abstractNumId w:val="15"/>
  </w:num>
  <w:num w:numId="28" w16cid:durableId="771776538">
    <w:abstractNumId w:val="20"/>
  </w:num>
  <w:num w:numId="29" w16cid:durableId="504396000">
    <w:abstractNumId w:val="12"/>
  </w:num>
  <w:num w:numId="30" w16cid:durableId="1565068381">
    <w:abstractNumId w:val="25"/>
  </w:num>
  <w:num w:numId="31" w16cid:durableId="2021462870">
    <w:abstractNumId w:val="24"/>
  </w:num>
  <w:num w:numId="32" w16cid:durableId="754201987">
    <w:abstractNumId w:val="14"/>
  </w:num>
  <w:num w:numId="33" w16cid:durableId="125204370">
    <w:abstractNumId w:val="26"/>
  </w:num>
  <w:num w:numId="34" w16cid:durableId="1682969541">
    <w:abstractNumId w:val="0"/>
  </w:num>
  <w:num w:numId="35" w16cid:durableId="1458256666">
    <w:abstractNumId w:val="3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F18"/>
    <w:rsid w:val="00000049"/>
    <w:rsid w:val="00007710"/>
    <w:rsid w:val="00007963"/>
    <w:rsid w:val="0002545F"/>
    <w:rsid w:val="0002630F"/>
    <w:rsid w:val="000312BA"/>
    <w:rsid w:val="000312C7"/>
    <w:rsid w:val="000345BF"/>
    <w:rsid w:val="0003463D"/>
    <w:rsid w:val="000357E1"/>
    <w:rsid w:val="00035857"/>
    <w:rsid w:val="00036F97"/>
    <w:rsid w:val="00041DE1"/>
    <w:rsid w:val="00042D33"/>
    <w:rsid w:val="000477B4"/>
    <w:rsid w:val="00050604"/>
    <w:rsid w:val="00050CF1"/>
    <w:rsid w:val="00053CA8"/>
    <w:rsid w:val="00055312"/>
    <w:rsid w:val="000569C5"/>
    <w:rsid w:val="00062FC8"/>
    <w:rsid w:val="00063B45"/>
    <w:rsid w:val="00070155"/>
    <w:rsid w:val="00070C83"/>
    <w:rsid w:val="0007422E"/>
    <w:rsid w:val="00076853"/>
    <w:rsid w:val="000769D0"/>
    <w:rsid w:val="00077316"/>
    <w:rsid w:val="00077338"/>
    <w:rsid w:val="00082F4C"/>
    <w:rsid w:val="00087947"/>
    <w:rsid w:val="0009073C"/>
    <w:rsid w:val="00091E7E"/>
    <w:rsid w:val="00092842"/>
    <w:rsid w:val="00092939"/>
    <w:rsid w:val="00096B73"/>
    <w:rsid w:val="000A34FB"/>
    <w:rsid w:val="000A43E3"/>
    <w:rsid w:val="000A7A53"/>
    <w:rsid w:val="000B09F4"/>
    <w:rsid w:val="000B18E9"/>
    <w:rsid w:val="000B21D3"/>
    <w:rsid w:val="000C2BF6"/>
    <w:rsid w:val="000C36CE"/>
    <w:rsid w:val="000C4CAA"/>
    <w:rsid w:val="000C63C4"/>
    <w:rsid w:val="000C6C28"/>
    <w:rsid w:val="000D581C"/>
    <w:rsid w:val="000E03F4"/>
    <w:rsid w:val="000E0DB8"/>
    <w:rsid w:val="000E141E"/>
    <w:rsid w:val="000E65F7"/>
    <w:rsid w:val="000E7721"/>
    <w:rsid w:val="000F12D0"/>
    <w:rsid w:val="000F41FC"/>
    <w:rsid w:val="000F5059"/>
    <w:rsid w:val="000F7350"/>
    <w:rsid w:val="00106929"/>
    <w:rsid w:val="00116867"/>
    <w:rsid w:val="00121657"/>
    <w:rsid w:val="00121F3C"/>
    <w:rsid w:val="00122643"/>
    <w:rsid w:val="00122F4E"/>
    <w:rsid w:val="0012430F"/>
    <w:rsid w:val="0012752A"/>
    <w:rsid w:val="0013070E"/>
    <w:rsid w:val="00132623"/>
    <w:rsid w:val="001335B6"/>
    <w:rsid w:val="001344F7"/>
    <w:rsid w:val="0014029D"/>
    <w:rsid w:val="00144027"/>
    <w:rsid w:val="00146315"/>
    <w:rsid w:val="00153BC8"/>
    <w:rsid w:val="00156F9D"/>
    <w:rsid w:val="00160853"/>
    <w:rsid w:val="00161E95"/>
    <w:rsid w:val="00163201"/>
    <w:rsid w:val="00166AB5"/>
    <w:rsid w:val="001709FA"/>
    <w:rsid w:val="00176471"/>
    <w:rsid w:val="0018202C"/>
    <w:rsid w:val="001871FB"/>
    <w:rsid w:val="00187C6E"/>
    <w:rsid w:val="00191BE0"/>
    <w:rsid w:val="001922DF"/>
    <w:rsid w:val="0019354E"/>
    <w:rsid w:val="001976C4"/>
    <w:rsid w:val="00197761"/>
    <w:rsid w:val="001A772D"/>
    <w:rsid w:val="001A7E1B"/>
    <w:rsid w:val="001B4CC2"/>
    <w:rsid w:val="001C03E7"/>
    <w:rsid w:val="001C156A"/>
    <w:rsid w:val="001C1C4F"/>
    <w:rsid w:val="001C2B01"/>
    <w:rsid w:val="001C3794"/>
    <w:rsid w:val="001C7BBC"/>
    <w:rsid w:val="001D3210"/>
    <w:rsid w:val="001D7AFF"/>
    <w:rsid w:val="001E2463"/>
    <w:rsid w:val="001E6607"/>
    <w:rsid w:val="001F10E9"/>
    <w:rsid w:val="001F54F7"/>
    <w:rsid w:val="001F70C8"/>
    <w:rsid w:val="001F7C87"/>
    <w:rsid w:val="00200EBD"/>
    <w:rsid w:val="00203310"/>
    <w:rsid w:val="00203401"/>
    <w:rsid w:val="00217A63"/>
    <w:rsid w:val="002237E7"/>
    <w:rsid w:val="0022463A"/>
    <w:rsid w:val="00224644"/>
    <w:rsid w:val="00224EF9"/>
    <w:rsid w:val="0023230A"/>
    <w:rsid w:val="0023315F"/>
    <w:rsid w:val="002361BF"/>
    <w:rsid w:val="002362B3"/>
    <w:rsid w:val="00237065"/>
    <w:rsid w:val="00237B78"/>
    <w:rsid w:val="002437B5"/>
    <w:rsid w:val="00244ED8"/>
    <w:rsid w:val="002461E7"/>
    <w:rsid w:val="00246BB6"/>
    <w:rsid w:val="00250CF3"/>
    <w:rsid w:val="0025790B"/>
    <w:rsid w:val="00262ED5"/>
    <w:rsid w:val="00263125"/>
    <w:rsid w:val="00263DE9"/>
    <w:rsid w:val="00263EAF"/>
    <w:rsid w:val="00265742"/>
    <w:rsid w:val="00272107"/>
    <w:rsid w:val="00273C65"/>
    <w:rsid w:val="002764F5"/>
    <w:rsid w:val="002805AF"/>
    <w:rsid w:val="002807DF"/>
    <w:rsid w:val="002809AF"/>
    <w:rsid w:val="002958B7"/>
    <w:rsid w:val="00295D69"/>
    <w:rsid w:val="002964F0"/>
    <w:rsid w:val="002A151F"/>
    <w:rsid w:val="002A3319"/>
    <w:rsid w:val="002B4E50"/>
    <w:rsid w:val="002B57C5"/>
    <w:rsid w:val="002C5D90"/>
    <w:rsid w:val="002D1FDC"/>
    <w:rsid w:val="002D2710"/>
    <w:rsid w:val="002D3C38"/>
    <w:rsid w:val="002D4175"/>
    <w:rsid w:val="002E1D51"/>
    <w:rsid w:val="002E29C4"/>
    <w:rsid w:val="002E35B1"/>
    <w:rsid w:val="002E3C6F"/>
    <w:rsid w:val="002E61C8"/>
    <w:rsid w:val="002F2394"/>
    <w:rsid w:val="002F6278"/>
    <w:rsid w:val="002F7297"/>
    <w:rsid w:val="00302C60"/>
    <w:rsid w:val="003039BB"/>
    <w:rsid w:val="00305983"/>
    <w:rsid w:val="00306575"/>
    <w:rsid w:val="00306A4D"/>
    <w:rsid w:val="00306E76"/>
    <w:rsid w:val="0031221F"/>
    <w:rsid w:val="003130EF"/>
    <w:rsid w:val="0031754C"/>
    <w:rsid w:val="0032268E"/>
    <w:rsid w:val="00323140"/>
    <w:rsid w:val="00324541"/>
    <w:rsid w:val="00325817"/>
    <w:rsid w:val="0033525E"/>
    <w:rsid w:val="0033546B"/>
    <w:rsid w:val="003358FB"/>
    <w:rsid w:val="003407DF"/>
    <w:rsid w:val="00342BCC"/>
    <w:rsid w:val="0034321A"/>
    <w:rsid w:val="003436A6"/>
    <w:rsid w:val="00346FCD"/>
    <w:rsid w:val="00355506"/>
    <w:rsid w:val="00355570"/>
    <w:rsid w:val="00357D2D"/>
    <w:rsid w:val="003714B6"/>
    <w:rsid w:val="00381F80"/>
    <w:rsid w:val="00382391"/>
    <w:rsid w:val="00386B42"/>
    <w:rsid w:val="00387E8F"/>
    <w:rsid w:val="00390701"/>
    <w:rsid w:val="003938B7"/>
    <w:rsid w:val="00396F6C"/>
    <w:rsid w:val="003970DF"/>
    <w:rsid w:val="00397D8F"/>
    <w:rsid w:val="003A0E34"/>
    <w:rsid w:val="003A1C0A"/>
    <w:rsid w:val="003A35F6"/>
    <w:rsid w:val="003B16B8"/>
    <w:rsid w:val="003B28ED"/>
    <w:rsid w:val="003B48DF"/>
    <w:rsid w:val="003B68DC"/>
    <w:rsid w:val="003B749A"/>
    <w:rsid w:val="003C5F68"/>
    <w:rsid w:val="003C6048"/>
    <w:rsid w:val="003C6D17"/>
    <w:rsid w:val="003D1FB4"/>
    <w:rsid w:val="003D3BD5"/>
    <w:rsid w:val="003D672D"/>
    <w:rsid w:val="003D74DA"/>
    <w:rsid w:val="003D7519"/>
    <w:rsid w:val="003E1914"/>
    <w:rsid w:val="003E1A91"/>
    <w:rsid w:val="003E3DA9"/>
    <w:rsid w:val="003E5F06"/>
    <w:rsid w:val="003E682C"/>
    <w:rsid w:val="003E729D"/>
    <w:rsid w:val="003E757C"/>
    <w:rsid w:val="003F07D7"/>
    <w:rsid w:val="003F3108"/>
    <w:rsid w:val="003F3E58"/>
    <w:rsid w:val="003F533B"/>
    <w:rsid w:val="00402E95"/>
    <w:rsid w:val="00404E21"/>
    <w:rsid w:val="00405ABC"/>
    <w:rsid w:val="004061D4"/>
    <w:rsid w:val="0041072C"/>
    <w:rsid w:val="004124EF"/>
    <w:rsid w:val="004178C2"/>
    <w:rsid w:val="004225D0"/>
    <w:rsid w:val="0042698B"/>
    <w:rsid w:val="0043376A"/>
    <w:rsid w:val="00445844"/>
    <w:rsid w:val="00445D9C"/>
    <w:rsid w:val="00450A9E"/>
    <w:rsid w:val="004515B9"/>
    <w:rsid w:val="00454EFE"/>
    <w:rsid w:val="0045668F"/>
    <w:rsid w:val="004571CB"/>
    <w:rsid w:val="00457210"/>
    <w:rsid w:val="00461C41"/>
    <w:rsid w:val="00462D5F"/>
    <w:rsid w:val="0047304B"/>
    <w:rsid w:val="0047481A"/>
    <w:rsid w:val="004767FD"/>
    <w:rsid w:val="00476EBA"/>
    <w:rsid w:val="00481C71"/>
    <w:rsid w:val="00483DF3"/>
    <w:rsid w:val="0048574B"/>
    <w:rsid w:val="00486CF0"/>
    <w:rsid w:val="00492260"/>
    <w:rsid w:val="00492C48"/>
    <w:rsid w:val="00495807"/>
    <w:rsid w:val="004A0290"/>
    <w:rsid w:val="004A230F"/>
    <w:rsid w:val="004A37C8"/>
    <w:rsid w:val="004A52FC"/>
    <w:rsid w:val="004A60B6"/>
    <w:rsid w:val="004B316C"/>
    <w:rsid w:val="004B7036"/>
    <w:rsid w:val="004B71A7"/>
    <w:rsid w:val="004C2AE4"/>
    <w:rsid w:val="004C7BB6"/>
    <w:rsid w:val="004D1C6E"/>
    <w:rsid w:val="004D4032"/>
    <w:rsid w:val="004D426B"/>
    <w:rsid w:val="004D46E3"/>
    <w:rsid w:val="004D4CE0"/>
    <w:rsid w:val="004D7961"/>
    <w:rsid w:val="004E1836"/>
    <w:rsid w:val="004E729D"/>
    <w:rsid w:val="004F4D46"/>
    <w:rsid w:val="004F66E7"/>
    <w:rsid w:val="00501088"/>
    <w:rsid w:val="00501899"/>
    <w:rsid w:val="00502415"/>
    <w:rsid w:val="0050325A"/>
    <w:rsid w:val="00504920"/>
    <w:rsid w:val="00506E79"/>
    <w:rsid w:val="005070F0"/>
    <w:rsid w:val="005126F7"/>
    <w:rsid w:val="00514A6F"/>
    <w:rsid w:val="005161F5"/>
    <w:rsid w:val="005177DE"/>
    <w:rsid w:val="00521308"/>
    <w:rsid w:val="00523B31"/>
    <w:rsid w:val="00527887"/>
    <w:rsid w:val="00531DD3"/>
    <w:rsid w:val="005341AE"/>
    <w:rsid w:val="00536786"/>
    <w:rsid w:val="005367DC"/>
    <w:rsid w:val="005411BA"/>
    <w:rsid w:val="005420B0"/>
    <w:rsid w:val="00542D99"/>
    <w:rsid w:val="0054495B"/>
    <w:rsid w:val="00546DEE"/>
    <w:rsid w:val="00547057"/>
    <w:rsid w:val="00550B6B"/>
    <w:rsid w:val="00553561"/>
    <w:rsid w:val="0055430A"/>
    <w:rsid w:val="0055438E"/>
    <w:rsid w:val="005549B7"/>
    <w:rsid w:val="00561CAB"/>
    <w:rsid w:val="00563C23"/>
    <w:rsid w:val="00564367"/>
    <w:rsid w:val="00567974"/>
    <w:rsid w:val="00567E31"/>
    <w:rsid w:val="00571E5A"/>
    <w:rsid w:val="00572EAC"/>
    <w:rsid w:val="00574ADC"/>
    <w:rsid w:val="00576B90"/>
    <w:rsid w:val="00581145"/>
    <w:rsid w:val="00586634"/>
    <w:rsid w:val="00586B19"/>
    <w:rsid w:val="00587099"/>
    <w:rsid w:val="00590DA3"/>
    <w:rsid w:val="00594102"/>
    <w:rsid w:val="005951FC"/>
    <w:rsid w:val="005A0485"/>
    <w:rsid w:val="005A0979"/>
    <w:rsid w:val="005A28B7"/>
    <w:rsid w:val="005A503B"/>
    <w:rsid w:val="005A7561"/>
    <w:rsid w:val="005B40AC"/>
    <w:rsid w:val="005B4445"/>
    <w:rsid w:val="005B782D"/>
    <w:rsid w:val="005C1CA9"/>
    <w:rsid w:val="005C2C69"/>
    <w:rsid w:val="005C3129"/>
    <w:rsid w:val="005D0113"/>
    <w:rsid w:val="005D71C3"/>
    <w:rsid w:val="005E023F"/>
    <w:rsid w:val="005E07A5"/>
    <w:rsid w:val="005E09D8"/>
    <w:rsid w:val="005E757C"/>
    <w:rsid w:val="005E7FDC"/>
    <w:rsid w:val="005F1DA8"/>
    <w:rsid w:val="005F3D96"/>
    <w:rsid w:val="005F4CBB"/>
    <w:rsid w:val="006047A3"/>
    <w:rsid w:val="0060502F"/>
    <w:rsid w:val="00605237"/>
    <w:rsid w:val="00605F7E"/>
    <w:rsid w:val="00606512"/>
    <w:rsid w:val="00607650"/>
    <w:rsid w:val="00612511"/>
    <w:rsid w:val="00614251"/>
    <w:rsid w:val="00615160"/>
    <w:rsid w:val="00616E6D"/>
    <w:rsid w:val="00621135"/>
    <w:rsid w:val="00622F5D"/>
    <w:rsid w:val="0062552B"/>
    <w:rsid w:val="006257E5"/>
    <w:rsid w:val="0062731B"/>
    <w:rsid w:val="00627A1F"/>
    <w:rsid w:val="00633FB3"/>
    <w:rsid w:val="00640C88"/>
    <w:rsid w:val="00641E5A"/>
    <w:rsid w:val="00644574"/>
    <w:rsid w:val="00645141"/>
    <w:rsid w:val="00645BEE"/>
    <w:rsid w:val="00647545"/>
    <w:rsid w:val="00650BEB"/>
    <w:rsid w:val="006536EA"/>
    <w:rsid w:val="00656FEC"/>
    <w:rsid w:val="0065717D"/>
    <w:rsid w:val="006609D1"/>
    <w:rsid w:val="00666FAE"/>
    <w:rsid w:val="00675821"/>
    <w:rsid w:val="00676819"/>
    <w:rsid w:val="006770D2"/>
    <w:rsid w:val="006771E9"/>
    <w:rsid w:val="00677C76"/>
    <w:rsid w:val="0069025D"/>
    <w:rsid w:val="00690C1B"/>
    <w:rsid w:val="006918EE"/>
    <w:rsid w:val="0069334D"/>
    <w:rsid w:val="006936D8"/>
    <w:rsid w:val="006949A6"/>
    <w:rsid w:val="006974AA"/>
    <w:rsid w:val="00697CA1"/>
    <w:rsid w:val="006A03FC"/>
    <w:rsid w:val="006A1397"/>
    <w:rsid w:val="006A310D"/>
    <w:rsid w:val="006A5187"/>
    <w:rsid w:val="006B3880"/>
    <w:rsid w:val="006B5AD4"/>
    <w:rsid w:val="006B6ACE"/>
    <w:rsid w:val="006B7D65"/>
    <w:rsid w:val="006C2D03"/>
    <w:rsid w:val="006D0963"/>
    <w:rsid w:val="006D0FB8"/>
    <w:rsid w:val="006D5DB1"/>
    <w:rsid w:val="006E42A5"/>
    <w:rsid w:val="006E60D7"/>
    <w:rsid w:val="006E6136"/>
    <w:rsid w:val="006F01A0"/>
    <w:rsid w:val="006F1E7F"/>
    <w:rsid w:val="006F3289"/>
    <w:rsid w:val="006F7846"/>
    <w:rsid w:val="0070142F"/>
    <w:rsid w:val="00702613"/>
    <w:rsid w:val="00706018"/>
    <w:rsid w:val="007063D1"/>
    <w:rsid w:val="00707BE6"/>
    <w:rsid w:val="00710F00"/>
    <w:rsid w:val="00712B05"/>
    <w:rsid w:val="00715C57"/>
    <w:rsid w:val="007161C7"/>
    <w:rsid w:val="00716E6F"/>
    <w:rsid w:val="00722C45"/>
    <w:rsid w:val="00725040"/>
    <w:rsid w:val="00730143"/>
    <w:rsid w:val="00732C9B"/>
    <w:rsid w:val="00734D61"/>
    <w:rsid w:val="00736955"/>
    <w:rsid w:val="00742315"/>
    <w:rsid w:val="00747806"/>
    <w:rsid w:val="00750218"/>
    <w:rsid w:val="00753802"/>
    <w:rsid w:val="00755C12"/>
    <w:rsid w:val="0075669D"/>
    <w:rsid w:val="007575DB"/>
    <w:rsid w:val="00760BE9"/>
    <w:rsid w:val="007616A1"/>
    <w:rsid w:val="0076366B"/>
    <w:rsid w:val="007638E6"/>
    <w:rsid w:val="00763D37"/>
    <w:rsid w:val="00764018"/>
    <w:rsid w:val="007652EF"/>
    <w:rsid w:val="0076676E"/>
    <w:rsid w:val="0077467D"/>
    <w:rsid w:val="00777CD3"/>
    <w:rsid w:val="00777D7D"/>
    <w:rsid w:val="007812EC"/>
    <w:rsid w:val="007856E5"/>
    <w:rsid w:val="0079192E"/>
    <w:rsid w:val="0079532F"/>
    <w:rsid w:val="0079581E"/>
    <w:rsid w:val="00795937"/>
    <w:rsid w:val="00797B93"/>
    <w:rsid w:val="007A0EAA"/>
    <w:rsid w:val="007A37ED"/>
    <w:rsid w:val="007C0BE1"/>
    <w:rsid w:val="007C1AA5"/>
    <w:rsid w:val="007C34C1"/>
    <w:rsid w:val="007C42A0"/>
    <w:rsid w:val="007C59F1"/>
    <w:rsid w:val="007C723B"/>
    <w:rsid w:val="007C74B5"/>
    <w:rsid w:val="007C7ECE"/>
    <w:rsid w:val="007D05DD"/>
    <w:rsid w:val="007D1C8E"/>
    <w:rsid w:val="007D2A59"/>
    <w:rsid w:val="007D2CBC"/>
    <w:rsid w:val="007D3CBF"/>
    <w:rsid w:val="007D3D6A"/>
    <w:rsid w:val="007D44B7"/>
    <w:rsid w:val="007D4FC2"/>
    <w:rsid w:val="007D6DE3"/>
    <w:rsid w:val="007E008B"/>
    <w:rsid w:val="007E0D9C"/>
    <w:rsid w:val="007E2C1D"/>
    <w:rsid w:val="007E3988"/>
    <w:rsid w:val="007E3CA4"/>
    <w:rsid w:val="007F2919"/>
    <w:rsid w:val="007F7805"/>
    <w:rsid w:val="0080041F"/>
    <w:rsid w:val="0080060F"/>
    <w:rsid w:val="008026D8"/>
    <w:rsid w:val="0080330D"/>
    <w:rsid w:val="00807A46"/>
    <w:rsid w:val="00813436"/>
    <w:rsid w:val="00813FBD"/>
    <w:rsid w:val="00815236"/>
    <w:rsid w:val="008202B0"/>
    <w:rsid w:val="008228BF"/>
    <w:rsid w:val="00823B31"/>
    <w:rsid w:val="00825AE5"/>
    <w:rsid w:val="008309ED"/>
    <w:rsid w:val="00835EA3"/>
    <w:rsid w:val="00836C38"/>
    <w:rsid w:val="008444C8"/>
    <w:rsid w:val="008468C1"/>
    <w:rsid w:val="00850167"/>
    <w:rsid w:val="00850536"/>
    <w:rsid w:val="00853761"/>
    <w:rsid w:val="00853DB9"/>
    <w:rsid w:val="0085582D"/>
    <w:rsid w:val="008570FF"/>
    <w:rsid w:val="00857B38"/>
    <w:rsid w:val="008611BE"/>
    <w:rsid w:val="00862E81"/>
    <w:rsid w:val="0086332D"/>
    <w:rsid w:val="0086547F"/>
    <w:rsid w:val="00866193"/>
    <w:rsid w:val="0087229B"/>
    <w:rsid w:val="00874FD7"/>
    <w:rsid w:val="008759B2"/>
    <w:rsid w:val="00876C0F"/>
    <w:rsid w:val="00877B43"/>
    <w:rsid w:val="00883C09"/>
    <w:rsid w:val="0088594B"/>
    <w:rsid w:val="00890973"/>
    <w:rsid w:val="008938F8"/>
    <w:rsid w:val="00894D9E"/>
    <w:rsid w:val="00896FAF"/>
    <w:rsid w:val="0089761C"/>
    <w:rsid w:val="008A0135"/>
    <w:rsid w:val="008B0522"/>
    <w:rsid w:val="008B22F4"/>
    <w:rsid w:val="008B25AA"/>
    <w:rsid w:val="008B3AF0"/>
    <w:rsid w:val="008B4092"/>
    <w:rsid w:val="008B6762"/>
    <w:rsid w:val="008B79BE"/>
    <w:rsid w:val="008C0DD2"/>
    <w:rsid w:val="008C39CF"/>
    <w:rsid w:val="008C3EBF"/>
    <w:rsid w:val="008C4694"/>
    <w:rsid w:val="008C52C5"/>
    <w:rsid w:val="008C6298"/>
    <w:rsid w:val="008C7183"/>
    <w:rsid w:val="008C73E6"/>
    <w:rsid w:val="008D043C"/>
    <w:rsid w:val="008D54A8"/>
    <w:rsid w:val="008D596D"/>
    <w:rsid w:val="008E601E"/>
    <w:rsid w:val="008E663C"/>
    <w:rsid w:val="008E6DF9"/>
    <w:rsid w:val="008E6F15"/>
    <w:rsid w:val="008F096E"/>
    <w:rsid w:val="008F09E6"/>
    <w:rsid w:val="008F3DB9"/>
    <w:rsid w:val="008F6E97"/>
    <w:rsid w:val="00912A27"/>
    <w:rsid w:val="00921FB6"/>
    <w:rsid w:val="0092417A"/>
    <w:rsid w:val="00924FDB"/>
    <w:rsid w:val="00926110"/>
    <w:rsid w:val="0092652F"/>
    <w:rsid w:val="009269D2"/>
    <w:rsid w:val="00930408"/>
    <w:rsid w:val="00932D1C"/>
    <w:rsid w:val="0093330F"/>
    <w:rsid w:val="00933C4C"/>
    <w:rsid w:val="00934AFA"/>
    <w:rsid w:val="00935369"/>
    <w:rsid w:val="00937A79"/>
    <w:rsid w:val="00945190"/>
    <w:rsid w:val="0094526F"/>
    <w:rsid w:val="00945850"/>
    <w:rsid w:val="00946765"/>
    <w:rsid w:val="00952F73"/>
    <w:rsid w:val="00954584"/>
    <w:rsid w:val="009570E9"/>
    <w:rsid w:val="00957850"/>
    <w:rsid w:val="009623C2"/>
    <w:rsid w:val="009649C9"/>
    <w:rsid w:val="00967E6B"/>
    <w:rsid w:val="00981323"/>
    <w:rsid w:val="00982F59"/>
    <w:rsid w:val="00987AE4"/>
    <w:rsid w:val="00990BE9"/>
    <w:rsid w:val="00993E2F"/>
    <w:rsid w:val="009946F0"/>
    <w:rsid w:val="00995C6A"/>
    <w:rsid w:val="009975A4"/>
    <w:rsid w:val="009A2689"/>
    <w:rsid w:val="009A2FE8"/>
    <w:rsid w:val="009A43B4"/>
    <w:rsid w:val="009B60BC"/>
    <w:rsid w:val="009B7F25"/>
    <w:rsid w:val="009C3168"/>
    <w:rsid w:val="009C638C"/>
    <w:rsid w:val="009C7033"/>
    <w:rsid w:val="009D0E3D"/>
    <w:rsid w:val="009D0ED7"/>
    <w:rsid w:val="009D1E9A"/>
    <w:rsid w:val="009D3C18"/>
    <w:rsid w:val="009D430C"/>
    <w:rsid w:val="009D492B"/>
    <w:rsid w:val="009E10D0"/>
    <w:rsid w:val="009E3A01"/>
    <w:rsid w:val="009E6746"/>
    <w:rsid w:val="009F431D"/>
    <w:rsid w:val="009F4358"/>
    <w:rsid w:val="009F6064"/>
    <w:rsid w:val="009F7B4C"/>
    <w:rsid w:val="00A0015E"/>
    <w:rsid w:val="00A11F2E"/>
    <w:rsid w:val="00A12E09"/>
    <w:rsid w:val="00A15ECB"/>
    <w:rsid w:val="00A20B57"/>
    <w:rsid w:val="00A23326"/>
    <w:rsid w:val="00A24328"/>
    <w:rsid w:val="00A30085"/>
    <w:rsid w:val="00A3092F"/>
    <w:rsid w:val="00A316AD"/>
    <w:rsid w:val="00A327BB"/>
    <w:rsid w:val="00A34B9A"/>
    <w:rsid w:val="00A35A83"/>
    <w:rsid w:val="00A35AA6"/>
    <w:rsid w:val="00A36B43"/>
    <w:rsid w:val="00A40001"/>
    <w:rsid w:val="00A4281B"/>
    <w:rsid w:val="00A42F35"/>
    <w:rsid w:val="00A4380F"/>
    <w:rsid w:val="00A45B62"/>
    <w:rsid w:val="00A50655"/>
    <w:rsid w:val="00A536A5"/>
    <w:rsid w:val="00A54CF9"/>
    <w:rsid w:val="00A61F4F"/>
    <w:rsid w:val="00A649B3"/>
    <w:rsid w:val="00A67108"/>
    <w:rsid w:val="00A71CEE"/>
    <w:rsid w:val="00A74B35"/>
    <w:rsid w:val="00A75BC8"/>
    <w:rsid w:val="00A85434"/>
    <w:rsid w:val="00A94D81"/>
    <w:rsid w:val="00AA1C80"/>
    <w:rsid w:val="00AA3BBD"/>
    <w:rsid w:val="00AB345B"/>
    <w:rsid w:val="00AB4ACB"/>
    <w:rsid w:val="00AC0543"/>
    <w:rsid w:val="00AC11FF"/>
    <w:rsid w:val="00AC1539"/>
    <w:rsid w:val="00AC21E3"/>
    <w:rsid w:val="00AC350C"/>
    <w:rsid w:val="00AC4199"/>
    <w:rsid w:val="00AC41A8"/>
    <w:rsid w:val="00AD314B"/>
    <w:rsid w:val="00AD3605"/>
    <w:rsid w:val="00AD4482"/>
    <w:rsid w:val="00AD4C5A"/>
    <w:rsid w:val="00AE259D"/>
    <w:rsid w:val="00AE2EFB"/>
    <w:rsid w:val="00AF542B"/>
    <w:rsid w:val="00AF7C7C"/>
    <w:rsid w:val="00B01821"/>
    <w:rsid w:val="00B04C6C"/>
    <w:rsid w:val="00B04DF2"/>
    <w:rsid w:val="00B07191"/>
    <w:rsid w:val="00B12355"/>
    <w:rsid w:val="00B163E1"/>
    <w:rsid w:val="00B17E0D"/>
    <w:rsid w:val="00B23BE1"/>
    <w:rsid w:val="00B23D1E"/>
    <w:rsid w:val="00B25D7A"/>
    <w:rsid w:val="00B26F75"/>
    <w:rsid w:val="00B35710"/>
    <w:rsid w:val="00B41B8F"/>
    <w:rsid w:val="00B46245"/>
    <w:rsid w:val="00B475FB"/>
    <w:rsid w:val="00B47663"/>
    <w:rsid w:val="00B47A54"/>
    <w:rsid w:val="00B47BC2"/>
    <w:rsid w:val="00B5008F"/>
    <w:rsid w:val="00B50661"/>
    <w:rsid w:val="00B509CA"/>
    <w:rsid w:val="00B521D1"/>
    <w:rsid w:val="00B5683D"/>
    <w:rsid w:val="00B634FB"/>
    <w:rsid w:val="00B64A3F"/>
    <w:rsid w:val="00B66B2F"/>
    <w:rsid w:val="00B71470"/>
    <w:rsid w:val="00B74CB2"/>
    <w:rsid w:val="00B84701"/>
    <w:rsid w:val="00B90A5A"/>
    <w:rsid w:val="00B91D09"/>
    <w:rsid w:val="00B91DFE"/>
    <w:rsid w:val="00B96628"/>
    <w:rsid w:val="00B96A32"/>
    <w:rsid w:val="00BA56D2"/>
    <w:rsid w:val="00BB22DC"/>
    <w:rsid w:val="00BB6426"/>
    <w:rsid w:val="00BC174F"/>
    <w:rsid w:val="00BC4A43"/>
    <w:rsid w:val="00BD13C5"/>
    <w:rsid w:val="00BD2BDD"/>
    <w:rsid w:val="00BD747A"/>
    <w:rsid w:val="00BE1A7D"/>
    <w:rsid w:val="00BE5283"/>
    <w:rsid w:val="00BE744E"/>
    <w:rsid w:val="00BF29A3"/>
    <w:rsid w:val="00BF681A"/>
    <w:rsid w:val="00BF6BC4"/>
    <w:rsid w:val="00C02A38"/>
    <w:rsid w:val="00C0390F"/>
    <w:rsid w:val="00C05645"/>
    <w:rsid w:val="00C05975"/>
    <w:rsid w:val="00C078CC"/>
    <w:rsid w:val="00C11F64"/>
    <w:rsid w:val="00C1377F"/>
    <w:rsid w:val="00C13AE2"/>
    <w:rsid w:val="00C23334"/>
    <w:rsid w:val="00C23C9C"/>
    <w:rsid w:val="00C24796"/>
    <w:rsid w:val="00C2636C"/>
    <w:rsid w:val="00C301DF"/>
    <w:rsid w:val="00C3141A"/>
    <w:rsid w:val="00C31AF9"/>
    <w:rsid w:val="00C328E3"/>
    <w:rsid w:val="00C34210"/>
    <w:rsid w:val="00C40C12"/>
    <w:rsid w:val="00C42F99"/>
    <w:rsid w:val="00C4396D"/>
    <w:rsid w:val="00C47D62"/>
    <w:rsid w:val="00C47E44"/>
    <w:rsid w:val="00C507E9"/>
    <w:rsid w:val="00C50FDE"/>
    <w:rsid w:val="00C5573E"/>
    <w:rsid w:val="00C558B4"/>
    <w:rsid w:val="00C6212A"/>
    <w:rsid w:val="00C62AB7"/>
    <w:rsid w:val="00C64AE5"/>
    <w:rsid w:val="00C66F19"/>
    <w:rsid w:val="00C72B8F"/>
    <w:rsid w:val="00C7501B"/>
    <w:rsid w:val="00C76AD0"/>
    <w:rsid w:val="00C778D0"/>
    <w:rsid w:val="00C805F8"/>
    <w:rsid w:val="00C80816"/>
    <w:rsid w:val="00C87846"/>
    <w:rsid w:val="00C92809"/>
    <w:rsid w:val="00C928A0"/>
    <w:rsid w:val="00C92B86"/>
    <w:rsid w:val="00C94062"/>
    <w:rsid w:val="00C96D11"/>
    <w:rsid w:val="00CA1499"/>
    <w:rsid w:val="00CA3191"/>
    <w:rsid w:val="00CA4FEF"/>
    <w:rsid w:val="00CB0D9A"/>
    <w:rsid w:val="00CB4A33"/>
    <w:rsid w:val="00CC16BF"/>
    <w:rsid w:val="00CC3C7B"/>
    <w:rsid w:val="00CC3FE0"/>
    <w:rsid w:val="00CC5A4A"/>
    <w:rsid w:val="00CC6D89"/>
    <w:rsid w:val="00CC6ED7"/>
    <w:rsid w:val="00CD031F"/>
    <w:rsid w:val="00CD1161"/>
    <w:rsid w:val="00CD161F"/>
    <w:rsid w:val="00CD183C"/>
    <w:rsid w:val="00CD2CF8"/>
    <w:rsid w:val="00CE107E"/>
    <w:rsid w:val="00CE36B1"/>
    <w:rsid w:val="00CE4458"/>
    <w:rsid w:val="00CF31A1"/>
    <w:rsid w:val="00CF36D6"/>
    <w:rsid w:val="00CF46A5"/>
    <w:rsid w:val="00CF47BD"/>
    <w:rsid w:val="00CF53C6"/>
    <w:rsid w:val="00D06BDF"/>
    <w:rsid w:val="00D11AFD"/>
    <w:rsid w:val="00D263C8"/>
    <w:rsid w:val="00D27412"/>
    <w:rsid w:val="00D435F5"/>
    <w:rsid w:val="00D437CA"/>
    <w:rsid w:val="00D44CF7"/>
    <w:rsid w:val="00D464CF"/>
    <w:rsid w:val="00D526F6"/>
    <w:rsid w:val="00D5355C"/>
    <w:rsid w:val="00D55509"/>
    <w:rsid w:val="00D57E86"/>
    <w:rsid w:val="00D63056"/>
    <w:rsid w:val="00D633C6"/>
    <w:rsid w:val="00D6570A"/>
    <w:rsid w:val="00D7035E"/>
    <w:rsid w:val="00D70ABC"/>
    <w:rsid w:val="00D71AA6"/>
    <w:rsid w:val="00D72233"/>
    <w:rsid w:val="00D723C1"/>
    <w:rsid w:val="00D73331"/>
    <w:rsid w:val="00D7396C"/>
    <w:rsid w:val="00D7599F"/>
    <w:rsid w:val="00D77C24"/>
    <w:rsid w:val="00D77F0E"/>
    <w:rsid w:val="00D80844"/>
    <w:rsid w:val="00D9054A"/>
    <w:rsid w:val="00D93315"/>
    <w:rsid w:val="00D93367"/>
    <w:rsid w:val="00D9346C"/>
    <w:rsid w:val="00D934C3"/>
    <w:rsid w:val="00D94FE4"/>
    <w:rsid w:val="00D95DCA"/>
    <w:rsid w:val="00D9647D"/>
    <w:rsid w:val="00DA2EE3"/>
    <w:rsid w:val="00DA3964"/>
    <w:rsid w:val="00DA4755"/>
    <w:rsid w:val="00DA7154"/>
    <w:rsid w:val="00DA79B0"/>
    <w:rsid w:val="00DB16FF"/>
    <w:rsid w:val="00DD078B"/>
    <w:rsid w:val="00DD17DD"/>
    <w:rsid w:val="00DD5436"/>
    <w:rsid w:val="00DE32DF"/>
    <w:rsid w:val="00DE3F18"/>
    <w:rsid w:val="00DE63A3"/>
    <w:rsid w:val="00DE6D2D"/>
    <w:rsid w:val="00DF0878"/>
    <w:rsid w:val="00DF2336"/>
    <w:rsid w:val="00DF3C0A"/>
    <w:rsid w:val="00DF3C99"/>
    <w:rsid w:val="00DF478A"/>
    <w:rsid w:val="00DF4E89"/>
    <w:rsid w:val="00DF6E65"/>
    <w:rsid w:val="00E0002A"/>
    <w:rsid w:val="00E00DC1"/>
    <w:rsid w:val="00E01178"/>
    <w:rsid w:val="00E14595"/>
    <w:rsid w:val="00E250C5"/>
    <w:rsid w:val="00E25467"/>
    <w:rsid w:val="00E25CFB"/>
    <w:rsid w:val="00E26862"/>
    <w:rsid w:val="00E27BE8"/>
    <w:rsid w:val="00E302A6"/>
    <w:rsid w:val="00E30D52"/>
    <w:rsid w:val="00E415E3"/>
    <w:rsid w:val="00E435D6"/>
    <w:rsid w:val="00E43A33"/>
    <w:rsid w:val="00E43D9A"/>
    <w:rsid w:val="00E441DC"/>
    <w:rsid w:val="00E4579E"/>
    <w:rsid w:val="00E46FD8"/>
    <w:rsid w:val="00E47DB5"/>
    <w:rsid w:val="00E64D46"/>
    <w:rsid w:val="00E66036"/>
    <w:rsid w:val="00E67E8D"/>
    <w:rsid w:val="00E70F1A"/>
    <w:rsid w:val="00E7393E"/>
    <w:rsid w:val="00E76253"/>
    <w:rsid w:val="00E76BCC"/>
    <w:rsid w:val="00E77B8F"/>
    <w:rsid w:val="00E8031C"/>
    <w:rsid w:val="00E80F22"/>
    <w:rsid w:val="00E8112E"/>
    <w:rsid w:val="00E812AF"/>
    <w:rsid w:val="00E81891"/>
    <w:rsid w:val="00E84B60"/>
    <w:rsid w:val="00E86188"/>
    <w:rsid w:val="00E86667"/>
    <w:rsid w:val="00E86698"/>
    <w:rsid w:val="00E9398A"/>
    <w:rsid w:val="00E93DB5"/>
    <w:rsid w:val="00E94A2F"/>
    <w:rsid w:val="00E962AE"/>
    <w:rsid w:val="00E965FE"/>
    <w:rsid w:val="00E973A2"/>
    <w:rsid w:val="00E97E33"/>
    <w:rsid w:val="00EA14DA"/>
    <w:rsid w:val="00EA189D"/>
    <w:rsid w:val="00EA36E1"/>
    <w:rsid w:val="00EA5BC9"/>
    <w:rsid w:val="00EA6905"/>
    <w:rsid w:val="00EA743D"/>
    <w:rsid w:val="00EB1231"/>
    <w:rsid w:val="00EB29BA"/>
    <w:rsid w:val="00EB2B3B"/>
    <w:rsid w:val="00EB3120"/>
    <w:rsid w:val="00EB6DA8"/>
    <w:rsid w:val="00EB71DC"/>
    <w:rsid w:val="00EB7DF0"/>
    <w:rsid w:val="00EC02D3"/>
    <w:rsid w:val="00EC4E87"/>
    <w:rsid w:val="00EC5246"/>
    <w:rsid w:val="00EC630E"/>
    <w:rsid w:val="00ED2025"/>
    <w:rsid w:val="00ED35FC"/>
    <w:rsid w:val="00ED558D"/>
    <w:rsid w:val="00ED7300"/>
    <w:rsid w:val="00EE0573"/>
    <w:rsid w:val="00EE1C12"/>
    <w:rsid w:val="00EE2184"/>
    <w:rsid w:val="00EE4353"/>
    <w:rsid w:val="00EF0766"/>
    <w:rsid w:val="00EF0C55"/>
    <w:rsid w:val="00EF2975"/>
    <w:rsid w:val="00EF2E01"/>
    <w:rsid w:val="00EF405C"/>
    <w:rsid w:val="00EF40FC"/>
    <w:rsid w:val="00F015F4"/>
    <w:rsid w:val="00F01E1E"/>
    <w:rsid w:val="00F04300"/>
    <w:rsid w:val="00F072D6"/>
    <w:rsid w:val="00F1174C"/>
    <w:rsid w:val="00F11FB8"/>
    <w:rsid w:val="00F21BFA"/>
    <w:rsid w:val="00F223FC"/>
    <w:rsid w:val="00F2240D"/>
    <w:rsid w:val="00F24E7C"/>
    <w:rsid w:val="00F252CA"/>
    <w:rsid w:val="00F3138A"/>
    <w:rsid w:val="00F37FCA"/>
    <w:rsid w:val="00F43CA8"/>
    <w:rsid w:val="00F50F49"/>
    <w:rsid w:val="00F51267"/>
    <w:rsid w:val="00F518AF"/>
    <w:rsid w:val="00F609DF"/>
    <w:rsid w:val="00F60BE6"/>
    <w:rsid w:val="00F61251"/>
    <w:rsid w:val="00F65E09"/>
    <w:rsid w:val="00F72086"/>
    <w:rsid w:val="00F769F4"/>
    <w:rsid w:val="00F76BFC"/>
    <w:rsid w:val="00F80E85"/>
    <w:rsid w:val="00F850DF"/>
    <w:rsid w:val="00F92733"/>
    <w:rsid w:val="00F960CA"/>
    <w:rsid w:val="00FA03E2"/>
    <w:rsid w:val="00FA1C80"/>
    <w:rsid w:val="00FA2508"/>
    <w:rsid w:val="00FA2721"/>
    <w:rsid w:val="00FA5424"/>
    <w:rsid w:val="00FA5D7A"/>
    <w:rsid w:val="00FA6CB1"/>
    <w:rsid w:val="00FB1602"/>
    <w:rsid w:val="00FB2291"/>
    <w:rsid w:val="00FB3F95"/>
    <w:rsid w:val="00FB6839"/>
    <w:rsid w:val="00FC44B5"/>
    <w:rsid w:val="00FC5DD0"/>
    <w:rsid w:val="00FC6BBC"/>
    <w:rsid w:val="00FC7F8A"/>
    <w:rsid w:val="00FD35E7"/>
    <w:rsid w:val="00FD5499"/>
    <w:rsid w:val="00FD726E"/>
    <w:rsid w:val="00FD7B49"/>
    <w:rsid w:val="00FE091B"/>
    <w:rsid w:val="00FE5C90"/>
    <w:rsid w:val="00FE6A67"/>
    <w:rsid w:val="00FE6E05"/>
    <w:rsid w:val="00FF0E0A"/>
    <w:rsid w:val="00FF7A7A"/>
    <w:rsid w:val="00FF7DFE"/>
    <w:rsid w:val="067151EA"/>
    <w:rsid w:val="068BE8A2"/>
    <w:rsid w:val="07EDCAD9"/>
    <w:rsid w:val="0922D41B"/>
    <w:rsid w:val="0D316930"/>
    <w:rsid w:val="0E7CEF36"/>
    <w:rsid w:val="1807E7AD"/>
    <w:rsid w:val="2486245A"/>
    <w:rsid w:val="26BF60AA"/>
    <w:rsid w:val="2840513F"/>
    <w:rsid w:val="2B02DA6C"/>
    <w:rsid w:val="37A06A93"/>
    <w:rsid w:val="48F55919"/>
    <w:rsid w:val="4C68204F"/>
    <w:rsid w:val="52181CF1"/>
    <w:rsid w:val="5907D925"/>
    <w:rsid w:val="60677206"/>
    <w:rsid w:val="60AEDAFA"/>
    <w:rsid w:val="6F05F1BD"/>
    <w:rsid w:val="7902F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835BFE"/>
  <w15:docId w15:val="{65F5B298-77E3-4DC5-9F0B-23647EF67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7D8F"/>
    <w:pPr>
      <w:spacing w:after="160" w:line="23" w:lineRule="atLeast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30143"/>
    <w:pPr>
      <w:spacing w:before="360" w:after="120"/>
      <w:contextualSpacing/>
      <w:jc w:val="center"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31DD3"/>
    <w:pPr>
      <w:keepNext/>
      <w:numPr>
        <w:numId w:val="6"/>
      </w:numPr>
      <w:spacing w:before="240" w:after="120" w:line="276" w:lineRule="auto"/>
      <w:ind w:left="567" w:hanging="567"/>
      <w:outlineLvl w:val="1"/>
    </w:pPr>
    <w:rPr>
      <w:b/>
      <w:bCs/>
      <w:sz w:val="32"/>
      <w:szCs w:val="32"/>
    </w:rPr>
  </w:style>
  <w:style w:type="paragraph" w:styleId="Nagwek3">
    <w:name w:val="heading 3"/>
    <w:basedOn w:val="Nagwek4"/>
    <w:next w:val="Normalny"/>
    <w:link w:val="Nagwek3Znak"/>
    <w:autoRedefine/>
    <w:uiPriority w:val="9"/>
    <w:unhideWhenUsed/>
    <w:qFormat/>
    <w:rsid w:val="00E25CFB"/>
    <w:pPr>
      <w:keepNext/>
      <w:spacing w:before="240" w:after="120" w:line="276" w:lineRule="auto"/>
      <w:ind w:left="567"/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730143"/>
    <w:rPr>
      <w:rFonts w:asciiTheme="minorHAnsi" w:eastAsiaTheme="minorHAnsi" w:hAnsiTheme="minorHAnsi" w:cstheme="minorBidi"/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uiPriority w:val="9"/>
    <w:rsid w:val="00531DD3"/>
    <w:rPr>
      <w:rFonts w:asciiTheme="minorHAnsi" w:eastAsiaTheme="minorHAnsi" w:hAnsiTheme="minorHAnsi" w:cstheme="minorBidi"/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E25CFB"/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unhideWhenUsed/>
    <w:rsid w:val="00F223FC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6B6ACE"/>
    <w:rPr>
      <w:color w:val="808080"/>
    </w:rPr>
  </w:style>
  <w:style w:type="character" w:styleId="Wzmianka">
    <w:name w:val="Mention"/>
    <w:basedOn w:val="Domylnaczcionkaakapitu"/>
    <w:uiPriority w:val="99"/>
    <w:unhideWhenUsed/>
    <w:rsid w:val="00641E5A"/>
    <w:rPr>
      <w:color w:val="2B579A"/>
      <w:shd w:val="clear" w:color="auto" w:fill="E1DFDD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locked/>
    <w:rsid w:val="0048574B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8D54A8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customStyle="1" w:styleId="Default">
    <w:name w:val="Default"/>
    <w:rsid w:val="006A03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03F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03FC"/>
    <w:rPr>
      <w:rFonts w:asciiTheme="minorHAnsi" w:eastAsiaTheme="minorHAnsi" w:hAnsiTheme="minorHAnsi" w:cstheme="minorBid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A03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7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7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mailto:iod@pfron.org.p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ancelaria@pfron.org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9EC81D8A315E4582AA23A3A258B727" ma:contentTypeVersion="14" ma:contentTypeDescription="Utwórz nowy dokument." ma:contentTypeScope="" ma:versionID="f311f51209aaa6d2cb3d57befe83b1f0">
  <xsd:schema xmlns:xsd="http://www.w3.org/2001/XMLSchema" xmlns:xs="http://www.w3.org/2001/XMLSchema" xmlns:p="http://schemas.microsoft.com/office/2006/metadata/properties" xmlns:ns3="9c3a0c6e-f8e3-4ba2-a69b-efe3157a41a9" xmlns:ns4="7999066d-c0c5-4c35-a8cd-dca4c31f492a" targetNamespace="http://schemas.microsoft.com/office/2006/metadata/properties" ma:root="true" ma:fieldsID="c0d476f7e803ad437e815ee456725046" ns3:_="" ns4:_="">
    <xsd:import namespace="9c3a0c6e-f8e3-4ba2-a69b-efe3157a41a9"/>
    <xsd:import namespace="7999066d-c0c5-4c35-a8cd-dca4c31f49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a0c6e-f8e3-4ba2-a69b-efe3157a41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9066d-c0c5-4c35-a8cd-dca4c31f49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c3a0c6e-f8e3-4ba2-a69b-efe3157a41a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499210-1735-4FFC-A7CC-4F8535AF0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3a0c6e-f8e3-4ba2-a69b-efe3157a41a9"/>
    <ds:schemaRef ds:uri="7999066d-c0c5-4c35-a8cd-dca4c31f4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7CBD50-41AD-4817-9BBC-1906D9BF6E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F4274-FCBA-4452-A358-A74763B8E389}">
  <ds:schemaRefs>
    <ds:schemaRef ds:uri="http://schemas.microsoft.com/office/2006/metadata/properties"/>
    <ds:schemaRef ds:uri="http://schemas.microsoft.com/office/infopath/2007/PartnerControls"/>
    <ds:schemaRef ds:uri="9c3a0c6e-f8e3-4ba2-a69b-efe3157a41a9"/>
  </ds:schemaRefs>
</ds:datastoreItem>
</file>

<file path=customXml/itemProps4.xml><?xml version="1.0" encoding="utf-8"?>
<ds:datastoreItem xmlns:ds="http://schemas.openxmlformats.org/officeDocument/2006/customXml" ds:itemID="{112F9827-B02D-4A4E-B1F5-8544D09E55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1</TotalTime>
  <Pages>7</Pages>
  <Words>2010</Words>
  <Characters>12062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14044</CharactersWithSpaces>
  <SharedDoc>false</SharedDoc>
  <HLinks>
    <vt:vector size="18" baseType="variant">
      <vt:variant>
        <vt:i4>8060958</vt:i4>
      </vt:variant>
      <vt:variant>
        <vt:i4>6</vt:i4>
      </vt:variant>
      <vt:variant>
        <vt:i4>0</vt:i4>
      </vt:variant>
      <vt:variant>
        <vt:i4>5</vt:i4>
      </vt:variant>
      <vt:variant>
        <vt:lpwstr>mailto:iod@pfron.org.pl</vt:lpwstr>
      </vt:variant>
      <vt:variant>
        <vt:lpwstr/>
      </vt:variant>
      <vt:variant>
        <vt:i4>6094883</vt:i4>
      </vt:variant>
      <vt:variant>
        <vt:i4>3</vt:i4>
      </vt:variant>
      <vt:variant>
        <vt:i4>0</vt:i4>
      </vt:variant>
      <vt:variant>
        <vt:i4>5</vt:i4>
      </vt:variant>
      <vt:variant>
        <vt:lpwstr>mailto:kancelaria@pfron.org.pl</vt:lpwstr>
      </vt:variant>
      <vt:variant>
        <vt:lpwstr/>
      </vt:variant>
      <vt:variant>
        <vt:i4>1245238</vt:i4>
      </vt:variant>
      <vt:variant>
        <vt:i4>0</vt:i4>
      </vt:variant>
      <vt:variant>
        <vt:i4>0</vt:i4>
      </vt:variant>
      <vt:variant>
        <vt:i4>5</vt:i4>
      </vt:variant>
      <vt:variant>
        <vt:lpwstr>mailto:agnieszka.golebiowska@pfron.org.pl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/>
  <dc:creator>MMilinski@pfron.org.pl</dc:creator>
  <cp:keywords/>
  <cp:lastModifiedBy>Miliński Marek</cp:lastModifiedBy>
  <cp:revision>2</cp:revision>
  <cp:lastPrinted>2018-05-10T04:06:00Z</cp:lastPrinted>
  <dcterms:created xsi:type="dcterms:W3CDTF">2024-04-04T13:11:00Z</dcterms:created>
  <dcterms:modified xsi:type="dcterms:W3CDTF">2024-04-04T13:11:00Z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0x010100499EC81D8A315E4582AA23A3A258B727</vt:lpwstr>
  </property>
</Properties>
</file>