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570ED" w14:textId="194D7355" w:rsidR="00AA47A2" w:rsidRPr="00AA47A2" w:rsidRDefault="00AA47A2" w:rsidP="00697401">
      <w:pPr>
        <w:tabs>
          <w:tab w:val="left" w:pos="4962"/>
        </w:tabs>
        <w:spacing w:before="600" w:after="60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Warszawa, </w:t>
      </w:r>
      <w:r w:rsidR="00087EBD">
        <w:rPr>
          <w:rFonts w:eastAsia="Calibri" w:cstheme="minorHAnsi"/>
          <w:color w:val="000000"/>
          <w:sz w:val="24"/>
          <w:szCs w:val="24"/>
          <w:lang w:eastAsia="pl-PL"/>
        </w:rPr>
        <w:t xml:space="preserve">2 marca </w:t>
      </w:r>
      <w:r w:rsidR="006B1FF6">
        <w:rPr>
          <w:rFonts w:eastAsia="Calibri" w:cstheme="minorHAnsi"/>
          <w:color w:val="000000"/>
          <w:sz w:val="24"/>
          <w:szCs w:val="24"/>
          <w:lang w:eastAsia="pl-PL"/>
        </w:rPr>
        <w:t xml:space="preserve">2022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r.</w:t>
      </w:r>
    </w:p>
    <w:p w14:paraId="2317960B" w14:textId="35F66574" w:rsidR="006B1FF6" w:rsidRDefault="00AA47A2" w:rsidP="00A80358">
      <w:pPr>
        <w:spacing w:after="360"/>
        <w:rPr>
          <w:rFonts w:cs="Calibri"/>
          <w:sz w:val="24"/>
          <w:szCs w:val="24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Zapytanie ofertowe </w:t>
      </w:r>
      <w:r w:rsidR="006B1FF6" w:rsidRPr="005405DA">
        <w:rPr>
          <w:rFonts w:cs="Calibri"/>
          <w:sz w:val="24"/>
          <w:szCs w:val="24"/>
        </w:rPr>
        <w:t>dot</w:t>
      </w:r>
      <w:r w:rsidR="00BC4CAB">
        <w:rPr>
          <w:rFonts w:cs="Calibri"/>
          <w:sz w:val="24"/>
          <w:szCs w:val="24"/>
        </w:rPr>
        <w:t>yczące</w:t>
      </w:r>
      <w:r w:rsidR="006B1FF6" w:rsidRPr="005405DA">
        <w:rPr>
          <w:rFonts w:cs="Calibri"/>
          <w:sz w:val="24"/>
          <w:szCs w:val="24"/>
        </w:rPr>
        <w:t xml:space="preserve"> wykonania </w:t>
      </w:r>
      <w:proofErr w:type="spellStart"/>
      <w:r w:rsidR="006B1FF6" w:rsidRPr="005405DA">
        <w:rPr>
          <w:rFonts w:cs="Calibri"/>
          <w:sz w:val="24"/>
          <w:szCs w:val="24"/>
        </w:rPr>
        <w:t>audiodeskrypcji</w:t>
      </w:r>
      <w:proofErr w:type="spellEnd"/>
      <w:r w:rsidR="006B1FF6" w:rsidRPr="005405DA">
        <w:rPr>
          <w:rFonts w:cs="Calibri"/>
          <w:sz w:val="24"/>
          <w:szCs w:val="24"/>
        </w:rPr>
        <w:t xml:space="preserve"> do materiałów audiowizualnych</w:t>
      </w:r>
    </w:p>
    <w:p w14:paraId="130747DE" w14:textId="555D8D94" w:rsidR="00AA47A2" w:rsidRPr="0023645A" w:rsidRDefault="00AA47A2" w:rsidP="00A80358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after="0" w:line="276" w:lineRule="auto"/>
        <w:rPr>
          <w:rFonts w:cstheme="minorHAnsi"/>
        </w:rPr>
      </w:pPr>
      <w:r w:rsidRPr="0023645A">
        <w:rPr>
          <w:rFonts w:cstheme="minorHAnsi"/>
          <w:sz w:val="24"/>
          <w:szCs w:val="24"/>
        </w:rPr>
        <w:t>Nazwa i adres zamawiającego</w:t>
      </w:r>
      <w:r w:rsidR="00A80358">
        <w:rPr>
          <w:rFonts w:cstheme="minorHAnsi"/>
          <w:sz w:val="24"/>
          <w:szCs w:val="24"/>
        </w:rPr>
        <w:t>:</w:t>
      </w:r>
    </w:p>
    <w:p w14:paraId="57307507" w14:textId="77777777" w:rsidR="009F06D2" w:rsidRDefault="00AA47A2" w:rsidP="00996070">
      <w:pPr>
        <w:spacing w:after="120" w:line="276" w:lineRule="auto"/>
        <w:ind w:right="-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Państwowy Fundusz Rehabilitacji Osób Niepełnosprawnych (PFRON)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al. Jana Pawła II nr 13, 00-828 Warszawa</w:t>
      </w:r>
    </w:p>
    <w:p w14:paraId="18FDFA0C" w14:textId="4A79834D" w:rsidR="00AA47A2" w:rsidRDefault="00AA47A2" w:rsidP="00A80358">
      <w:p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Opis przedmiotu zamówienia:</w:t>
      </w:r>
    </w:p>
    <w:p w14:paraId="7C911DF9" w14:textId="77777777" w:rsidR="000132AE" w:rsidRPr="00784768" w:rsidRDefault="000132AE" w:rsidP="00A80358">
      <w:pPr>
        <w:spacing w:after="0"/>
        <w:ind w:left="284" w:hanging="284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Przedmiotem zamówienia jest:</w:t>
      </w:r>
    </w:p>
    <w:p w14:paraId="6637E2A6" w14:textId="77777777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1)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Usługa polegająca na wykonaniu </w:t>
      </w:r>
      <w:proofErr w:type="spellStart"/>
      <w:r w:rsidRPr="00784768">
        <w:rPr>
          <w:rFonts w:cstheme="minorHAnsi"/>
          <w:sz w:val="24"/>
          <w:szCs w:val="24"/>
        </w:rPr>
        <w:t>audiodeskrypcji</w:t>
      </w:r>
      <w:proofErr w:type="spellEnd"/>
      <w:r w:rsidRPr="00784768">
        <w:rPr>
          <w:rFonts w:cstheme="minorHAnsi"/>
          <w:sz w:val="24"/>
          <w:szCs w:val="24"/>
        </w:rPr>
        <w:t xml:space="preserve"> materiałów audiowizualnych. Adaptacja filmów wideo będzie zapewniać dostępność dla osób z dysfunkcją narządu wzroku, którą rozumie się jako wykonanie </w:t>
      </w:r>
      <w:proofErr w:type="spellStart"/>
      <w:r w:rsidRPr="00784768">
        <w:rPr>
          <w:rFonts w:cstheme="minorHAnsi"/>
          <w:sz w:val="24"/>
          <w:szCs w:val="24"/>
        </w:rPr>
        <w:t>audiodeskrypcji</w:t>
      </w:r>
      <w:proofErr w:type="spellEnd"/>
      <w:r w:rsidRPr="00784768">
        <w:rPr>
          <w:rFonts w:cstheme="minorHAnsi"/>
          <w:sz w:val="24"/>
          <w:szCs w:val="24"/>
        </w:rPr>
        <w:t xml:space="preserve"> zawierającej opisy wizualnych elementów kompozycji obrazu filmowego jak: inscenizacja, scenografia, gra aktorów, kostiumy, barwy i światło, których osoby niewidome nie są w stanie samodzielnie zobaczyć.</w:t>
      </w:r>
    </w:p>
    <w:p w14:paraId="08FEEAA0" w14:textId="77777777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2)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Zlecenia wykonania usługi </w:t>
      </w:r>
      <w:proofErr w:type="spellStart"/>
      <w:r w:rsidRPr="00784768">
        <w:rPr>
          <w:rFonts w:cstheme="minorHAnsi"/>
          <w:sz w:val="24"/>
          <w:szCs w:val="24"/>
        </w:rPr>
        <w:t>audiodeskrypcji</w:t>
      </w:r>
      <w:proofErr w:type="spellEnd"/>
      <w:r w:rsidRPr="00784768">
        <w:rPr>
          <w:rFonts w:cstheme="minorHAnsi"/>
          <w:sz w:val="24"/>
          <w:szCs w:val="24"/>
        </w:rPr>
        <w:t xml:space="preserve"> będą przesyłane przez Zamawiającego na wskazany przez Wykonawcę adres e-mail do kontaktów. Wykonawca zobowiązany jest do niezwłocznego przesłania potwierdzenia e-mailem otrzymanego zlecenia. </w:t>
      </w:r>
    </w:p>
    <w:p w14:paraId="367BBA51" w14:textId="659DB838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3)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Usługa obejmuje przygotowanie treści </w:t>
      </w:r>
      <w:proofErr w:type="spellStart"/>
      <w:r w:rsidRPr="00784768">
        <w:rPr>
          <w:rFonts w:cstheme="minorHAnsi"/>
          <w:sz w:val="24"/>
          <w:szCs w:val="24"/>
        </w:rPr>
        <w:t>audiodeskrypcji</w:t>
      </w:r>
      <w:proofErr w:type="spellEnd"/>
      <w:r w:rsidRPr="00784768">
        <w:rPr>
          <w:rFonts w:cstheme="minorHAnsi"/>
          <w:sz w:val="24"/>
          <w:szCs w:val="24"/>
        </w:rPr>
        <w:t>, konsultacje</w:t>
      </w:r>
      <w:r w:rsidR="00E4650D"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>z Zamawiającym, nagranie głosu lektora oraz montaż wideo. Gotowy film powinien być zapisane w formacie zapewniającym minimalną jakość na poziomie H.264/MPEG-4 Full HD (1080 p) lub innym o takich parametrach technicznych. Film wideo musi zawierać oznakowanie Zamawiającego (logo) zgodnie z wzorami znaku firmowego oraz dokumentem pn. „Księga identyfikacji Wizualnej Państwowego Funduszu Rehabilitacji Osób Niepełnosprawnych”, które zamieszczone są na witrynie internetowej Zamawiającego. W celu przygotowania wideo nagrania Wykonawca będzie korzystał z własnego studia nagraniowego. Głos lektora powinien być wyraźny, o przyjemnej barwie. Praca lektora powinna być wykonana zgodnie z zasadami poprawnej emisji głosu oraz dykcji. Głos lektora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>będzie upubliczniony na stronach internetowych Zamawiającego, na profilach mediów społecznościowych oraz na innych nośnikach informacji bądź środkach emisji nagrań wideo.</w:t>
      </w:r>
    </w:p>
    <w:p w14:paraId="43A78620" w14:textId="77777777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4)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Wykonawca zobowiązuje się do przesyłania przygotowanego video za pomocą ustalonego z Zamawiającym systemem chmurowym z podaniem linku do pobrania nagrania wysyłanym na adres e-mail: redakcja@pfron.org.pl. </w:t>
      </w:r>
    </w:p>
    <w:p w14:paraId="0CD14528" w14:textId="5C3D47DE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5)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Wykonawca zobowiązuje się do przesłania wideo z </w:t>
      </w:r>
      <w:proofErr w:type="spellStart"/>
      <w:r w:rsidRPr="00784768">
        <w:rPr>
          <w:rFonts w:cstheme="minorHAnsi"/>
          <w:sz w:val="24"/>
          <w:szCs w:val="24"/>
        </w:rPr>
        <w:t>audiodeskrypc</w:t>
      </w:r>
      <w:r>
        <w:rPr>
          <w:rFonts w:cstheme="minorHAnsi"/>
          <w:sz w:val="24"/>
          <w:szCs w:val="24"/>
        </w:rPr>
        <w:t>j</w:t>
      </w:r>
      <w:r w:rsidRPr="00784768">
        <w:rPr>
          <w:rFonts w:cstheme="minorHAnsi"/>
          <w:sz w:val="24"/>
          <w:szCs w:val="24"/>
        </w:rPr>
        <w:t>ą</w:t>
      </w:r>
      <w:proofErr w:type="spellEnd"/>
      <w:r w:rsidRPr="00784768">
        <w:rPr>
          <w:rFonts w:cstheme="minorHAnsi"/>
          <w:sz w:val="24"/>
          <w:szCs w:val="24"/>
        </w:rPr>
        <w:t xml:space="preserve"> w czasie nie dłuższym niż 36-godzin od momentu potwierdzenia otrzymania zlecenia. Czas akceptacji przez Zamawiającego treści </w:t>
      </w:r>
      <w:proofErr w:type="spellStart"/>
      <w:r w:rsidRPr="00784768">
        <w:rPr>
          <w:rFonts w:cstheme="minorHAnsi"/>
          <w:sz w:val="24"/>
          <w:szCs w:val="24"/>
        </w:rPr>
        <w:t>audiodeskrypcji</w:t>
      </w:r>
      <w:proofErr w:type="spellEnd"/>
      <w:r w:rsidRPr="00784768">
        <w:rPr>
          <w:rFonts w:cstheme="minorHAnsi"/>
          <w:sz w:val="24"/>
          <w:szCs w:val="24"/>
        </w:rPr>
        <w:t xml:space="preserve"> a potem wykonanego wideo nie jest wliczany do czasu realizacji.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Zamawiający dopuszcza możliwość wydłużenia czasu realizacji przedmiotu umowy w sytuacji, gdy 36-ta godzina - przypadnie w porze nocnej, w okresie świątecznym bądź w dniu wolnym od pracy. Wówczas realizacja przedmiotu umowy nastąpi do godziny 12:00 następnego dnia roboczego.  </w:t>
      </w:r>
    </w:p>
    <w:p w14:paraId="5356C69A" w14:textId="77777777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lastRenderedPageBreak/>
        <w:t>6)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 xml:space="preserve">Zamawiający przewiduje że, średnio w miesiącu będą realizowane cztery adaptacje materiałów wideo.  </w:t>
      </w:r>
    </w:p>
    <w:p w14:paraId="430DEF31" w14:textId="77777777" w:rsidR="000132AE" w:rsidRPr="00784768" w:rsidRDefault="000132AE" w:rsidP="000132AE">
      <w:pPr>
        <w:spacing w:after="0"/>
        <w:ind w:left="567" w:hanging="283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7)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>Średnia długość materiałów multimedialnych określona jest na 6 minut. Oznacza to, że w przypadku materiałów dłuższych w rozliczeniu zadania będzie brany pod uwagę mnożnik średniej długości.</w:t>
      </w:r>
      <w:r>
        <w:rPr>
          <w:rFonts w:cstheme="minorHAnsi"/>
          <w:sz w:val="24"/>
          <w:szCs w:val="24"/>
        </w:rPr>
        <w:t xml:space="preserve"> </w:t>
      </w:r>
    </w:p>
    <w:p w14:paraId="32AEF245" w14:textId="0D6ABA3E" w:rsidR="000132AE" w:rsidRPr="00A80358" w:rsidRDefault="000132AE" w:rsidP="00996070">
      <w:pPr>
        <w:spacing w:after="120" w:line="276" w:lineRule="auto"/>
        <w:ind w:left="284"/>
        <w:rPr>
          <w:rFonts w:cstheme="minorHAnsi"/>
          <w:sz w:val="24"/>
          <w:szCs w:val="24"/>
        </w:rPr>
      </w:pPr>
      <w:r w:rsidRPr="00784768">
        <w:rPr>
          <w:rFonts w:cstheme="minorHAnsi"/>
          <w:sz w:val="24"/>
          <w:szCs w:val="24"/>
        </w:rPr>
        <w:t>8)</w:t>
      </w:r>
      <w:r>
        <w:rPr>
          <w:rFonts w:cstheme="minorHAnsi"/>
          <w:sz w:val="24"/>
          <w:szCs w:val="24"/>
        </w:rPr>
        <w:t xml:space="preserve"> </w:t>
      </w:r>
      <w:r w:rsidRPr="00784768">
        <w:rPr>
          <w:rFonts w:cstheme="minorHAnsi"/>
          <w:sz w:val="24"/>
          <w:szCs w:val="24"/>
        </w:rPr>
        <w:t>Wsparcie merytoryczne na czas realizacji umowy w zakresie wykonywanej usługi</w:t>
      </w:r>
      <w:r>
        <w:rPr>
          <w:rFonts w:cstheme="minorHAnsi"/>
          <w:sz w:val="24"/>
          <w:szCs w:val="24"/>
        </w:rPr>
        <w:t>.</w:t>
      </w:r>
    </w:p>
    <w:p w14:paraId="3E51A463" w14:textId="48DD82B9" w:rsidR="00AA47A2" w:rsidRPr="0023645A" w:rsidRDefault="00AA47A2" w:rsidP="00A80358">
      <w:pPr>
        <w:pStyle w:val="Nagwek2"/>
        <w:numPr>
          <w:ilvl w:val="0"/>
          <w:numId w:val="5"/>
        </w:numPr>
        <w:spacing w:before="0" w:line="240" w:lineRule="auto"/>
        <w:ind w:left="425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5D1C43BA" w14:textId="77777777" w:rsidR="00AA47A2" w:rsidRPr="00AA47A2" w:rsidRDefault="00AA47A2" w:rsidP="00A80358">
      <w:pPr>
        <w:spacing w:after="0" w:line="240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Przy wyborze najkorzystniejszej oferty zamawiający będzie się kierował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następującymi kryteriami i ich wagą:</w:t>
      </w:r>
    </w:p>
    <w:p w14:paraId="172FEC77" w14:textId="086F1A39" w:rsidR="000132AE" w:rsidRPr="005405DA" w:rsidRDefault="000132AE" w:rsidP="00A80358">
      <w:pPr>
        <w:pStyle w:val="Tekstpodstawowy"/>
        <w:ind w:left="426"/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 xml:space="preserve">1) </w:t>
      </w:r>
      <w:r w:rsidRPr="005405DA">
        <w:rPr>
          <w:rFonts w:ascii="Calibri" w:hAnsi="Calibri" w:cs="Calibri"/>
          <w:bCs/>
          <w:sz w:val="24"/>
        </w:rPr>
        <w:t>Oceniane będą wyłącznie oferty nieodrzucone.</w:t>
      </w:r>
    </w:p>
    <w:p w14:paraId="248F593D" w14:textId="10BB11AB" w:rsidR="000132AE" w:rsidRPr="000132AE" w:rsidRDefault="000132AE" w:rsidP="00996070">
      <w:pPr>
        <w:spacing w:after="120" w:line="276" w:lineRule="auto"/>
        <w:ind w:left="425"/>
        <w:rPr>
          <w:rFonts w:cs="Calibri"/>
          <w:bCs/>
          <w:sz w:val="24"/>
          <w:szCs w:val="24"/>
        </w:rPr>
      </w:pPr>
      <w:r w:rsidRPr="000132AE">
        <w:rPr>
          <w:rFonts w:cs="Calibri"/>
          <w:bCs/>
          <w:sz w:val="24"/>
          <w:szCs w:val="24"/>
        </w:rPr>
        <w:t>2) Cena 100%</w:t>
      </w:r>
      <w:r w:rsidRPr="000132AE">
        <w:rPr>
          <w:rFonts w:cs="Calibri"/>
          <w:sz w:val="24"/>
          <w:szCs w:val="24"/>
        </w:rPr>
        <w:t xml:space="preserve"> najwyższą liczbę punktów uzyska oferta o najniższej cenie brutto.</w:t>
      </w:r>
    </w:p>
    <w:p w14:paraId="1C2CB485" w14:textId="1CAA0A81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1DA87D16" w14:textId="77777777" w:rsidR="00EA799C" w:rsidRDefault="00EA799C" w:rsidP="00A80358">
      <w:pPr>
        <w:pStyle w:val="Tekstpodstawowy"/>
        <w:spacing w:after="120"/>
        <w:ind w:left="425"/>
        <w:jc w:val="both"/>
        <w:rPr>
          <w:rFonts w:ascii="Calibri" w:hAnsi="Calibri" w:cs="Calibri"/>
          <w:sz w:val="24"/>
        </w:rPr>
      </w:pPr>
      <w:r w:rsidRPr="005405DA">
        <w:rPr>
          <w:rFonts w:ascii="Calibri" w:hAnsi="Calibri" w:cs="Calibri"/>
          <w:sz w:val="24"/>
        </w:rPr>
        <w:t xml:space="preserve">Termin związania ofertą wynosi 30 dni. Bieg terminu związania ofertą rozpoczyna </w:t>
      </w:r>
      <w:r w:rsidRPr="005405DA">
        <w:rPr>
          <w:rFonts w:ascii="Calibri" w:hAnsi="Calibri" w:cs="Calibri"/>
          <w:sz w:val="24"/>
        </w:rPr>
        <w:br/>
        <w:t>się wraz z upływem terminu składania ofert.</w:t>
      </w:r>
    </w:p>
    <w:p w14:paraId="3CBD6DD4" w14:textId="25B8BFF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1FC2E2F1" w14:textId="77777777" w:rsidR="00545C18" w:rsidRPr="00F817E3" w:rsidRDefault="00545C18" w:rsidP="00545C18">
      <w:pPr>
        <w:pStyle w:val="Tekstpodstawowy"/>
        <w:numPr>
          <w:ilvl w:val="0"/>
          <w:numId w:val="8"/>
        </w:numPr>
        <w:ind w:left="426" w:firstLine="0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O udzielenie zamówienia może ubiegać się Wykonawca, który posiada niezbędną </w:t>
      </w:r>
    </w:p>
    <w:p w14:paraId="0C06309D" w14:textId="77777777" w:rsidR="00B45A64" w:rsidRDefault="00545C18" w:rsidP="00545C18">
      <w:pPr>
        <w:pStyle w:val="Tekstpodstawowy"/>
        <w:ind w:left="709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wiedzę i doświadczenie oraz dysponuje odpowiednim potencjałem technicznym oraz osobami zdolnymi do wykonania zamówienia. </w:t>
      </w:r>
    </w:p>
    <w:p w14:paraId="1288EE54" w14:textId="19B691DB" w:rsidR="00545C18" w:rsidRPr="00F817E3" w:rsidRDefault="00545C18" w:rsidP="00545C18">
      <w:pPr>
        <w:pStyle w:val="Tekstpodstawowy"/>
        <w:ind w:left="709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Ponadto: </w:t>
      </w:r>
    </w:p>
    <w:p w14:paraId="2A2BB787" w14:textId="77777777" w:rsidR="00545C18" w:rsidRPr="00F817E3" w:rsidRDefault="00545C18" w:rsidP="00545C18">
      <w:pPr>
        <w:pStyle w:val="Tekstpodstawowy"/>
        <w:ind w:left="709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- posiada udokumentowaną realizację minimum 100 </w:t>
      </w:r>
      <w:proofErr w:type="spellStart"/>
      <w:r w:rsidRPr="00F817E3">
        <w:rPr>
          <w:rFonts w:asciiTheme="minorHAnsi" w:hAnsiTheme="minorHAnsi" w:cstheme="minorHAnsi"/>
          <w:sz w:val="24"/>
        </w:rPr>
        <w:t>audiodeskrypcji</w:t>
      </w:r>
      <w:proofErr w:type="spellEnd"/>
      <w:r w:rsidRPr="00F817E3">
        <w:rPr>
          <w:rFonts w:asciiTheme="minorHAnsi" w:hAnsiTheme="minorHAnsi" w:cstheme="minorHAnsi"/>
          <w:sz w:val="24"/>
        </w:rPr>
        <w:t xml:space="preserve"> (w tym minimum 30 </w:t>
      </w:r>
      <w:proofErr w:type="spellStart"/>
      <w:r w:rsidRPr="00F817E3">
        <w:rPr>
          <w:rFonts w:asciiTheme="minorHAnsi" w:hAnsiTheme="minorHAnsi" w:cstheme="minorHAnsi"/>
          <w:sz w:val="24"/>
        </w:rPr>
        <w:t>audiodeskrypcji</w:t>
      </w:r>
      <w:proofErr w:type="spellEnd"/>
      <w:r w:rsidRPr="00F817E3">
        <w:rPr>
          <w:rFonts w:asciiTheme="minorHAnsi" w:hAnsiTheme="minorHAnsi" w:cstheme="minorHAnsi"/>
          <w:sz w:val="24"/>
        </w:rPr>
        <w:t xml:space="preserve"> materiałów audiowizualnych) dla Zamawiającego będącego podmiotem publicznym,</w:t>
      </w:r>
    </w:p>
    <w:p w14:paraId="6A2C738F" w14:textId="77777777" w:rsidR="00545C18" w:rsidRPr="00F817E3" w:rsidRDefault="00545C18" w:rsidP="00545C18">
      <w:pPr>
        <w:pStyle w:val="Tekstpodstawowy"/>
        <w:ind w:left="709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- </w:t>
      </w:r>
      <w:r>
        <w:rPr>
          <w:rFonts w:asciiTheme="minorHAnsi" w:hAnsiTheme="minorHAnsi" w:cstheme="minorHAnsi"/>
          <w:sz w:val="24"/>
        </w:rPr>
        <w:t>p</w:t>
      </w:r>
      <w:r w:rsidRPr="00F817E3">
        <w:rPr>
          <w:rFonts w:asciiTheme="minorHAnsi" w:hAnsiTheme="minorHAnsi" w:cstheme="minorHAnsi"/>
          <w:sz w:val="24"/>
        </w:rPr>
        <w:t xml:space="preserve">osiada doświadczenie w przygotowywaniu materiałów </w:t>
      </w:r>
      <w:proofErr w:type="spellStart"/>
      <w:r w:rsidRPr="00F817E3">
        <w:rPr>
          <w:rFonts w:asciiTheme="minorHAnsi" w:hAnsiTheme="minorHAnsi" w:cstheme="minorHAnsi"/>
          <w:sz w:val="24"/>
        </w:rPr>
        <w:t>audiodeskrypcji</w:t>
      </w:r>
      <w:proofErr w:type="spellEnd"/>
      <w:r w:rsidRPr="00F817E3">
        <w:rPr>
          <w:rFonts w:asciiTheme="minorHAnsi" w:hAnsiTheme="minorHAnsi" w:cstheme="minorHAnsi"/>
          <w:sz w:val="24"/>
        </w:rPr>
        <w:t xml:space="preserve"> nie krótsze niż 5 lat.</w:t>
      </w:r>
    </w:p>
    <w:p w14:paraId="465A13A9" w14:textId="77777777" w:rsidR="00545C18" w:rsidRPr="00F817E3" w:rsidRDefault="00545C18" w:rsidP="00545C18">
      <w:pPr>
        <w:pStyle w:val="Tekstpodstawowy"/>
        <w:ind w:left="709" w:hanging="283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>2)</w:t>
      </w:r>
      <w:r w:rsidRPr="00F817E3">
        <w:rPr>
          <w:rFonts w:asciiTheme="minorHAnsi" w:hAnsiTheme="minorHAnsi" w:cstheme="minorHAnsi"/>
          <w:sz w:val="24"/>
        </w:rPr>
        <w:tab/>
        <w:t xml:space="preserve">Wycena powinna być wyrażona w złotych polskich z uwzględnieniem należnego podatku VAT (podanie kwoty netto i brutto w złotych polskich). </w:t>
      </w:r>
    </w:p>
    <w:p w14:paraId="08B104A7" w14:textId="77777777" w:rsidR="00545C18" w:rsidRPr="00F817E3" w:rsidRDefault="00545C18" w:rsidP="00545C18">
      <w:pPr>
        <w:pStyle w:val="Tekstpodstawowy"/>
        <w:ind w:left="426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>3)</w:t>
      </w:r>
      <w:r w:rsidRPr="00F817E3">
        <w:rPr>
          <w:rFonts w:asciiTheme="minorHAnsi" w:hAnsiTheme="minorHAnsi" w:cstheme="minorHAnsi"/>
          <w:sz w:val="24"/>
        </w:rPr>
        <w:tab/>
        <w:t xml:space="preserve">Wycenę należy podać z dokładnością do dwóch miejsc po przecinku (zł/gr). </w:t>
      </w:r>
    </w:p>
    <w:p w14:paraId="0A0C2E5F" w14:textId="77777777" w:rsidR="00545C18" w:rsidRPr="00F817E3" w:rsidRDefault="00545C18" w:rsidP="00545C18">
      <w:pPr>
        <w:pStyle w:val="Tekstpodstawowy"/>
        <w:ind w:left="426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>4)</w:t>
      </w:r>
      <w:r w:rsidRPr="00F817E3">
        <w:rPr>
          <w:rFonts w:asciiTheme="minorHAnsi" w:hAnsiTheme="minorHAnsi" w:cstheme="minorHAnsi"/>
          <w:sz w:val="24"/>
        </w:rPr>
        <w:tab/>
        <w:t xml:space="preserve">Wycena powinna obejmować pełny zakres prac określonych w zapytaniu </w:t>
      </w:r>
    </w:p>
    <w:p w14:paraId="105BB2BA" w14:textId="77777777" w:rsidR="00545C18" w:rsidRPr="00F817E3" w:rsidRDefault="00545C18" w:rsidP="00545C18">
      <w:pPr>
        <w:pStyle w:val="Tekstpodstawowy"/>
        <w:ind w:left="851" w:hanging="142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 xml:space="preserve">oraz uwzględniać wszystkie koszty z nimi związane. </w:t>
      </w:r>
    </w:p>
    <w:p w14:paraId="28E45699" w14:textId="77777777" w:rsidR="00545C18" w:rsidRDefault="00545C18" w:rsidP="00996070">
      <w:pPr>
        <w:pStyle w:val="Tekstpodstawowy"/>
        <w:spacing w:after="120" w:line="276" w:lineRule="auto"/>
        <w:ind w:left="709" w:hanging="284"/>
        <w:rPr>
          <w:rFonts w:asciiTheme="minorHAnsi" w:hAnsiTheme="minorHAnsi" w:cstheme="minorHAnsi"/>
          <w:sz w:val="24"/>
        </w:rPr>
      </w:pPr>
      <w:r w:rsidRPr="00F817E3">
        <w:rPr>
          <w:rFonts w:asciiTheme="minorHAnsi" w:hAnsiTheme="minorHAnsi" w:cstheme="minorHAnsi"/>
          <w:sz w:val="24"/>
        </w:rPr>
        <w:t>5)</w:t>
      </w:r>
      <w:r w:rsidRPr="00F817E3">
        <w:rPr>
          <w:rFonts w:asciiTheme="minorHAnsi" w:hAnsiTheme="minorHAnsi" w:cstheme="minorHAnsi"/>
          <w:sz w:val="24"/>
        </w:rPr>
        <w:tab/>
        <w:t>Umowa zostanie zawarta na projekcie Zamawiającego (Załącznik nr 1), który będzie uwzględniał kary umowne za nieterminowe i nienależyte wykonanie umowy.</w:t>
      </w:r>
    </w:p>
    <w:p w14:paraId="62A851E8" w14:textId="718EAB02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6B57A8C3" w14:textId="1CDC7B94" w:rsidR="0047608B" w:rsidRPr="0047608B" w:rsidRDefault="0047608B" w:rsidP="00996070">
      <w:pPr>
        <w:pStyle w:val="Nagwek2"/>
        <w:spacing w:before="0" w:after="120" w:line="276" w:lineRule="auto"/>
        <w:ind w:left="425"/>
        <w:rPr>
          <w:rFonts w:asciiTheme="minorHAnsi" w:eastAsia="Calibri" w:hAnsiTheme="minorHAnsi" w:cstheme="minorHAnsi"/>
          <w:lang w:eastAsia="pl-PL"/>
        </w:rPr>
      </w:pPr>
      <w:r w:rsidRPr="0047608B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Uprzejmie prosimy o wypełnienie i podpisanie formularza ofertowego stanowiącego Załącznik nr 2 oraz przesłanie jego skanu na adres e-mail: khrynkiewicz@pfron.org.pl w terminie do </w:t>
      </w:r>
      <w:r w:rsidR="00D35ACE" w:rsidRPr="00D35ACE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8</w:t>
      </w:r>
      <w:r w:rsidR="00A80358" w:rsidRPr="00D35ACE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230F34" w:rsidRPr="00D35ACE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marca</w:t>
      </w:r>
      <w:r w:rsidRPr="00D35ACE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 202</w:t>
      </w:r>
      <w:r w:rsidR="00A80358" w:rsidRPr="00D35ACE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2</w:t>
      </w:r>
      <w:r w:rsidRPr="00D35ACE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 r.</w:t>
      </w:r>
      <w:r w:rsidRPr="0047608B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 xml:space="preserve"> zatytułowanej następująco: „Oferta usługi </w:t>
      </w:r>
      <w:proofErr w:type="spellStart"/>
      <w:r w:rsidRPr="0047608B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audiodeskrypcji</w:t>
      </w:r>
      <w:proofErr w:type="spellEnd"/>
      <w:r w:rsidRPr="0047608B">
        <w:rPr>
          <w:rFonts w:asciiTheme="minorHAnsi" w:eastAsia="Calibri" w:hAnsiTheme="minorHAnsi" w:cstheme="minorHAnsi"/>
          <w:color w:val="000000"/>
          <w:sz w:val="24"/>
          <w:szCs w:val="24"/>
          <w:lang w:eastAsia="pl-PL"/>
        </w:rPr>
        <w:t>”.</w:t>
      </w:r>
    </w:p>
    <w:p w14:paraId="3A6100E9" w14:textId="4327DD0A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Osoba uprawniona do kontaktów z wykonawcami:</w:t>
      </w:r>
    </w:p>
    <w:p w14:paraId="366CC263" w14:textId="23F39588" w:rsidR="00AA47A2" w:rsidRPr="00AA47A2" w:rsidRDefault="00AA47A2" w:rsidP="00996070">
      <w:pPr>
        <w:spacing w:after="0" w:line="240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Informacji na temat przedmiotu zamówienia udziela Pani </w:t>
      </w:r>
      <w:r w:rsidR="0047608B">
        <w:rPr>
          <w:rFonts w:eastAsia="Calibri" w:cstheme="minorHAnsi"/>
          <w:color w:val="000000"/>
          <w:sz w:val="24"/>
          <w:szCs w:val="24"/>
          <w:lang w:eastAsia="pl-PL"/>
        </w:rPr>
        <w:t>Katarzyna Hrynkiewicz</w:t>
      </w:r>
      <w:r w:rsidR="00FF5167">
        <w:rPr>
          <w:rFonts w:eastAsia="Calibri" w:cstheme="minorHAnsi"/>
          <w:color w:val="000000"/>
          <w:sz w:val="24"/>
          <w:szCs w:val="24"/>
          <w:lang w:eastAsia="pl-PL"/>
        </w:rPr>
        <w:br/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godzinach</w:t>
      </w:r>
      <w:r w:rsidR="0047608B">
        <w:rPr>
          <w:rFonts w:eastAsia="Calibri" w:cstheme="minorHAnsi"/>
          <w:color w:val="000000"/>
          <w:sz w:val="24"/>
          <w:szCs w:val="24"/>
          <w:lang w:eastAsia="pl-PL"/>
        </w:rPr>
        <w:t xml:space="preserve"> 9:00 - 15:00</w:t>
      </w:r>
    </w:p>
    <w:p w14:paraId="056A1E58" w14:textId="16D1A92F" w:rsidR="00AA47A2" w:rsidRPr="00AA47A2" w:rsidRDefault="00AA47A2" w:rsidP="00996070">
      <w:pPr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Dane kontaktowe: </w:t>
      </w:r>
      <w:r w:rsidR="0047608B">
        <w:rPr>
          <w:rFonts w:eastAsia="Calibri" w:cstheme="minorHAnsi"/>
          <w:color w:val="000000"/>
          <w:sz w:val="24"/>
          <w:szCs w:val="24"/>
          <w:lang w:eastAsia="pl-PL"/>
        </w:rPr>
        <w:t>22 505 52 73, khrynkiewicz@pfron.org.pl</w:t>
      </w:r>
    </w:p>
    <w:p w14:paraId="531AC94B" w14:textId="53FBE700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wykonania zamówienia:</w:t>
      </w:r>
    </w:p>
    <w:p w14:paraId="14CCF7F8" w14:textId="0C1BEFA9" w:rsidR="0047608B" w:rsidRDefault="0047608B" w:rsidP="00996070">
      <w:pPr>
        <w:pStyle w:val="Tekstpodstawowy2"/>
        <w:spacing w:after="0" w:line="240" w:lineRule="auto"/>
        <w:ind w:left="567" w:hanging="142"/>
        <w:rPr>
          <w:rFonts w:cstheme="minorHAnsi"/>
          <w:sz w:val="24"/>
        </w:rPr>
      </w:pPr>
      <w:r w:rsidRPr="00983DEF">
        <w:rPr>
          <w:rFonts w:cstheme="minorHAnsi"/>
          <w:sz w:val="24"/>
        </w:rPr>
        <w:t>Zamawiający przewiduje uruchomienie usługi od 1 kwietnia 202</w:t>
      </w:r>
      <w:r>
        <w:rPr>
          <w:rFonts w:cstheme="minorHAnsi"/>
          <w:sz w:val="24"/>
        </w:rPr>
        <w:t>2</w:t>
      </w:r>
      <w:r w:rsidRPr="00983DEF">
        <w:rPr>
          <w:rFonts w:cstheme="minorHAnsi"/>
          <w:sz w:val="24"/>
        </w:rPr>
        <w:t xml:space="preserve"> roku.</w:t>
      </w:r>
    </w:p>
    <w:p w14:paraId="1651A04A" w14:textId="77777777" w:rsidR="0047608B" w:rsidRDefault="0047608B" w:rsidP="00996070">
      <w:pPr>
        <w:pStyle w:val="Tekstpodstawowy2"/>
        <w:spacing w:line="276" w:lineRule="auto"/>
        <w:ind w:left="567" w:hanging="142"/>
        <w:rPr>
          <w:rFonts w:cstheme="minorHAnsi"/>
          <w:sz w:val="24"/>
        </w:rPr>
      </w:pPr>
      <w:r w:rsidRPr="00983DEF">
        <w:rPr>
          <w:rFonts w:cstheme="minorHAnsi"/>
          <w:sz w:val="24"/>
        </w:rPr>
        <w:t>Umowa zostanie zawarta na okres 1 roku.</w:t>
      </w:r>
      <w:r>
        <w:rPr>
          <w:rFonts w:cstheme="minorHAnsi"/>
          <w:sz w:val="24"/>
        </w:rPr>
        <w:t xml:space="preserve"> </w:t>
      </w:r>
    </w:p>
    <w:p w14:paraId="06170D9B" w14:textId="6323B07A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Sposób oceny ofert:</w:t>
      </w:r>
    </w:p>
    <w:p w14:paraId="3D719A6C" w14:textId="510A7A63" w:rsidR="00AA47A2" w:rsidRPr="00AA47A2" w:rsidRDefault="009F06D2" w:rsidP="00996070">
      <w:pPr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zamawiającego zostanie oceniona na podstawie złożonego przez wykonawcę formularza ofertowego. </w:t>
      </w:r>
      <w:r w:rsidR="00AA47A2" w:rsidRPr="00AA47A2">
        <w:rPr>
          <w:rFonts w:eastAsia="Calibri" w:cstheme="minorHAnsi"/>
          <w:color w:val="000000"/>
          <w:sz w:val="24"/>
          <w:szCs w:val="24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4A3DF408" w14:textId="4AD4485F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Informacje dodatkowe:</w:t>
      </w:r>
    </w:p>
    <w:p w14:paraId="45C7A5BB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toku analizy ofert zamawiający może żądać od oferentów wyjaśnień dotyczących treści złożonych ofert;</w:t>
      </w:r>
    </w:p>
    <w:p w14:paraId="172DD413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występujące w ofertach oczywiste omyłki pisarskie zostaną poprawione przez zamawiającego;</w:t>
      </w:r>
    </w:p>
    <w:p w14:paraId="542D87E9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71C3D98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oferta winna zawierać: nazwę, adres, numer telefonu do kontaktu z oferentem oraz datę sporządzenia oferty i podpis oferenta;</w:t>
      </w:r>
    </w:p>
    <w:p w14:paraId="2B206E95" w14:textId="786EA0CA" w:rsidR="00AA47A2" w:rsidRPr="00AA47A2" w:rsidRDefault="00AA47A2" w:rsidP="00996070">
      <w:pPr>
        <w:numPr>
          <w:ilvl w:val="0"/>
          <w:numId w:val="1"/>
        </w:numPr>
        <w:tabs>
          <w:tab w:val="clear" w:pos="786"/>
        </w:tabs>
        <w:spacing w:after="120" w:line="276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wszystkie koszty związane ze sporządzeniem i złożeniem oferty ponosi wykonawca. PFRON nie przewiduje zwrotu kosztów udziału w postępowaniu</w:t>
      </w:r>
      <w:r w:rsidR="005C7C1C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0F5C5DE2" w14:textId="6D7F59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nie stanowi oferty w rozumieniu art. 66 Kodeksu cywilnego;</w:t>
      </w:r>
    </w:p>
    <w:p w14:paraId="08081E46" w14:textId="77777777" w:rsidR="00AA47A2" w:rsidRPr="00AA47A2" w:rsidRDefault="00AA47A2" w:rsidP="00910FE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negocjacji ceny ofert z Wykonawcami którzy złożyli w terminie prawidłowe oferty;</w:t>
      </w:r>
    </w:p>
    <w:p w14:paraId="3A7E1170" w14:textId="77777777" w:rsidR="00AA47A2" w:rsidRPr="00AA47A2" w:rsidRDefault="00AA47A2" w:rsidP="00910FE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zastrzega sobie prawo unieważnienia przedmiotowego postępowania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na każdym etapie bez podania przyczyny unieważnienia;</w:t>
      </w:r>
    </w:p>
    <w:p w14:paraId="116FBD66" w14:textId="77777777" w:rsidR="00AA47A2" w:rsidRPr="00AA47A2" w:rsidRDefault="00AA47A2" w:rsidP="00910FEB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unieważnienia postępowania Zamawiający nie ponosi kosztów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przygotowania i złożenia oferty;</w:t>
      </w:r>
    </w:p>
    <w:p w14:paraId="06C19F04" w14:textId="77777777" w:rsidR="00AA47A2" w:rsidRPr="00AA47A2" w:rsidRDefault="00AA47A2" w:rsidP="00996070">
      <w:pPr>
        <w:numPr>
          <w:ilvl w:val="0"/>
          <w:numId w:val="2"/>
        </w:numPr>
        <w:tabs>
          <w:tab w:val="clear" w:pos="720"/>
        </w:tabs>
        <w:spacing w:after="120" w:line="276" w:lineRule="auto"/>
        <w:ind w:left="850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9CA634A" w14:textId="2B1ABB1E" w:rsidR="00B60ADB" w:rsidRPr="005C7C1C" w:rsidRDefault="005C7C1C" w:rsidP="00315C2A">
      <w:pPr>
        <w:spacing w:after="120" w:line="276" w:lineRule="auto"/>
        <w:ind w:left="425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A53B0A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 xml:space="preserve">. </w:t>
      </w:r>
      <w:r w:rsidR="00B60ADB" w:rsidRPr="005C7C1C">
        <w:rPr>
          <w:rFonts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</w:t>
      </w:r>
      <w:r w:rsidR="00DD0F5B" w:rsidRPr="005C7C1C">
        <w:rPr>
          <w:rFonts w:cstheme="minorHAnsi"/>
          <w:sz w:val="24"/>
          <w:szCs w:val="24"/>
        </w:rPr>
        <w:t>Zapytaniem</w:t>
      </w:r>
      <w:r w:rsidR="00B60ADB" w:rsidRPr="005C7C1C">
        <w:rPr>
          <w:rFonts w:cstheme="minorHAnsi"/>
          <w:sz w:val="24"/>
          <w:szCs w:val="24"/>
        </w:rPr>
        <w:t xml:space="preserve"> </w:t>
      </w:r>
      <w:r w:rsidR="00DD0F5B" w:rsidRPr="005C7C1C">
        <w:rPr>
          <w:rFonts w:cstheme="minorHAnsi"/>
          <w:sz w:val="24"/>
          <w:szCs w:val="24"/>
        </w:rPr>
        <w:t xml:space="preserve">Ofertowym </w:t>
      </w:r>
      <w:r w:rsidR="00B60ADB" w:rsidRPr="005C7C1C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7519B0" w:rsidRDefault="00B60ADB" w:rsidP="00B60ADB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83DA391" w:rsidR="00C06766" w:rsidRDefault="00B60ADB" w:rsidP="00315C2A">
      <w:pPr>
        <w:spacing w:after="120"/>
        <w:ind w:left="425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7EB65448" w14:textId="3EE5B4AC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Pr="00910FEB" w:rsidRDefault="00B60ADB" w:rsidP="00C06766">
      <w:pPr>
        <w:spacing w:after="0"/>
        <w:ind w:left="426"/>
        <w:rPr>
          <w:rFonts w:cstheme="minorHAnsi"/>
          <w:color w:val="000000" w:themeColor="text1"/>
          <w:sz w:val="24"/>
          <w:szCs w:val="24"/>
        </w:rPr>
      </w:pPr>
      <w:r w:rsidRPr="00910FEB">
        <w:rPr>
          <w:rFonts w:cstheme="minorHAnsi"/>
          <w:color w:val="000000" w:themeColor="text1"/>
          <w:sz w:val="24"/>
          <w:szCs w:val="24"/>
        </w:rPr>
        <w:t xml:space="preserve">Z administratorem można skontaktować się poprzez adres e-mail: </w:t>
      </w:r>
      <w:hyperlink r:id="rId7" w:history="1">
        <w:r w:rsidRPr="00910FEB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kancelaria@pfron.org.pl</w:t>
        </w:r>
      </w:hyperlink>
      <w:r w:rsidRPr="00910FEB">
        <w:rPr>
          <w:rFonts w:cstheme="minorHAnsi"/>
          <w:color w:val="000000" w:themeColor="text1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910FEB" w:rsidRDefault="00B60ADB" w:rsidP="00C06766">
      <w:pPr>
        <w:spacing w:after="0"/>
        <w:ind w:left="426"/>
        <w:rPr>
          <w:rFonts w:cstheme="minorHAnsi"/>
          <w:color w:val="000000" w:themeColor="text1"/>
          <w:sz w:val="24"/>
          <w:szCs w:val="24"/>
          <w:u w:val="single"/>
        </w:rPr>
      </w:pPr>
      <w:r w:rsidRPr="00910FEB">
        <w:rPr>
          <w:rFonts w:cstheme="minorHAnsi"/>
          <w:color w:val="000000" w:themeColor="text1"/>
          <w:sz w:val="24"/>
          <w:szCs w:val="24"/>
          <w:u w:val="single"/>
        </w:rPr>
        <w:lastRenderedPageBreak/>
        <w:t xml:space="preserve">Dane kontaktowe </w:t>
      </w:r>
      <w:r w:rsidR="004C2BED" w:rsidRPr="00910FEB">
        <w:rPr>
          <w:rFonts w:cstheme="minorHAnsi"/>
          <w:color w:val="000000" w:themeColor="text1"/>
          <w:sz w:val="24"/>
          <w:szCs w:val="24"/>
          <w:u w:val="single"/>
        </w:rPr>
        <w:t>inspektora ochrony danych</w:t>
      </w:r>
    </w:p>
    <w:p w14:paraId="08D62619" w14:textId="6897EE25" w:rsidR="00C06766" w:rsidRDefault="00B60ADB" w:rsidP="00315C2A">
      <w:pPr>
        <w:spacing w:after="120"/>
        <w:ind w:left="425"/>
        <w:rPr>
          <w:rFonts w:cstheme="minorHAnsi"/>
          <w:sz w:val="24"/>
          <w:szCs w:val="24"/>
        </w:rPr>
      </w:pPr>
      <w:r w:rsidRPr="00910FEB">
        <w:rPr>
          <w:rFonts w:cstheme="minorHAnsi"/>
          <w:color w:val="000000" w:themeColor="text1"/>
          <w:sz w:val="24"/>
          <w:szCs w:val="24"/>
        </w:rPr>
        <w:t xml:space="preserve">Administrator wyznaczył inspektora ochrony danych, z którym można skontaktować się poprzez e-mail: </w:t>
      </w:r>
      <w:hyperlink r:id="rId8" w:history="1">
        <w:r w:rsidRPr="00910FEB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iod@pfron.org.pl</w:t>
        </w:r>
      </w:hyperlink>
      <w:r w:rsidRPr="00910FEB">
        <w:rPr>
          <w:rFonts w:cstheme="minorHAnsi"/>
          <w:color w:val="000000" w:themeColor="text1"/>
          <w:sz w:val="24"/>
          <w:szCs w:val="24"/>
        </w:rPr>
        <w:t xml:space="preserve"> </w:t>
      </w:r>
      <w:r w:rsidRPr="00B60ADB">
        <w:rPr>
          <w:rFonts w:cstheme="minorHAnsi"/>
          <w:sz w:val="24"/>
          <w:szCs w:val="24"/>
        </w:rPr>
        <w:t>we wszystkich sprawach dotyczących przetwarzania danych osobowych oraz korzystania z praw związanych z przetwarzaniem.</w:t>
      </w:r>
    </w:p>
    <w:p w14:paraId="340713C7" w14:textId="4902BB3E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Cele przetwarzania</w:t>
      </w:r>
    </w:p>
    <w:p w14:paraId="4BA9971C" w14:textId="7FA0C8AB" w:rsidR="00C06766" w:rsidRDefault="00B60ADB" w:rsidP="00315C2A">
      <w:pPr>
        <w:spacing w:after="120"/>
        <w:ind w:left="425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0CFD448E" w14:textId="465BD28F" w:rsidR="00B60ADB" w:rsidRPr="007519B0" w:rsidRDefault="00B60ADB" w:rsidP="00C06766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Default="00B60ADB" w:rsidP="00315C2A">
      <w:pPr>
        <w:spacing w:after="120"/>
        <w:ind w:left="425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41E3013E" w14:textId="3E5F9B79" w:rsidR="00AE65FE" w:rsidRPr="00AE65FE" w:rsidRDefault="00B60ADB" w:rsidP="00AE65FE">
      <w:pPr>
        <w:pStyle w:val="Akapitzlist"/>
        <w:spacing w:after="120" w:line="276" w:lineRule="auto"/>
        <w:ind w:left="425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 xml:space="preserve">za jego pośrednictwem. </w:t>
      </w:r>
    </w:p>
    <w:p w14:paraId="7A348C8D" w14:textId="6610D35E" w:rsidR="00B60ADB" w:rsidRPr="007519B0" w:rsidRDefault="00B60ADB" w:rsidP="00AE65FE">
      <w:pPr>
        <w:pStyle w:val="Akapitzlist"/>
        <w:spacing w:before="120" w:after="0" w:line="276" w:lineRule="auto"/>
        <w:ind w:left="425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Default="00B60ADB" w:rsidP="00AE65FE">
      <w:pPr>
        <w:spacing w:after="120"/>
        <w:ind w:left="425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>obejmuje dane osobowe przedstawione w o</w:t>
      </w:r>
      <w:r w:rsidR="00FD16F7"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7519B0" w:rsidRDefault="00B60ADB" w:rsidP="00315C2A">
      <w:pPr>
        <w:spacing w:after="0"/>
        <w:ind w:left="425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7519B0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Default="00B60ADB" w:rsidP="00AE65FE">
      <w:pPr>
        <w:spacing w:after="120"/>
        <w:ind w:left="425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03E456AD" w14:textId="77777777" w:rsidR="00C06766" w:rsidRDefault="00B60ADB" w:rsidP="00AE65FE">
      <w:pPr>
        <w:spacing w:after="120"/>
        <w:ind w:left="425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7519B0" w:rsidRDefault="00C06766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="00B60ADB"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B60ADB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581F9FC1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F45A382" w14:textId="77777777" w:rsidR="00C06766" w:rsidRDefault="00B60ADB" w:rsidP="00AE65FE">
      <w:pPr>
        <w:pStyle w:val="Akapitzlist"/>
        <w:numPr>
          <w:ilvl w:val="0"/>
          <w:numId w:val="6"/>
        </w:numPr>
        <w:tabs>
          <w:tab w:val="left" w:pos="284"/>
        </w:tabs>
        <w:spacing w:after="120" w:line="276" w:lineRule="auto"/>
        <w:ind w:left="709" w:hanging="278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>na podstawie art. 21 RODO – prawo do wniesienia sprzeciwu wobec przetwarzania danych osobowych na podstawie art. 6 ust. 1 lit. f RODO.</w:t>
      </w:r>
    </w:p>
    <w:p w14:paraId="22C18F72" w14:textId="1E34163B" w:rsidR="00B60ADB" w:rsidRPr="007519B0" w:rsidRDefault="00B60ADB" w:rsidP="004D3320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C06766" w:rsidRDefault="00B60ADB" w:rsidP="00AE65FE">
      <w:pPr>
        <w:spacing w:after="120"/>
        <w:ind w:left="425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3BB3A4D" w14:textId="04332488" w:rsidR="00B60ADB" w:rsidRPr="006C43FD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</w:t>
      </w:r>
      <w:r w:rsidR="00AE65FE">
        <w:rPr>
          <w:rFonts w:cstheme="minorHAnsi"/>
          <w:sz w:val="24"/>
          <w:szCs w:val="24"/>
          <w:u w:val="single"/>
        </w:rPr>
        <w:t xml:space="preserve"> </w:t>
      </w:r>
      <w:r w:rsidRPr="006C43FD">
        <w:rPr>
          <w:rFonts w:cstheme="minorHAnsi"/>
          <w:sz w:val="24"/>
          <w:szCs w:val="24"/>
          <w:u w:val="single"/>
        </w:rPr>
        <w:t>ewentualnych konsekwencjach niepodania danych</w:t>
      </w:r>
    </w:p>
    <w:p w14:paraId="63AE2DE8" w14:textId="3ED4EBA6" w:rsidR="00C06766" w:rsidRPr="00C06766" w:rsidRDefault="00B60ADB" w:rsidP="00AE65FE">
      <w:pPr>
        <w:spacing w:after="120"/>
        <w:ind w:left="425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3DD791E4" w14:textId="6E73987F" w:rsidR="00B60ADB" w:rsidRPr="00714C91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C06766" w:rsidRDefault="00B60ADB" w:rsidP="00AE65FE">
      <w:pPr>
        <w:spacing w:after="120"/>
        <w:ind w:left="425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228B19A3" w14:textId="1853AD3B" w:rsidR="00B60ADB" w:rsidRPr="006C43FD" w:rsidRDefault="00B60ADB" w:rsidP="006C43FD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1FF112E9" w14:textId="77777777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0E48468D" w14:textId="77777777" w:rsidR="00C06766" w:rsidRDefault="00C06766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6C3B6884" w14:textId="6E89E10A" w:rsidR="00AA47A2" w:rsidRPr="00AA47A2" w:rsidRDefault="00AA47A2" w:rsidP="005C7C1C">
      <w:pPr>
        <w:pStyle w:val="Akapitzlist"/>
        <w:spacing w:after="24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</w:t>
      </w:r>
      <w:r w:rsidR="005C7902" w:rsidRPr="00AA47A2">
        <w:rPr>
          <w:rFonts w:cstheme="minorHAnsi"/>
          <w:sz w:val="24"/>
          <w:szCs w:val="24"/>
        </w:rPr>
        <w:t xml:space="preserve">Wykonawcy </w:t>
      </w:r>
      <w:r w:rsidRPr="00AA47A2">
        <w:rPr>
          <w:rFonts w:cstheme="minorHAnsi"/>
          <w:sz w:val="24"/>
          <w:szCs w:val="24"/>
        </w:rPr>
        <w:t xml:space="preserve">przetwarzania danych osobowych </w:t>
      </w:r>
      <w:r w:rsidR="000B432E"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6089AD8B" w14:textId="01D44794" w:rsidR="00AA47A2" w:rsidRDefault="00AA47A2" w:rsidP="005C7C1C">
      <w:pPr>
        <w:spacing w:after="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u w:val="single"/>
          <w:lang w:eastAsia="pl-PL"/>
        </w:rPr>
        <w:t xml:space="preserve">Załączniki: </w:t>
      </w:r>
    </w:p>
    <w:p w14:paraId="61D567FB" w14:textId="77777777" w:rsidR="005C7C1C" w:rsidRPr="0050282F" w:rsidRDefault="005C7C1C" w:rsidP="005C7C1C">
      <w:pPr>
        <w:spacing w:after="0" w:line="240" w:lineRule="auto"/>
        <w:rPr>
          <w:rFonts w:cs="Calibri"/>
          <w:sz w:val="24"/>
          <w:szCs w:val="24"/>
        </w:rPr>
      </w:pPr>
      <w:r w:rsidRPr="0050282F">
        <w:rPr>
          <w:rFonts w:cs="Calibri"/>
          <w:sz w:val="24"/>
          <w:szCs w:val="24"/>
        </w:rPr>
        <w:t>Załącznik nr 1 – Projekt Umowy wraz z załącznikiem</w:t>
      </w:r>
    </w:p>
    <w:p w14:paraId="53030025" w14:textId="77777777" w:rsidR="005C7C1C" w:rsidRPr="0050282F" w:rsidRDefault="005C7C1C" w:rsidP="005C7C1C">
      <w:pPr>
        <w:spacing w:after="0" w:line="240" w:lineRule="auto"/>
        <w:rPr>
          <w:rFonts w:cs="Calibri"/>
          <w:bCs/>
          <w:sz w:val="24"/>
          <w:szCs w:val="24"/>
        </w:rPr>
      </w:pPr>
      <w:r w:rsidRPr="0050282F">
        <w:rPr>
          <w:rFonts w:cs="Calibri"/>
          <w:bCs/>
          <w:sz w:val="24"/>
          <w:szCs w:val="24"/>
        </w:rPr>
        <w:t>Załącznik nr 2 – Oferta Wykonawcy</w:t>
      </w:r>
    </w:p>
    <w:p w14:paraId="47CAA8DF" w14:textId="77777777" w:rsidR="005C7C1C" w:rsidRPr="00AA47A2" w:rsidRDefault="005C7C1C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1CD390EE" w14:textId="77777777" w:rsidR="00AA47A2" w:rsidRPr="00AA47A2" w:rsidRDefault="00AA47A2" w:rsidP="00AA47A2">
      <w:pPr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</w:p>
    <w:p w14:paraId="4E938533" w14:textId="3B8941E5" w:rsidR="00AA47A2" w:rsidRDefault="00AA47A2" w:rsidP="000B432E">
      <w:pPr>
        <w:spacing w:after="0" w:line="276" w:lineRule="auto"/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(pieczątka i podpis kierownika jednostki organizacyjnej)</w:t>
      </w:r>
    </w:p>
    <w:sectPr w:rsidR="00AA47A2" w:rsidSect="00FF5167">
      <w:footerReference w:type="default" r:id="rId9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3D0F8" w14:textId="77777777" w:rsidR="006E63F4" w:rsidRDefault="006E63F4" w:rsidP="00C32C84">
      <w:pPr>
        <w:spacing w:after="0" w:line="240" w:lineRule="auto"/>
      </w:pPr>
      <w:r>
        <w:separator/>
      </w:r>
    </w:p>
  </w:endnote>
  <w:endnote w:type="continuationSeparator" w:id="0">
    <w:p w14:paraId="0DDDAE66" w14:textId="77777777" w:rsidR="006E63F4" w:rsidRDefault="006E63F4" w:rsidP="00C3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85647076"/>
      <w:docPartObj>
        <w:docPartGallery w:val="Page Numbers (Bottom of Page)"/>
        <w:docPartUnique/>
      </w:docPartObj>
    </w:sdtPr>
    <w:sdtEndPr/>
    <w:sdtContent>
      <w:p w14:paraId="743270E1" w14:textId="70C5EF81" w:rsidR="00C32C84" w:rsidRDefault="00C32C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FAD1" w14:textId="77777777" w:rsidR="00C32C8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43ED03" w14:textId="77777777" w:rsidR="006E63F4" w:rsidRDefault="006E63F4" w:rsidP="00C32C84">
      <w:pPr>
        <w:spacing w:after="0" w:line="240" w:lineRule="auto"/>
      </w:pPr>
      <w:r>
        <w:separator/>
      </w:r>
    </w:p>
  </w:footnote>
  <w:footnote w:type="continuationSeparator" w:id="0">
    <w:p w14:paraId="31EB7E01" w14:textId="77777777" w:rsidR="006E63F4" w:rsidRDefault="006E63F4" w:rsidP="00C3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00EC6"/>
    <w:multiLevelType w:val="hybridMultilevel"/>
    <w:tmpl w:val="43AEC94E"/>
    <w:lvl w:ilvl="0" w:tplc="A734F8A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132AE"/>
    <w:rsid w:val="00087EBD"/>
    <w:rsid w:val="000A7B6C"/>
    <w:rsid w:val="000B432E"/>
    <w:rsid w:val="001239DF"/>
    <w:rsid w:val="00180A4C"/>
    <w:rsid w:val="0022081F"/>
    <w:rsid w:val="00230F34"/>
    <w:rsid w:val="0023645A"/>
    <w:rsid w:val="00315C2A"/>
    <w:rsid w:val="00317671"/>
    <w:rsid w:val="0044495E"/>
    <w:rsid w:val="0047608B"/>
    <w:rsid w:val="004C2BED"/>
    <w:rsid w:val="004D3320"/>
    <w:rsid w:val="00545C18"/>
    <w:rsid w:val="005509D5"/>
    <w:rsid w:val="005C7902"/>
    <w:rsid w:val="005C7C1C"/>
    <w:rsid w:val="00625EAA"/>
    <w:rsid w:val="00697401"/>
    <w:rsid w:val="006B1FF6"/>
    <w:rsid w:val="006C43FD"/>
    <w:rsid w:val="006E63F4"/>
    <w:rsid w:val="00714C91"/>
    <w:rsid w:val="007519B0"/>
    <w:rsid w:val="00840200"/>
    <w:rsid w:val="00847B9B"/>
    <w:rsid w:val="00856D16"/>
    <w:rsid w:val="00910FEB"/>
    <w:rsid w:val="00955DE5"/>
    <w:rsid w:val="00996070"/>
    <w:rsid w:val="009D6E26"/>
    <w:rsid w:val="009F06D2"/>
    <w:rsid w:val="00A46C59"/>
    <w:rsid w:val="00A53B0A"/>
    <w:rsid w:val="00A65F83"/>
    <w:rsid w:val="00A80358"/>
    <w:rsid w:val="00AA47A2"/>
    <w:rsid w:val="00AE65FE"/>
    <w:rsid w:val="00B167BE"/>
    <w:rsid w:val="00B45A64"/>
    <w:rsid w:val="00B60ADB"/>
    <w:rsid w:val="00B64B34"/>
    <w:rsid w:val="00BC4CAB"/>
    <w:rsid w:val="00BD1035"/>
    <w:rsid w:val="00C06766"/>
    <w:rsid w:val="00C32C84"/>
    <w:rsid w:val="00D02BFB"/>
    <w:rsid w:val="00D15E99"/>
    <w:rsid w:val="00D35ACE"/>
    <w:rsid w:val="00D87B15"/>
    <w:rsid w:val="00DD0F5B"/>
    <w:rsid w:val="00DE32D0"/>
    <w:rsid w:val="00E4650D"/>
    <w:rsid w:val="00EA799C"/>
    <w:rsid w:val="00F2176D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B60ADB"/>
  </w:style>
  <w:style w:type="paragraph" w:styleId="Tekstpodstawowy">
    <w:name w:val="Body Text"/>
    <w:basedOn w:val="Normalny"/>
    <w:link w:val="TekstpodstawowyZnak"/>
    <w:semiHidden/>
    <w:rsid w:val="000132AE"/>
    <w:pPr>
      <w:spacing w:after="0" w:line="240" w:lineRule="auto"/>
      <w:ind w:right="-108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132AE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608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6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1677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Hrynkiewicz Katarzyna</cp:lastModifiedBy>
  <cp:revision>28</cp:revision>
  <cp:lastPrinted>2022-02-08T07:45:00Z</cp:lastPrinted>
  <dcterms:created xsi:type="dcterms:W3CDTF">2022-01-31T11:52:00Z</dcterms:created>
  <dcterms:modified xsi:type="dcterms:W3CDTF">2022-03-02T14:02:00Z</dcterms:modified>
</cp:coreProperties>
</file>