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E95D57" w14:textId="77777777" w:rsidR="005154AD" w:rsidRDefault="005154AD" w:rsidP="005154AD">
      <w:pPr>
        <w:spacing w:line="276" w:lineRule="auto"/>
        <w:jc w:val="center"/>
        <w:rPr>
          <w:rFonts w:ascii="Calibri" w:hAnsi="Calibri"/>
          <w:b/>
          <w:sz w:val="44"/>
          <w:szCs w:val="44"/>
        </w:rPr>
      </w:pPr>
      <w:bookmarkStart w:id="0" w:name="_Toc418774099"/>
      <w:bookmarkStart w:id="1" w:name="_Toc418690481"/>
    </w:p>
    <w:p w14:paraId="32AE9D76" w14:textId="77777777" w:rsidR="005154AD" w:rsidRDefault="005154AD" w:rsidP="005154AD">
      <w:pPr>
        <w:spacing w:line="276" w:lineRule="auto"/>
        <w:jc w:val="center"/>
        <w:rPr>
          <w:rFonts w:ascii="Calibri" w:hAnsi="Calibri"/>
          <w:b/>
          <w:sz w:val="44"/>
          <w:szCs w:val="44"/>
        </w:rPr>
      </w:pPr>
    </w:p>
    <w:p w14:paraId="6FDB7CF3" w14:textId="77777777" w:rsidR="005154AD" w:rsidRDefault="005154AD" w:rsidP="005154AD">
      <w:pPr>
        <w:spacing w:line="276" w:lineRule="auto"/>
        <w:jc w:val="center"/>
        <w:rPr>
          <w:rFonts w:ascii="Calibri" w:hAnsi="Calibri"/>
          <w:b/>
          <w:sz w:val="44"/>
          <w:szCs w:val="44"/>
        </w:rPr>
      </w:pPr>
    </w:p>
    <w:p w14:paraId="52556240" w14:textId="77777777" w:rsidR="005154AD" w:rsidRDefault="005154AD" w:rsidP="005154AD">
      <w:pPr>
        <w:spacing w:line="276" w:lineRule="auto"/>
        <w:jc w:val="center"/>
        <w:rPr>
          <w:rFonts w:ascii="Calibri" w:hAnsi="Calibri"/>
          <w:b/>
          <w:sz w:val="44"/>
          <w:szCs w:val="44"/>
        </w:rPr>
      </w:pPr>
    </w:p>
    <w:p w14:paraId="30A70159" w14:textId="77777777" w:rsidR="005154AD" w:rsidRDefault="005154AD" w:rsidP="005154AD">
      <w:pPr>
        <w:spacing w:line="276" w:lineRule="auto"/>
        <w:jc w:val="center"/>
        <w:rPr>
          <w:rFonts w:ascii="Calibri" w:hAnsi="Calibri"/>
          <w:b/>
          <w:sz w:val="44"/>
          <w:szCs w:val="44"/>
        </w:rPr>
      </w:pPr>
    </w:p>
    <w:p w14:paraId="2D1BE391" w14:textId="3F328365" w:rsidR="002B71AA" w:rsidRDefault="005154AD" w:rsidP="002B71AA">
      <w:pPr>
        <w:pStyle w:val="Nagwek1"/>
      </w:pPr>
      <w:r w:rsidRPr="005154AD">
        <w:t xml:space="preserve">Zapytanie </w:t>
      </w:r>
      <w:r w:rsidR="00A120AF">
        <w:t>ofertowe</w:t>
      </w:r>
      <w:r w:rsidRPr="005154AD">
        <w:t xml:space="preserve"> </w:t>
      </w:r>
      <w:r w:rsidR="0061633E">
        <w:t>–</w:t>
      </w:r>
      <w:r w:rsidR="00A120AF">
        <w:t xml:space="preserve"> </w:t>
      </w:r>
      <w:r w:rsidR="00287634">
        <w:t xml:space="preserve">realizacja </w:t>
      </w:r>
      <w:r w:rsidR="002B71AA">
        <w:t xml:space="preserve">usługi </w:t>
      </w:r>
      <w:bookmarkStart w:id="2" w:name="_Hlk53489354"/>
      <w:r w:rsidR="002B71AA">
        <w:t>polegającej na:</w:t>
      </w:r>
    </w:p>
    <w:p w14:paraId="21F5FE1B" w14:textId="481791CE" w:rsidR="002B71AA" w:rsidRDefault="002B71AA" w:rsidP="002B71AA">
      <w:pPr>
        <w:pStyle w:val="Nagwek1"/>
      </w:pPr>
      <w:r>
        <w:t>1.</w:t>
      </w:r>
      <w:r>
        <w:tab/>
        <w:t xml:space="preserve"> przygotowaniu projektu graficznego, składzie, łamaniu, korekcie językowej i redakcji stylistycznej </w:t>
      </w:r>
      <w:r w:rsidR="00014E29">
        <w:t xml:space="preserve">elektronicznych </w:t>
      </w:r>
      <w:r>
        <w:t>materiałów szkoleniowych;</w:t>
      </w:r>
    </w:p>
    <w:p w14:paraId="15937726" w14:textId="40FA7E13" w:rsidR="005154AD" w:rsidRDefault="002B71AA" w:rsidP="002B71AA">
      <w:pPr>
        <w:pStyle w:val="Nagwek1"/>
        <w:rPr>
          <w:b w:val="0"/>
          <w:u w:val="single"/>
          <w:lang w:eastAsia="pl-PL"/>
        </w:rPr>
      </w:pPr>
      <w:r>
        <w:t>2.</w:t>
      </w:r>
      <w:r>
        <w:tab/>
        <w:t xml:space="preserve"> przygotowaniu projektu graficznego, składzie, łamaniu i druku plakatu.</w:t>
      </w:r>
    </w:p>
    <w:bookmarkEnd w:id="2"/>
    <w:p w14:paraId="554EB0B0" w14:textId="77777777" w:rsidR="005154AD" w:rsidRDefault="005154AD" w:rsidP="005154AD">
      <w:pPr>
        <w:suppressAutoHyphens w:val="0"/>
        <w:rPr>
          <w:rFonts w:asciiTheme="minorHAnsi" w:hAnsiTheme="minorHAnsi"/>
          <w:b/>
          <w:u w:val="single"/>
          <w:lang w:eastAsia="pl-PL"/>
        </w:rPr>
      </w:pPr>
      <w:r>
        <w:rPr>
          <w:rFonts w:asciiTheme="minorHAnsi" w:hAnsiTheme="minorHAnsi"/>
          <w:b/>
          <w:u w:val="single"/>
          <w:lang w:eastAsia="pl-PL"/>
        </w:rPr>
        <w:br w:type="page"/>
      </w:r>
    </w:p>
    <w:p w14:paraId="46DD3F81" w14:textId="77777777" w:rsidR="005154AD" w:rsidRPr="005154AD" w:rsidRDefault="00A120AF" w:rsidP="002B71AA">
      <w:pPr>
        <w:pStyle w:val="Nagwek2"/>
        <w:numPr>
          <w:ilvl w:val="0"/>
          <w:numId w:val="9"/>
        </w:numPr>
      </w:pPr>
      <w:r>
        <w:lastRenderedPageBreak/>
        <w:t>NAZWA I ADRES ZAMAWIAJĄCEGO</w:t>
      </w:r>
    </w:p>
    <w:p w14:paraId="30DA2376" w14:textId="77777777" w:rsidR="00A120AF" w:rsidRPr="005E7E09" w:rsidRDefault="00A120AF" w:rsidP="00A120AF">
      <w:pPr>
        <w:spacing w:before="120" w:after="120"/>
        <w:rPr>
          <w:rFonts w:asciiTheme="minorHAnsi" w:eastAsia="Calibri" w:hAnsiTheme="minorHAnsi" w:cstheme="minorHAnsi"/>
        </w:rPr>
      </w:pPr>
      <w:r w:rsidRPr="005E7E09">
        <w:rPr>
          <w:rFonts w:asciiTheme="minorHAnsi" w:eastAsia="Calibri" w:hAnsiTheme="minorHAnsi" w:cstheme="minorHAnsi"/>
        </w:rPr>
        <w:t>Państwowy Fundusz Rehabilitacji Osób Niepełnosprawnych</w:t>
      </w:r>
    </w:p>
    <w:p w14:paraId="3B8F396A" w14:textId="77777777" w:rsidR="00A120AF" w:rsidRPr="005E7E09" w:rsidRDefault="00A120AF" w:rsidP="00A120AF">
      <w:pPr>
        <w:spacing w:before="120" w:after="120"/>
        <w:rPr>
          <w:rFonts w:asciiTheme="minorHAnsi" w:eastAsia="Calibri" w:hAnsiTheme="minorHAnsi" w:cstheme="minorHAnsi"/>
        </w:rPr>
      </w:pPr>
      <w:r w:rsidRPr="005E7E09">
        <w:rPr>
          <w:rFonts w:asciiTheme="minorHAnsi" w:eastAsia="Calibri" w:hAnsiTheme="minorHAnsi" w:cstheme="minorHAnsi"/>
        </w:rPr>
        <w:t>Al. Jana Pawła II 13</w:t>
      </w:r>
    </w:p>
    <w:p w14:paraId="009A5F4B" w14:textId="77777777" w:rsidR="00A120AF" w:rsidRPr="005E7E09" w:rsidRDefault="00A120AF" w:rsidP="00A120AF">
      <w:pPr>
        <w:spacing w:before="120" w:after="120"/>
        <w:rPr>
          <w:rFonts w:asciiTheme="minorHAnsi" w:eastAsia="Calibri" w:hAnsiTheme="minorHAnsi" w:cstheme="minorHAnsi"/>
        </w:rPr>
      </w:pPr>
      <w:r w:rsidRPr="005E7E09">
        <w:rPr>
          <w:rFonts w:asciiTheme="minorHAnsi" w:eastAsia="Calibri" w:hAnsiTheme="minorHAnsi" w:cstheme="minorHAnsi"/>
        </w:rPr>
        <w:t>00-828 Warszawa</w:t>
      </w:r>
    </w:p>
    <w:p w14:paraId="3D46742C" w14:textId="77777777" w:rsidR="005154AD" w:rsidRPr="005E7E09" w:rsidRDefault="00A120AF" w:rsidP="00A120AF">
      <w:pPr>
        <w:spacing w:before="120" w:after="120"/>
        <w:rPr>
          <w:rFonts w:asciiTheme="minorHAnsi" w:hAnsiTheme="minorHAnsi" w:cstheme="minorHAnsi"/>
        </w:rPr>
      </w:pPr>
      <w:r w:rsidRPr="005E7E09">
        <w:rPr>
          <w:rFonts w:asciiTheme="minorHAnsi" w:eastAsia="Calibri" w:hAnsiTheme="minorHAnsi" w:cstheme="minorHAnsi"/>
        </w:rPr>
        <w:t xml:space="preserve">Adres strony internetowej: </w:t>
      </w:r>
      <w:hyperlink r:id="rId8" w:history="1">
        <w:r w:rsidRPr="005E7E09">
          <w:rPr>
            <w:rStyle w:val="Hipercze"/>
            <w:rFonts w:asciiTheme="minorHAnsi" w:hAnsiTheme="minorHAnsi" w:cstheme="minorHAnsi"/>
            <w:lang w:eastAsia="en-US"/>
          </w:rPr>
          <w:t>www.pfron.org.pl</w:t>
        </w:r>
      </w:hyperlink>
    </w:p>
    <w:p w14:paraId="52E3911A" w14:textId="77777777" w:rsidR="005154AD" w:rsidRPr="00945021" w:rsidRDefault="009C6469" w:rsidP="002B71AA">
      <w:pPr>
        <w:pStyle w:val="Nagwek2"/>
        <w:numPr>
          <w:ilvl w:val="0"/>
          <w:numId w:val="9"/>
        </w:numPr>
        <w:rPr>
          <w:rFonts w:eastAsia="Calibri"/>
        </w:rPr>
      </w:pPr>
      <w:r w:rsidRPr="00945021">
        <w:rPr>
          <w:rFonts w:eastAsia="Calibri"/>
        </w:rPr>
        <w:t>OGÓLNY OPIS ZAMÓWIENIA</w:t>
      </w:r>
      <w:bookmarkEnd w:id="0"/>
    </w:p>
    <w:p w14:paraId="34C6D679" w14:textId="4FF1A01C" w:rsidR="002B71AA" w:rsidRDefault="002B71AA" w:rsidP="002B71AA">
      <w:pPr>
        <w:suppressAutoHyphens w:val="0"/>
        <w:spacing w:before="120" w:after="120" w:line="276" w:lineRule="auto"/>
        <w:rPr>
          <w:rFonts w:ascii="Calibri" w:eastAsia="Calibri" w:hAnsi="Calibri" w:cs="Calibri"/>
        </w:rPr>
      </w:pPr>
      <w:bookmarkStart w:id="3" w:name="_Toc418690482"/>
      <w:bookmarkEnd w:id="1"/>
      <w:r>
        <w:rPr>
          <w:rFonts w:ascii="Calibri" w:hAnsi="Calibri"/>
        </w:rPr>
        <w:t>Przedmiotem zam</w:t>
      </w:r>
      <w:r w:rsidRPr="00184B5D">
        <w:rPr>
          <w:rFonts w:ascii="Calibri" w:hAnsi="Calibri"/>
        </w:rPr>
        <w:t>ó</w:t>
      </w:r>
      <w:r>
        <w:rPr>
          <w:rFonts w:ascii="Calibri" w:hAnsi="Calibri"/>
        </w:rPr>
        <w:t xml:space="preserve">wienia jest </w:t>
      </w:r>
      <w:bookmarkStart w:id="4" w:name="_Hlk29287813"/>
      <w:r>
        <w:rPr>
          <w:rFonts w:ascii="Calibri" w:hAnsi="Calibri"/>
        </w:rPr>
        <w:t>świadczenie</w:t>
      </w:r>
      <w:bookmarkEnd w:id="4"/>
      <w:r>
        <w:rPr>
          <w:rFonts w:ascii="Calibri" w:hAnsi="Calibri"/>
        </w:rPr>
        <w:t xml:space="preserve"> </w:t>
      </w:r>
      <w:bookmarkStart w:id="5" w:name="_Hlk52450471"/>
      <w:r>
        <w:rPr>
          <w:rFonts w:ascii="Calibri" w:hAnsi="Calibri"/>
        </w:rPr>
        <w:t xml:space="preserve">usługi polegającej na: </w:t>
      </w:r>
      <w:bookmarkStart w:id="6" w:name="_Hlk54181161"/>
      <w:r>
        <w:rPr>
          <w:rFonts w:ascii="Calibri" w:hAnsi="Calibri"/>
        </w:rPr>
        <w:t>przygotowaniu projektu graficznego, składzie, łamaniu</w:t>
      </w:r>
      <w:bookmarkEnd w:id="6"/>
      <w:r>
        <w:rPr>
          <w:rFonts w:ascii="Calibri" w:hAnsi="Calibri"/>
        </w:rPr>
        <w:t xml:space="preserve">, korekcie językowej i redakcji stylistycznej </w:t>
      </w:r>
      <w:r w:rsidR="00755753">
        <w:rPr>
          <w:rFonts w:ascii="Calibri" w:hAnsi="Calibri"/>
        </w:rPr>
        <w:t xml:space="preserve">elektronicznych </w:t>
      </w:r>
      <w:r>
        <w:rPr>
          <w:rFonts w:ascii="Calibri" w:hAnsi="Calibri"/>
        </w:rPr>
        <w:t>materiałów szkoleniowych</w:t>
      </w:r>
      <w:bookmarkEnd w:id="5"/>
      <w:r>
        <w:rPr>
          <w:rFonts w:ascii="Calibri" w:hAnsi="Calibri"/>
        </w:rPr>
        <w:t xml:space="preserve"> </w:t>
      </w:r>
      <w:r w:rsidR="00755753">
        <w:rPr>
          <w:rFonts w:ascii="Calibri" w:hAnsi="Calibri"/>
        </w:rPr>
        <w:t xml:space="preserve">oraz </w:t>
      </w:r>
      <w:r w:rsidR="00755753" w:rsidRPr="00755753">
        <w:rPr>
          <w:rFonts w:ascii="Calibri" w:hAnsi="Calibri"/>
        </w:rPr>
        <w:t xml:space="preserve">przygotowaniu projektu graficznego, składzie, łamaniu </w:t>
      </w:r>
      <w:r w:rsidR="00755753">
        <w:rPr>
          <w:rFonts w:ascii="Calibri" w:hAnsi="Calibri"/>
        </w:rPr>
        <w:t xml:space="preserve">i druku plakatu </w:t>
      </w:r>
      <w:r>
        <w:rPr>
          <w:rFonts w:ascii="Calibri" w:hAnsi="Calibri"/>
        </w:rPr>
        <w:t xml:space="preserve">w projekcie </w:t>
      </w:r>
      <w:r>
        <w:rPr>
          <w:rFonts w:ascii="Calibri" w:hAnsi="Calibri"/>
          <w:i/>
          <w:iCs/>
        </w:rPr>
        <w:t>„Szkolenia dla pracownik</w:t>
      </w:r>
      <w:r w:rsidRPr="00184B5D">
        <w:rPr>
          <w:rFonts w:ascii="Calibri" w:hAnsi="Calibri"/>
          <w:i/>
          <w:iCs/>
        </w:rPr>
        <w:t>ó</w:t>
      </w:r>
      <w:r>
        <w:rPr>
          <w:rFonts w:ascii="Calibri" w:hAnsi="Calibri"/>
          <w:i/>
          <w:iCs/>
        </w:rPr>
        <w:t>w sektora transportu zbiorowego w zakresie potrzeb os</w:t>
      </w:r>
      <w:r w:rsidRPr="00184B5D">
        <w:rPr>
          <w:rFonts w:ascii="Calibri" w:hAnsi="Calibri"/>
          <w:i/>
          <w:iCs/>
        </w:rPr>
        <w:t>ó</w:t>
      </w:r>
      <w:r>
        <w:rPr>
          <w:rFonts w:ascii="Calibri" w:hAnsi="Calibri"/>
          <w:i/>
          <w:iCs/>
        </w:rPr>
        <w:t>b o szczeg</w:t>
      </w:r>
      <w:r w:rsidRPr="00184B5D">
        <w:rPr>
          <w:rFonts w:ascii="Calibri" w:hAnsi="Calibri"/>
          <w:i/>
          <w:iCs/>
        </w:rPr>
        <w:t>ó</w:t>
      </w:r>
      <w:r>
        <w:rPr>
          <w:rFonts w:ascii="Calibri" w:hAnsi="Calibri"/>
          <w:i/>
          <w:iCs/>
        </w:rPr>
        <w:t>lnych potrzebach, w tym os</w:t>
      </w:r>
      <w:r w:rsidRPr="00184B5D">
        <w:rPr>
          <w:rFonts w:ascii="Calibri" w:hAnsi="Calibri"/>
          <w:i/>
          <w:iCs/>
        </w:rPr>
        <w:t>ó</w:t>
      </w:r>
      <w:r>
        <w:rPr>
          <w:rFonts w:ascii="Calibri" w:hAnsi="Calibri"/>
          <w:i/>
          <w:iCs/>
        </w:rPr>
        <w:t>b z niepełnosprawnościami”</w:t>
      </w:r>
      <w:r>
        <w:rPr>
          <w:rFonts w:ascii="Calibri" w:hAnsi="Calibri"/>
        </w:rPr>
        <w:t>, kt</w:t>
      </w:r>
      <w:r w:rsidRPr="00184B5D">
        <w:rPr>
          <w:rFonts w:ascii="Calibri" w:hAnsi="Calibri"/>
        </w:rPr>
        <w:t>ó</w:t>
      </w:r>
      <w:r>
        <w:rPr>
          <w:rFonts w:ascii="Calibri" w:hAnsi="Calibri"/>
        </w:rPr>
        <w:t>ry realizowany jest przez PFRON w partnerstwie z Urzędem Transportu Kolejowego i Instytutem Transportu Samochodowego w ramach Programu Operacyjnego Wiedza Edukacja Rozw</w:t>
      </w:r>
      <w:r w:rsidRPr="00184B5D">
        <w:rPr>
          <w:rFonts w:ascii="Calibri" w:hAnsi="Calibri"/>
        </w:rPr>
        <w:t>ó</w:t>
      </w:r>
      <w:r>
        <w:rPr>
          <w:rFonts w:ascii="Calibri" w:hAnsi="Calibri"/>
        </w:rPr>
        <w:t>j, Oś Priorytetowa II Efektywne polityki publiczne dla rynku pracy, gospodarki i edukacji, Działanie 2.6 Wysoka jakość polityki na rzecz włączenia społecznego i zawodowego os</w:t>
      </w:r>
      <w:r w:rsidRPr="00184B5D">
        <w:rPr>
          <w:rFonts w:ascii="Calibri" w:hAnsi="Calibri"/>
        </w:rPr>
        <w:t>ó</w:t>
      </w:r>
      <w:r>
        <w:rPr>
          <w:rFonts w:ascii="Calibri" w:hAnsi="Calibri"/>
        </w:rPr>
        <w:t xml:space="preserve">b niepełnosprawnych. </w:t>
      </w:r>
    </w:p>
    <w:p w14:paraId="4B1EB959" w14:textId="344BE03F" w:rsidR="002B71AA" w:rsidRDefault="002B71AA" w:rsidP="002B71AA">
      <w:pPr>
        <w:suppressAutoHyphens w:val="0"/>
        <w:spacing w:after="120" w:line="276" w:lineRule="auto"/>
        <w:rPr>
          <w:rFonts w:ascii="Calibri" w:hAnsi="Calibri"/>
        </w:rPr>
      </w:pPr>
      <w:r>
        <w:rPr>
          <w:rFonts w:ascii="Calibri" w:hAnsi="Calibri"/>
        </w:rPr>
        <w:t>Projekt ma na celu podniesienie kompetencji pracownik</w:t>
      </w:r>
      <w:r w:rsidRPr="00184B5D">
        <w:rPr>
          <w:rFonts w:ascii="Calibri" w:hAnsi="Calibri"/>
        </w:rPr>
        <w:t>ó</w:t>
      </w:r>
      <w:r>
        <w:rPr>
          <w:rFonts w:ascii="Calibri" w:hAnsi="Calibri"/>
        </w:rPr>
        <w:t xml:space="preserve">w sektora transportu zbiorowego </w:t>
      </w:r>
      <w:r>
        <w:rPr>
          <w:rFonts w:ascii="Calibri" w:eastAsia="Calibri" w:hAnsi="Calibri" w:cs="Calibri"/>
        </w:rPr>
        <w:br/>
      </w:r>
      <w:r>
        <w:rPr>
          <w:rFonts w:ascii="Calibri" w:hAnsi="Calibri"/>
        </w:rPr>
        <w:t>w zakresie profesjonalnej obsługi os</w:t>
      </w:r>
      <w:r w:rsidRPr="00184B5D">
        <w:rPr>
          <w:rFonts w:ascii="Calibri" w:hAnsi="Calibri"/>
        </w:rPr>
        <w:t>ó</w:t>
      </w:r>
      <w:r>
        <w:rPr>
          <w:rFonts w:ascii="Calibri" w:hAnsi="Calibri"/>
        </w:rPr>
        <w:t>b o szczeg</w:t>
      </w:r>
      <w:r w:rsidRPr="00184B5D">
        <w:rPr>
          <w:rFonts w:ascii="Calibri" w:hAnsi="Calibri"/>
        </w:rPr>
        <w:t>ó</w:t>
      </w:r>
      <w:r>
        <w:rPr>
          <w:rFonts w:ascii="Calibri" w:hAnsi="Calibri"/>
        </w:rPr>
        <w:t>lnych potrzebach, w tym w szczeg</w:t>
      </w:r>
      <w:r w:rsidRPr="00184B5D">
        <w:rPr>
          <w:rFonts w:ascii="Calibri" w:hAnsi="Calibri"/>
        </w:rPr>
        <w:t>ó</w:t>
      </w:r>
      <w:r>
        <w:rPr>
          <w:rFonts w:ascii="Calibri" w:hAnsi="Calibri"/>
        </w:rPr>
        <w:t>lności os</w:t>
      </w:r>
      <w:r w:rsidRPr="00184B5D">
        <w:rPr>
          <w:rFonts w:ascii="Calibri" w:hAnsi="Calibri"/>
        </w:rPr>
        <w:t>ó</w:t>
      </w:r>
      <w:r>
        <w:rPr>
          <w:rFonts w:ascii="Calibri" w:hAnsi="Calibri"/>
        </w:rPr>
        <w:t>b z niepełnosprawnościami poprzez działania szkoleniowe oraz opracowanie standard</w:t>
      </w:r>
      <w:r w:rsidRPr="00184B5D">
        <w:rPr>
          <w:rFonts w:ascii="Calibri" w:hAnsi="Calibri"/>
        </w:rPr>
        <w:t>ó</w:t>
      </w:r>
      <w:r>
        <w:rPr>
          <w:rFonts w:ascii="Calibri" w:hAnsi="Calibri"/>
        </w:rPr>
        <w:t>w obsługi os</w:t>
      </w:r>
      <w:r w:rsidRPr="00184B5D">
        <w:rPr>
          <w:rFonts w:ascii="Calibri" w:hAnsi="Calibri"/>
        </w:rPr>
        <w:t>ó</w:t>
      </w:r>
      <w:r>
        <w:rPr>
          <w:rFonts w:ascii="Calibri" w:hAnsi="Calibri"/>
        </w:rPr>
        <w:t>b o szczeg</w:t>
      </w:r>
      <w:r w:rsidRPr="00184B5D">
        <w:rPr>
          <w:rFonts w:ascii="Calibri" w:hAnsi="Calibri"/>
        </w:rPr>
        <w:t>ó</w:t>
      </w:r>
      <w:r>
        <w:rPr>
          <w:rFonts w:ascii="Calibri" w:hAnsi="Calibri"/>
        </w:rPr>
        <w:t>lnych potrzebach korzystających z transportu zbiorowego i poradnika dotyczącego dostosowania kluczowych typ</w:t>
      </w:r>
      <w:r w:rsidRPr="00184B5D">
        <w:rPr>
          <w:rFonts w:ascii="Calibri" w:hAnsi="Calibri"/>
        </w:rPr>
        <w:t>ó</w:t>
      </w:r>
      <w:r>
        <w:rPr>
          <w:rFonts w:ascii="Calibri" w:hAnsi="Calibri"/>
        </w:rPr>
        <w:t>w usług w zakresie transportu zbiorowego do potrzeb os</w:t>
      </w:r>
      <w:r w:rsidRPr="00184B5D">
        <w:rPr>
          <w:rFonts w:ascii="Calibri" w:hAnsi="Calibri"/>
        </w:rPr>
        <w:t>ó</w:t>
      </w:r>
      <w:r>
        <w:rPr>
          <w:rFonts w:ascii="Calibri" w:hAnsi="Calibri"/>
        </w:rPr>
        <w:t>b o szczeg</w:t>
      </w:r>
      <w:r w:rsidRPr="00184B5D">
        <w:rPr>
          <w:rFonts w:ascii="Calibri" w:hAnsi="Calibri"/>
        </w:rPr>
        <w:t>ó</w:t>
      </w:r>
      <w:r>
        <w:rPr>
          <w:rFonts w:ascii="Calibri" w:hAnsi="Calibri"/>
        </w:rPr>
        <w:t>lnych potrzebach, w tym os</w:t>
      </w:r>
      <w:r w:rsidRPr="00184B5D">
        <w:rPr>
          <w:rFonts w:ascii="Calibri" w:hAnsi="Calibri"/>
        </w:rPr>
        <w:t>ó</w:t>
      </w:r>
      <w:r>
        <w:rPr>
          <w:rFonts w:ascii="Calibri" w:hAnsi="Calibri"/>
        </w:rPr>
        <w:t xml:space="preserve">b z niepełnosprawnościami. </w:t>
      </w:r>
    </w:p>
    <w:p w14:paraId="5DE68FD3" w14:textId="4A0189EC" w:rsidR="00F26141" w:rsidRDefault="00F26141" w:rsidP="00F26141">
      <w:pPr>
        <w:pStyle w:val="Nagwek2"/>
        <w:numPr>
          <w:ilvl w:val="0"/>
          <w:numId w:val="9"/>
        </w:numPr>
        <w:rPr>
          <w:rFonts w:eastAsia="Calibri"/>
        </w:rPr>
      </w:pPr>
      <w:r>
        <w:rPr>
          <w:rFonts w:eastAsia="Calibri"/>
        </w:rPr>
        <w:t xml:space="preserve">SZCZEGÓŁOWY OPIS </w:t>
      </w:r>
      <w:r w:rsidR="008848C8">
        <w:rPr>
          <w:rFonts w:eastAsia="Calibri"/>
        </w:rPr>
        <w:t xml:space="preserve">PRZEDMIOTU </w:t>
      </w:r>
      <w:r>
        <w:rPr>
          <w:rFonts w:eastAsia="Calibri"/>
        </w:rPr>
        <w:t>ZAMÓWIENIA</w:t>
      </w:r>
    </w:p>
    <w:p w14:paraId="4E280B02" w14:textId="59CAED88" w:rsidR="00F26141" w:rsidRDefault="00C84E7F" w:rsidP="00C84E7F">
      <w:pPr>
        <w:suppressAutoHyphens w:val="0"/>
        <w:spacing w:before="120" w:after="120" w:line="276" w:lineRule="auto"/>
        <w:rPr>
          <w:rFonts w:ascii="Calibri" w:eastAsia="Calibri" w:hAnsi="Calibri" w:cs="Calibri"/>
        </w:rPr>
      </w:pPr>
      <w:r>
        <w:rPr>
          <w:rFonts w:ascii="Calibri" w:eastAsia="Calibri" w:hAnsi="Calibri" w:cs="Calibri"/>
        </w:rPr>
        <w:t>Szczegółowy opis przedmiotu zamówienia zawarty jest w załączniku nr 1 do Zapytania ofertowego.</w:t>
      </w:r>
    </w:p>
    <w:bookmarkEnd w:id="3"/>
    <w:p w14:paraId="3F2FCB4E" w14:textId="77777777" w:rsidR="001B3758" w:rsidRPr="005154AD" w:rsidRDefault="001B3758" w:rsidP="002B71AA">
      <w:pPr>
        <w:pStyle w:val="Nagwek2"/>
        <w:numPr>
          <w:ilvl w:val="0"/>
          <w:numId w:val="9"/>
        </w:numPr>
      </w:pPr>
      <w:r w:rsidRPr="005154AD">
        <w:t>TERMIN WYKONANIA ZAMÓWIENIA</w:t>
      </w:r>
    </w:p>
    <w:p w14:paraId="284C70F0" w14:textId="77777777" w:rsidR="00704301" w:rsidRPr="00704301" w:rsidRDefault="00FA338C" w:rsidP="00704301">
      <w:pPr>
        <w:pStyle w:val="Bezodstpw"/>
        <w:spacing w:before="120" w:after="120" w:line="276" w:lineRule="auto"/>
        <w:rPr>
          <w:sz w:val="24"/>
          <w:szCs w:val="24"/>
        </w:rPr>
      </w:pPr>
      <w:r w:rsidRPr="005E7E09">
        <w:rPr>
          <w:sz w:val="24"/>
          <w:szCs w:val="24"/>
        </w:rPr>
        <w:t>Okres ś</w:t>
      </w:r>
      <w:r w:rsidR="001B3758" w:rsidRPr="005E7E09">
        <w:rPr>
          <w:sz w:val="24"/>
          <w:szCs w:val="24"/>
        </w:rPr>
        <w:t>wiadczeni</w:t>
      </w:r>
      <w:r w:rsidRPr="005E7E09">
        <w:rPr>
          <w:sz w:val="24"/>
          <w:szCs w:val="24"/>
        </w:rPr>
        <w:t>a</w:t>
      </w:r>
      <w:r w:rsidR="001B3758" w:rsidRPr="005E7E09">
        <w:rPr>
          <w:sz w:val="24"/>
          <w:szCs w:val="24"/>
        </w:rPr>
        <w:t xml:space="preserve"> </w:t>
      </w:r>
      <w:r w:rsidRPr="005E7E09">
        <w:rPr>
          <w:sz w:val="24"/>
          <w:szCs w:val="24"/>
        </w:rPr>
        <w:t xml:space="preserve">usługi </w:t>
      </w:r>
      <w:bookmarkStart w:id="7" w:name="_Hlk53492648"/>
      <w:r w:rsidR="00704301" w:rsidRPr="00704301">
        <w:rPr>
          <w:sz w:val="24"/>
          <w:szCs w:val="24"/>
        </w:rPr>
        <w:t>polegającej na:</w:t>
      </w:r>
    </w:p>
    <w:p w14:paraId="17957A83" w14:textId="096004C7" w:rsidR="00704301" w:rsidRDefault="00704301" w:rsidP="00704301">
      <w:pPr>
        <w:pStyle w:val="Bezodstpw"/>
        <w:numPr>
          <w:ilvl w:val="0"/>
          <w:numId w:val="23"/>
        </w:numPr>
        <w:spacing w:before="120" w:after="120" w:line="276" w:lineRule="auto"/>
        <w:rPr>
          <w:sz w:val="24"/>
          <w:szCs w:val="24"/>
        </w:rPr>
      </w:pPr>
      <w:bookmarkStart w:id="8" w:name="_Hlk53489548"/>
      <w:r w:rsidRPr="00704301">
        <w:rPr>
          <w:sz w:val="24"/>
          <w:szCs w:val="24"/>
        </w:rPr>
        <w:t xml:space="preserve">przygotowaniu projektu graficznego, składzie, łamaniu, korekcie językowej i redakcji stylistycznej </w:t>
      </w:r>
      <w:r w:rsidR="00136CE6">
        <w:rPr>
          <w:sz w:val="24"/>
          <w:szCs w:val="24"/>
        </w:rPr>
        <w:t xml:space="preserve">elektronicznych </w:t>
      </w:r>
      <w:r w:rsidRPr="00704301">
        <w:rPr>
          <w:sz w:val="24"/>
          <w:szCs w:val="24"/>
        </w:rPr>
        <w:t>materiałów szkoleniowych</w:t>
      </w:r>
      <w:bookmarkEnd w:id="8"/>
      <w:r>
        <w:rPr>
          <w:sz w:val="24"/>
          <w:szCs w:val="24"/>
        </w:rPr>
        <w:t>,</w:t>
      </w:r>
    </w:p>
    <w:p w14:paraId="5D583357" w14:textId="77777777" w:rsidR="002C3C7D" w:rsidRDefault="00704301" w:rsidP="00B4423C">
      <w:pPr>
        <w:pStyle w:val="Bezodstpw"/>
        <w:numPr>
          <w:ilvl w:val="0"/>
          <w:numId w:val="23"/>
        </w:numPr>
        <w:spacing w:before="120" w:after="120" w:line="276" w:lineRule="auto"/>
        <w:rPr>
          <w:sz w:val="24"/>
          <w:szCs w:val="24"/>
        </w:rPr>
      </w:pPr>
      <w:r w:rsidRPr="002C3C7D">
        <w:rPr>
          <w:sz w:val="24"/>
          <w:szCs w:val="24"/>
        </w:rPr>
        <w:lastRenderedPageBreak/>
        <w:t>przygotowaniu projektu graficznego, składzie, łamaniu i druku plakatu</w:t>
      </w:r>
      <w:r w:rsidR="002C3C7D">
        <w:rPr>
          <w:sz w:val="24"/>
          <w:szCs w:val="24"/>
        </w:rPr>
        <w:t>,</w:t>
      </w:r>
    </w:p>
    <w:bookmarkEnd w:id="7"/>
    <w:p w14:paraId="4A23AA31" w14:textId="3BB03E44" w:rsidR="00704301" w:rsidRPr="002C3C7D" w:rsidRDefault="00704301" w:rsidP="002C3C7D">
      <w:pPr>
        <w:pStyle w:val="Bezodstpw"/>
        <w:spacing w:before="120" w:after="120" w:line="276" w:lineRule="auto"/>
        <w:rPr>
          <w:sz w:val="24"/>
          <w:szCs w:val="24"/>
        </w:rPr>
      </w:pPr>
      <w:r w:rsidRPr="002C3C7D">
        <w:rPr>
          <w:sz w:val="24"/>
          <w:szCs w:val="24"/>
        </w:rPr>
        <w:t>od dni</w:t>
      </w:r>
      <w:r w:rsidR="00476B51">
        <w:rPr>
          <w:sz w:val="24"/>
          <w:szCs w:val="24"/>
        </w:rPr>
        <w:t>a</w:t>
      </w:r>
      <w:r w:rsidRPr="002C3C7D">
        <w:rPr>
          <w:sz w:val="24"/>
          <w:szCs w:val="24"/>
        </w:rPr>
        <w:t xml:space="preserve"> podpisania umowy do </w:t>
      </w:r>
      <w:r w:rsidRPr="00136CE6">
        <w:rPr>
          <w:b/>
          <w:bCs/>
          <w:sz w:val="24"/>
          <w:szCs w:val="24"/>
        </w:rPr>
        <w:t>31 marca 2021 roku</w:t>
      </w:r>
      <w:r w:rsidRPr="002C3C7D">
        <w:rPr>
          <w:sz w:val="24"/>
          <w:szCs w:val="24"/>
        </w:rPr>
        <w:t>.</w:t>
      </w:r>
    </w:p>
    <w:p w14:paraId="2B59617E" w14:textId="77777777" w:rsidR="005154AD" w:rsidRDefault="003C677A" w:rsidP="002B71AA">
      <w:pPr>
        <w:pStyle w:val="Nagwek2"/>
        <w:numPr>
          <w:ilvl w:val="0"/>
          <w:numId w:val="9"/>
        </w:numPr>
      </w:pPr>
      <w:bookmarkStart w:id="9" w:name="_Hlk30671130"/>
      <w:r>
        <w:t xml:space="preserve">WARUNKI </w:t>
      </w:r>
      <w:r w:rsidR="00FB5C61">
        <w:t xml:space="preserve">UDZIAŁU I </w:t>
      </w:r>
      <w:r w:rsidR="00FB5C61" w:rsidRPr="00846C3B">
        <w:t>OPIS SPOSOBU DOKONYWANIA OCENY SPEŁNIANIA WARUNKÓW UDZIAŁU</w:t>
      </w:r>
    </w:p>
    <w:bookmarkEnd w:id="9"/>
    <w:p w14:paraId="1EFDEC8D" w14:textId="77777777" w:rsidR="00CD2BFF" w:rsidRPr="005E7E09" w:rsidRDefault="00CD2BFF" w:rsidP="002B71AA">
      <w:pPr>
        <w:pStyle w:val="Akapitzlist"/>
        <w:numPr>
          <w:ilvl w:val="0"/>
          <w:numId w:val="2"/>
        </w:numPr>
        <w:spacing w:before="120" w:after="120" w:line="276" w:lineRule="auto"/>
        <w:rPr>
          <w:rFonts w:asciiTheme="minorHAnsi" w:hAnsiTheme="minorHAnsi"/>
        </w:rPr>
      </w:pPr>
      <w:r w:rsidRPr="005E7E09">
        <w:rPr>
          <w:rFonts w:asciiTheme="minorHAnsi" w:hAnsiTheme="minorHAnsi"/>
        </w:rPr>
        <w:t>O zamówienie ubiegać się mogą Wykonawcy, którzy spełniają warunki udziału w postępowaniu i wykażą ich spełnienie na poziomie wymaganym przez Zamawiającego zgodnie z opisem zamieszczonym poniżej, w zakresie:</w:t>
      </w:r>
    </w:p>
    <w:p w14:paraId="71A99245" w14:textId="77777777" w:rsidR="00704301" w:rsidRDefault="00CD2BFF" w:rsidP="002B71AA">
      <w:pPr>
        <w:pStyle w:val="Akapitzlist"/>
        <w:numPr>
          <w:ilvl w:val="1"/>
          <w:numId w:val="3"/>
        </w:numPr>
        <w:spacing w:before="120" w:after="120" w:line="276" w:lineRule="auto"/>
        <w:rPr>
          <w:rFonts w:asciiTheme="minorHAnsi" w:hAnsiTheme="minorHAnsi"/>
        </w:rPr>
      </w:pPr>
      <w:r w:rsidRPr="002637D5">
        <w:rPr>
          <w:rFonts w:asciiTheme="minorHAnsi" w:hAnsiTheme="minorHAnsi"/>
          <w:b/>
        </w:rPr>
        <w:t>posiadania wiedzy i doświadczenia</w:t>
      </w:r>
      <w:r w:rsidR="00F25D98">
        <w:rPr>
          <w:rFonts w:asciiTheme="minorHAnsi" w:hAnsiTheme="minorHAnsi"/>
          <w:b/>
        </w:rPr>
        <w:t>:</w:t>
      </w:r>
      <w:r w:rsidRPr="002637D5">
        <w:rPr>
          <w:rFonts w:asciiTheme="minorHAnsi" w:hAnsiTheme="minorHAnsi"/>
          <w:b/>
        </w:rPr>
        <w:t xml:space="preserve"> </w:t>
      </w:r>
      <w:r w:rsidR="006B60C8">
        <w:rPr>
          <w:rFonts w:asciiTheme="minorHAnsi" w:hAnsiTheme="minorHAnsi"/>
        </w:rPr>
        <w:t>wykonali</w:t>
      </w:r>
      <w:r w:rsidRPr="009C0AE4">
        <w:rPr>
          <w:rFonts w:asciiTheme="minorHAnsi" w:hAnsiTheme="minorHAnsi"/>
        </w:rPr>
        <w:t xml:space="preserve"> w okresie ostatnich </w:t>
      </w:r>
      <w:r w:rsidR="00704301">
        <w:rPr>
          <w:rFonts w:asciiTheme="minorHAnsi" w:hAnsiTheme="minorHAnsi"/>
        </w:rPr>
        <w:t>5</w:t>
      </w:r>
      <w:r w:rsidRPr="009C0AE4">
        <w:rPr>
          <w:rFonts w:asciiTheme="minorHAnsi" w:hAnsiTheme="minorHAnsi"/>
        </w:rPr>
        <w:t xml:space="preserve"> lat przed upływem terminu składania ofert, a jeżeli okres prowadzenia działalności jest krótszy - w tym okresie</w:t>
      </w:r>
      <w:r w:rsidR="00704301">
        <w:rPr>
          <w:rFonts w:asciiTheme="minorHAnsi" w:hAnsiTheme="minorHAnsi"/>
        </w:rPr>
        <w:t>:</w:t>
      </w:r>
    </w:p>
    <w:p w14:paraId="56B8673F" w14:textId="04D78154" w:rsidR="00CD2BFF" w:rsidRDefault="00CD2BFF" w:rsidP="00704301">
      <w:pPr>
        <w:pStyle w:val="Akapitzlist"/>
        <w:numPr>
          <w:ilvl w:val="0"/>
          <w:numId w:val="24"/>
        </w:numPr>
        <w:spacing w:before="120" w:after="120" w:line="276" w:lineRule="auto"/>
        <w:rPr>
          <w:rFonts w:asciiTheme="minorHAnsi" w:hAnsiTheme="minorHAnsi"/>
        </w:rPr>
      </w:pPr>
      <w:r w:rsidRPr="009C0AE4">
        <w:rPr>
          <w:rFonts w:asciiTheme="minorHAnsi" w:hAnsiTheme="minorHAnsi"/>
        </w:rPr>
        <w:t xml:space="preserve">co najmniej </w:t>
      </w:r>
      <w:r w:rsidR="00704301">
        <w:rPr>
          <w:rFonts w:asciiTheme="minorHAnsi" w:hAnsiTheme="minorHAnsi"/>
        </w:rPr>
        <w:t>5</w:t>
      </w:r>
      <w:r w:rsidRPr="009C0AE4">
        <w:rPr>
          <w:rFonts w:asciiTheme="minorHAnsi" w:hAnsiTheme="minorHAnsi"/>
        </w:rPr>
        <w:t xml:space="preserve"> (</w:t>
      </w:r>
      <w:r w:rsidR="00704301">
        <w:rPr>
          <w:rFonts w:asciiTheme="minorHAnsi" w:hAnsiTheme="minorHAnsi"/>
        </w:rPr>
        <w:t>pięć</w:t>
      </w:r>
      <w:r w:rsidRPr="009C0AE4">
        <w:rPr>
          <w:rFonts w:asciiTheme="minorHAnsi" w:hAnsiTheme="minorHAnsi"/>
        </w:rPr>
        <w:t xml:space="preserve">) </w:t>
      </w:r>
      <w:r w:rsidR="00992DAA">
        <w:rPr>
          <w:rFonts w:asciiTheme="minorHAnsi" w:hAnsiTheme="minorHAnsi"/>
        </w:rPr>
        <w:t>usług polegając</w:t>
      </w:r>
      <w:r w:rsidR="00704301">
        <w:rPr>
          <w:rFonts w:asciiTheme="minorHAnsi" w:hAnsiTheme="minorHAnsi"/>
        </w:rPr>
        <w:t>ych</w:t>
      </w:r>
      <w:r w:rsidR="00992DAA">
        <w:rPr>
          <w:rFonts w:asciiTheme="minorHAnsi" w:hAnsiTheme="minorHAnsi"/>
        </w:rPr>
        <w:t xml:space="preserve"> na </w:t>
      </w:r>
      <w:r w:rsidR="002C3C7D">
        <w:rPr>
          <w:rFonts w:asciiTheme="minorHAnsi" w:hAnsiTheme="minorHAnsi"/>
        </w:rPr>
        <w:t xml:space="preserve">łącznym </w:t>
      </w:r>
      <w:r w:rsidR="00704301" w:rsidRPr="00704301">
        <w:rPr>
          <w:rFonts w:asciiTheme="minorHAnsi" w:hAnsiTheme="minorHAnsi"/>
        </w:rPr>
        <w:t xml:space="preserve">przygotowaniu projektu graficznego, składzie, łamaniu, korekcie językowej i redakcji stylistycznej </w:t>
      </w:r>
      <w:r w:rsidR="00704301">
        <w:rPr>
          <w:rFonts w:asciiTheme="minorHAnsi" w:hAnsiTheme="minorHAnsi"/>
        </w:rPr>
        <w:t>publikacji</w:t>
      </w:r>
      <w:r w:rsidR="00196F28">
        <w:rPr>
          <w:rFonts w:asciiTheme="minorHAnsi" w:hAnsiTheme="minorHAnsi"/>
        </w:rPr>
        <w:t xml:space="preserve"> elektronicznej</w:t>
      </w:r>
      <w:r w:rsidRPr="009C0AE4">
        <w:rPr>
          <w:rFonts w:asciiTheme="minorHAnsi" w:hAnsiTheme="minorHAnsi"/>
        </w:rPr>
        <w:t>. Zamawiający wymaga</w:t>
      </w:r>
      <w:r w:rsidR="00AF1565">
        <w:rPr>
          <w:rFonts w:asciiTheme="minorHAnsi" w:hAnsiTheme="minorHAnsi"/>
        </w:rPr>
        <w:t>,</w:t>
      </w:r>
      <w:r w:rsidRPr="009C0AE4">
        <w:rPr>
          <w:rFonts w:asciiTheme="minorHAnsi" w:hAnsiTheme="minorHAnsi"/>
        </w:rPr>
        <w:t xml:space="preserve"> by </w:t>
      </w:r>
      <w:r w:rsidR="009C52DD">
        <w:rPr>
          <w:rFonts w:asciiTheme="minorHAnsi" w:hAnsiTheme="minorHAnsi"/>
        </w:rPr>
        <w:t>co najmniej 2 (dwie)</w:t>
      </w:r>
      <w:r w:rsidR="009C52DD" w:rsidRPr="009C0AE4">
        <w:rPr>
          <w:rFonts w:asciiTheme="minorHAnsi" w:hAnsiTheme="minorHAnsi"/>
        </w:rPr>
        <w:t xml:space="preserve"> </w:t>
      </w:r>
      <w:r w:rsidR="002C3C7D">
        <w:rPr>
          <w:rFonts w:asciiTheme="minorHAnsi" w:hAnsiTheme="minorHAnsi"/>
        </w:rPr>
        <w:t xml:space="preserve">takie </w:t>
      </w:r>
      <w:r w:rsidRPr="009C0AE4">
        <w:rPr>
          <w:rFonts w:asciiTheme="minorHAnsi" w:hAnsiTheme="minorHAnsi"/>
        </w:rPr>
        <w:t>usług</w:t>
      </w:r>
      <w:r w:rsidR="009C52DD">
        <w:rPr>
          <w:rFonts w:asciiTheme="minorHAnsi" w:hAnsiTheme="minorHAnsi"/>
        </w:rPr>
        <w:t>i</w:t>
      </w:r>
      <w:r w:rsidRPr="009C0AE4">
        <w:rPr>
          <w:rFonts w:asciiTheme="minorHAnsi" w:hAnsiTheme="minorHAnsi"/>
        </w:rPr>
        <w:t xml:space="preserve"> dotyczył</w:t>
      </w:r>
      <w:r w:rsidR="009C52DD">
        <w:rPr>
          <w:rFonts w:asciiTheme="minorHAnsi" w:hAnsiTheme="minorHAnsi"/>
        </w:rPr>
        <w:t>y</w:t>
      </w:r>
      <w:r w:rsidRPr="009C0AE4">
        <w:rPr>
          <w:rFonts w:asciiTheme="minorHAnsi" w:hAnsiTheme="minorHAnsi"/>
        </w:rPr>
        <w:t xml:space="preserve"> </w:t>
      </w:r>
      <w:r w:rsidR="00704301">
        <w:rPr>
          <w:rFonts w:asciiTheme="minorHAnsi" w:hAnsiTheme="minorHAnsi"/>
        </w:rPr>
        <w:t>przygotowania materiałów szkoleniowych</w:t>
      </w:r>
      <w:r w:rsidR="00704301" w:rsidRPr="00704301">
        <w:rPr>
          <w:rFonts w:asciiTheme="minorHAnsi" w:hAnsiTheme="minorHAnsi"/>
        </w:rPr>
        <w:t xml:space="preserve"> </w:t>
      </w:r>
      <w:r w:rsidR="00704301">
        <w:rPr>
          <w:rFonts w:asciiTheme="minorHAnsi" w:hAnsiTheme="minorHAnsi"/>
        </w:rPr>
        <w:t>obejmujących co najmniej prezentacje PowerPoint, podręczniki/materiały dydaktyczne dla uczestników</w:t>
      </w:r>
      <w:bookmarkStart w:id="10" w:name="_Hlk31020010"/>
      <w:r w:rsidR="002C3C7D">
        <w:rPr>
          <w:rFonts w:asciiTheme="minorHAnsi" w:hAnsiTheme="minorHAnsi"/>
        </w:rPr>
        <w:t>;</w:t>
      </w:r>
    </w:p>
    <w:p w14:paraId="08A7C9F5" w14:textId="51F9E1A3" w:rsidR="002C3C7D" w:rsidRDefault="002C3C7D" w:rsidP="00704301">
      <w:pPr>
        <w:pStyle w:val="Akapitzlist"/>
        <w:numPr>
          <w:ilvl w:val="0"/>
          <w:numId w:val="24"/>
        </w:numPr>
        <w:spacing w:before="120" w:after="120" w:line="276" w:lineRule="auto"/>
        <w:rPr>
          <w:rFonts w:asciiTheme="minorHAnsi" w:hAnsiTheme="minorHAnsi"/>
        </w:rPr>
      </w:pPr>
      <w:r>
        <w:rPr>
          <w:rFonts w:asciiTheme="minorHAnsi" w:hAnsiTheme="minorHAnsi"/>
        </w:rPr>
        <w:t xml:space="preserve">co najmniej 5 (pięć) usług polegających na łącznym </w:t>
      </w:r>
      <w:r w:rsidRPr="002C3C7D">
        <w:rPr>
          <w:rFonts w:asciiTheme="minorHAnsi" w:hAnsiTheme="minorHAnsi"/>
        </w:rPr>
        <w:t>przygotowaniu projektu graficznego, składzie, łamaniu i druku plaka</w:t>
      </w:r>
      <w:r w:rsidR="00E0352A">
        <w:rPr>
          <w:rFonts w:asciiTheme="minorHAnsi" w:hAnsiTheme="minorHAnsi"/>
        </w:rPr>
        <w:t>tu</w:t>
      </w:r>
      <w:r>
        <w:rPr>
          <w:rFonts w:asciiTheme="minorHAnsi" w:hAnsiTheme="minorHAnsi"/>
        </w:rPr>
        <w:t>;</w:t>
      </w:r>
    </w:p>
    <w:p w14:paraId="12428D3C" w14:textId="6DEFB48E" w:rsidR="002C3C7D" w:rsidRDefault="002C3C7D" w:rsidP="00704301">
      <w:pPr>
        <w:pStyle w:val="Akapitzlist"/>
        <w:numPr>
          <w:ilvl w:val="0"/>
          <w:numId w:val="24"/>
        </w:numPr>
        <w:spacing w:before="120" w:after="120" w:line="276" w:lineRule="auto"/>
        <w:rPr>
          <w:rFonts w:asciiTheme="minorHAnsi" w:hAnsiTheme="minorHAnsi"/>
        </w:rPr>
      </w:pPr>
      <w:r>
        <w:rPr>
          <w:rFonts w:asciiTheme="minorHAnsi" w:hAnsiTheme="minorHAnsi"/>
        </w:rPr>
        <w:t xml:space="preserve">każda z </w:t>
      </w:r>
      <w:r w:rsidR="00313316">
        <w:rPr>
          <w:rFonts w:asciiTheme="minorHAnsi" w:hAnsiTheme="minorHAnsi"/>
        </w:rPr>
        <w:t xml:space="preserve">elektronicznych </w:t>
      </w:r>
      <w:r>
        <w:rPr>
          <w:rFonts w:asciiTheme="minorHAnsi" w:hAnsiTheme="minorHAnsi"/>
        </w:rPr>
        <w:t>publikacji i materiałów, o których mowa w lit. a) miała objętość minimum 50 stron (wraz z okładką);</w:t>
      </w:r>
    </w:p>
    <w:p w14:paraId="4B7C8CD1" w14:textId="4F6A189C" w:rsidR="002C3C7D" w:rsidRPr="005E7E09" w:rsidRDefault="002C3C7D" w:rsidP="00704301">
      <w:pPr>
        <w:pStyle w:val="Akapitzlist"/>
        <w:numPr>
          <w:ilvl w:val="0"/>
          <w:numId w:val="24"/>
        </w:numPr>
        <w:spacing w:before="120" w:after="120" w:line="276" w:lineRule="auto"/>
        <w:rPr>
          <w:rFonts w:asciiTheme="minorHAnsi" w:hAnsiTheme="minorHAnsi"/>
        </w:rPr>
      </w:pPr>
      <w:r>
        <w:rPr>
          <w:rFonts w:asciiTheme="minorHAnsi" w:hAnsiTheme="minorHAnsi"/>
        </w:rPr>
        <w:t>plakaty</w:t>
      </w:r>
      <w:r w:rsidR="00274630">
        <w:rPr>
          <w:rFonts w:asciiTheme="minorHAnsi" w:hAnsiTheme="minorHAnsi"/>
        </w:rPr>
        <w:t>, o których mowa w lit. b)</w:t>
      </w:r>
      <w:r>
        <w:rPr>
          <w:rFonts w:asciiTheme="minorHAnsi" w:hAnsiTheme="minorHAnsi"/>
        </w:rPr>
        <w:t xml:space="preserve"> były drukowane w nakładzie nie mniejszym niż </w:t>
      </w:r>
      <w:r w:rsidR="00274630">
        <w:rPr>
          <w:rFonts w:asciiTheme="minorHAnsi" w:hAnsiTheme="minorHAnsi"/>
        </w:rPr>
        <w:t>5</w:t>
      </w:r>
      <w:r>
        <w:rPr>
          <w:rFonts w:asciiTheme="minorHAnsi" w:hAnsiTheme="minorHAnsi"/>
        </w:rPr>
        <w:t xml:space="preserve">00 sztuk i </w:t>
      </w:r>
      <w:bookmarkStart w:id="11" w:name="_Hlk54184590"/>
      <w:r>
        <w:rPr>
          <w:rFonts w:asciiTheme="minorHAnsi" w:hAnsiTheme="minorHAnsi"/>
        </w:rPr>
        <w:t>w pełnych kolorach (4+4)</w:t>
      </w:r>
      <w:bookmarkEnd w:id="11"/>
      <w:r>
        <w:rPr>
          <w:rFonts w:asciiTheme="minorHAnsi" w:hAnsiTheme="minorHAnsi"/>
        </w:rPr>
        <w:t>.</w:t>
      </w:r>
    </w:p>
    <w:bookmarkEnd w:id="10"/>
    <w:p w14:paraId="53CCA0DB" w14:textId="77777777" w:rsidR="00CD2BFF" w:rsidRPr="00666B37" w:rsidRDefault="00CD2BFF" w:rsidP="002B71AA">
      <w:pPr>
        <w:pStyle w:val="Akapitzlist"/>
        <w:numPr>
          <w:ilvl w:val="1"/>
          <w:numId w:val="3"/>
        </w:numPr>
        <w:spacing w:before="120" w:after="120" w:line="276" w:lineRule="auto"/>
        <w:rPr>
          <w:rFonts w:asciiTheme="minorHAnsi" w:hAnsiTheme="minorHAnsi"/>
          <w:b/>
        </w:rPr>
      </w:pPr>
      <w:r w:rsidRPr="00666B37">
        <w:rPr>
          <w:rFonts w:asciiTheme="minorHAnsi" w:hAnsiTheme="minorHAnsi"/>
          <w:b/>
        </w:rPr>
        <w:t>dysponowania odpowiednim potencjałem technicznym oraz osobami zdolnymi do wykonania zamówienia:</w:t>
      </w:r>
    </w:p>
    <w:p w14:paraId="124BF437" w14:textId="5C3D267B" w:rsidR="00984E49" w:rsidRPr="00804A44" w:rsidRDefault="00984E49" w:rsidP="003B2BCF">
      <w:pPr>
        <w:pStyle w:val="Akapitzlist"/>
        <w:spacing w:before="120" w:after="120" w:line="276" w:lineRule="auto"/>
        <w:ind w:left="720"/>
        <w:rPr>
          <w:rFonts w:asciiTheme="minorHAnsi" w:hAnsiTheme="minorHAnsi"/>
        </w:rPr>
      </w:pPr>
      <w:r w:rsidRPr="00804A44">
        <w:rPr>
          <w:rFonts w:asciiTheme="minorHAnsi" w:hAnsiTheme="minorHAnsi"/>
        </w:rPr>
        <w:t xml:space="preserve">Wykonawca dysponuje lub będzie dysponować osobami o odpowiednich kwalifikacjach zawodowych i doświadczeniu, niezbędnych do prawidłowej realizacji zamówienia, tj. co najmniej </w:t>
      </w:r>
      <w:r w:rsidRPr="00804A44">
        <w:rPr>
          <w:rFonts w:asciiTheme="minorHAnsi" w:hAnsiTheme="minorHAnsi"/>
          <w:b/>
          <w:bCs/>
        </w:rPr>
        <w:t>3 osobami</w:t>
      </w:r>
      <w:r w:rsidRPr="00804A44">
        <w:rPr>
          <w:rFonts w:asciiTheme="minorHAnsi" w:hAnsiTheme="minorHAnsi"/>
        </w:rPr>
        <w:t>:</w:t>
      </w:r>
    </w:p>
    <w:p w14:paraId="06E49C5A" w14:textId="73DBA212" w:rsidR="00984E49" w:rsidRDefault="00984E49" w:rsidP="00804A44">
      <w:pPr>
        <w:pStyle w:val="Akapitzlist"/>
        <w:numPr>
          <w:ilvl w:val="0"/>
          <w:numId w:val="25"/>
        </w:numPr>
        <w:spacing w:before="120" w:after="120" w:line="276" w:lineRule="auto"/>
        <w:rPr>
          <w:rFonts w:asciiTheme="minorHAnsi" w:hAnsiTheme="minorHAnsi"/>
        </w:rPr>
      </w:pPr>
      <w:r w:rsidRPr="00804A44">
        <w:rPr>
          <w:rFonts w:asciiTheme="minorHAnsi" w:hAnsiTheme="minorHAnsi"/>
          <w:b/>
          <w:bCs/>
        </w:rPr>
        <w:lastRenderedPageBreak/>
        <w:t>grafikiem komputerowym</w:t>
      </w:r>
      <w:r w:rsidRPr="00804A44">
        <w:rPr>
          <w:rFonts w:asciiTheme="minorHAnsi" w:hAnsiTheme="minorHAnsi"/>
        </w:rPr>
        <w:t xml:space="preserve">, który w okresie ostatnich </w:t>
      </w:r>
      <w:r w:rsidR="00804A44">
        <w:rPr>
          <w:rFonts w:asciiTheme="minorHAnsi" w:hAnsiTheme="minorHAnsi"/>
        </w:rPr>
        <w:t>5</w:t>
      </w:r>
      <w:r w:rsidRPr="00804A44">
        <w:rPr>
          <w:rFonts w:asciiTheme="minorHAnsi" w:hAnsiTheme="minorHAnsi"/>
        </w:rPr>
        <w:t xml:space="preserve"> lat przed upływem terminu składania ofert wykonał co najmniej </w:t>
      </w:r>
      <w:r w:rsidR="00804A44">
        <w:rPr>
          <w:rFonts w:asciiTheme="minorHAnsi" w:hAnsiTheme="minorHAnsi"/>
        </w:rPr>
        <w:t>5</w:t>
      </w:r>
      <w:r w:rsidRPr="00804A44">
        <w:rPr>
          <w:rFonts w:asciiTheme="minorHAnsi" w:hAnsiTheme="minorHAnsi"/>
        </w:rPr>
        <w:t xml:space="preserve"> usług polegając</w:t>
      </w:r>
      <w:r w:rsidR="00804A44">
        <w:rPr>
          <w:rFonts w:asciiTheme="minorHAnsi" w:hAnsiTheme="minorHAnsi"/>
        </w:rPr>
        <w:t>ych</w:t>
      </w:r>
      <w:r w:rsidRPr="00804A44">
        <w:rPr>
          <w:rFonts w:asciiTheme="minorHAnsi" w:hAnsiTheme="minorHAnsi"/>
        </w:rPr>
        <w:t xml:space="preserve"> na wykonaniu grafiki komputerowej w </w:t>
      </w:r>
      <w:r w:rsidR="00804A44">
        <w:rPr>
          <w:rFonts w:asciiTheme="minorHAnsi" w:hAnsiTheme="minorHAnsi"/>
        </w:rPr>
        <w:t>publikacjach i/lub materiałach szkoleniowych</w:t>
      </w:r>
      <w:r w:rsidRPr="00804A44">
        <w:rPr>
          <w:rFonts w:asciiTheme="minorHAnsi" w:hAnsiTheme="minorHAnsi"/>
        </w:rPr>
        <w:t>,</w:t>
      </w:r>
    </w:p>
    <w:p w14:paraId="0B4EEF48" w14:textId="4BE5882C" w:rsidR="00984E49" w:rsidRDefault="00984E49" w:rsidP="00804A44">
      <w:pPr>
        <w:pStyle w:val="Akapitzlist"/>
        <w:numPr>
          <w:ilvl w:val="0"/>
          <w:numId w:val="25"/>
        </w:numPr>
        <w:spacing w:before="120" w:after="120" w:line="276" w:lineRule="auto"/>
        <w:rPr>
          <w:rFonts w:asciiTheme="minorHAnsi" w:hAnsiTheme="minorHAnsi"/>
        </w:rPr>
      </w:pPr>
      <w:r w:rsidRPr="00804A44">
        <w:rPr>
          <w:rFonts w:asciiTheme="minorHAnsi" w:hAnsiTheme="minorHAnsi"/>
          <w:b/>
          <w:bCs/>
        </w:rPr>
        <w:t>specjalistą ds. składu komputerowego</w:t>
      </w:r>
      <w:r w:rsidRPr="00804A44">
        <w:rPr>
          <w:rFonts w:asciiTheme="minorHAnsi" w:hAnsiTheme="minorHAnsi"/>
        </w:rPr>
        <w:t xml:space="preserve">, który w okresie ostatnich </w:t>
      </w:r>
      <w:r w:rsidR="00804A44">
        <w:rPr>
          <w:rFonts w:asciiTheme="minorHAnsi" w:hAnsiTheme="minorHAnsi"/>
        </w:rPr>
        <w:t>5</w:t>
      </w:r>
      <w:r w:rsidRPr="00804A44">
        <w:rPr>
          <w:rFonts w:asciiTheme="minorHAnsi" w:hAnsiTheme="minorHAnsi"/>
        </w:rPr>
        <w:t xml:space="preserve"> lat przed upływem terminu składania ofert wykonał co najmniej </w:t>
      </w:r>
      <w:r w:rsidR="00804A44">
        <w:rPr>
          <w:rFonts w:asciiTheme="minorHAnsi" w:hAnsiTheme="minorHAnsi"/>
        </w:rPr>
        <w:t>5</w:t>
      </w:r>
      <w:r w:rsidRPr="00804A44">
        <w:rPr>
          <w:rFonts w:asciiTheme="minorHAnsi" w:hAnsiTheme="minorHAnsi"/>
        </w:rPr>
        <w:t xml:space="preserve"> usług polegając</w:t>
      </w:r>
      <w:r w:rsidR="00804A44">
        <w:rPr>
          <w:rFonts w:asciiTheme="minorHAnsi" w:hAnsiTheme="minorHAnsi"/>
        </w:rPr>
        <w:t>ych</w:t>
      </w:r>
      <w:r w:rsidRPr="00804A44">
        <w:rPr>
          <w:rFonts w:asciiTheme="minorHAnsi" w:hAnsiTheme="minorHAnsi"/>
        </w:rPr>
        <w:t xml:space="preserve"> na wykonaniu składu komputerowego </w:t>
      </w:r>
      <w:r w:rsidR="00804A44">
        <w:rPr>
          <w:rFonts w:asciiTheme="minorHAnsi" w:hAnsiTheme="minorHAnsi"/>
        </w:rPr>
        <w:t>publikacji i/lub materiałów szkoleniowych</w:t>
      </w:r>
      <w:r w:rsidRPr="00804A44">
        <w:rPr>
          <w:rFonts w:asciiTheme="minorHAnsi" w:hAnsiTheme="minorHAnsi"/>
        </w:rPr>
        <w:t>;</w:t>
      </w:r>
    </w:p>
    <w:p w14:paraId="6D4B5F0D" w14:textId="56F8D877" w:rsidR="005A0E86" w:rsidRDefault="00984E49" w:rsidP="00804A44">
      <w:pPr>
        <w:pStyle w:val="Akapitzlist"/>
        <w:numPr>
          <w:ilvl w:val="0"/>
          <w:numId w:val="25"/>
        </w:numPr>
        <w:spacing w:before="120" w:after="120" w:line="276" w:lineRule="auto"/>
        <w:rPr>
          <w:rFonts w:asciiTheme="minorHAnsi" w:hAnsiTheme="minorHAnsi"/>
        </w:rPr>
      </w:pPr>
      <w:r w:rsidRPr="00804A44">
        <w:rPr>
          <w:rFonts w:asciiTheme="minorHAnsi" w:hAnsiTheme="minorHAnsi"/>
          <w:b/>
          <w:bCs/>
        </w:rPr>
        <w:t>korektorem</w:t>
      </w:r>
      <w:r w:rsidRPr="00804A44">
        <w:rPr>
          <w:rFonts w:asciiTheme="minorHAnsi" w:hAnsiTheme="minorHAnsi"/>
        </w:rPr>
        <w:t xml:space="preserve">, </w:t>
      </w:r>
      <w:r w:rsidR="002A1651">
        <w:rPr>
          <w:rFonts w:asciiTheme="minorHAnsi" w:hAnsiTheme="minorHAnsi"/>
        </w:rPr>
        <w:t xml:space="preserve">posiadającym wykształcenie wyższe, </w:t>
      </w:r>
      <w:r w:rsidRPr="00804A44">
        <w:rPr>
          <w:rFonts w:asciiTheme="minorHAnsi" w:hAnsiTheme="minorHAnsi"/>
        </w:rPr>
        <w:t xml:space="preserve">który w okresie ostatnich 3 lat przed upływem terminu składania ofert wykonał co najmniej 3 usługi polegające na wykonaniu korekty językowej </w:t>
      </w:r>
      <w:r w:rsidR="00EA2FDE">
        <w:rPr>
          <w:rFonts w:asciiTheme="minorHAnsi" w:hAnsiTheme="minorHAnsi"/>
        </w:rPr>
        <w:t>publikacji elektronicznej</w:t>
      </w:r>
      <w:r w:rsidRPr="00804A44">
        <w:rPr>
          <w:rFonts w:asciiTheme="minorHAnsi" w:hAnsiTheme="minorHAnsi"/>
        </w:rPr>
        <w:t xml:space="preserve"> lub który w okresie ostatnich 3 lat przed upływem terminu składania ofert wykonał co najmniej 2 usług</w:t>
      </w:r>
      <w:r w:rsidR="00EA2FDE">
        <w:rPr>
          <w:rFonts w:asciiTheme="minorHAnsi" w:hAnsiTheme="minorHAnsi"/>
        </w:rPr>
        <w:t>i</w:t>
      </w:r>
      <w:r w:rsidRPr="00804A44">
        <w:rPr>
          <w:rFonts w:asciiTheme="minorHAnsi" w:hAnsiTheme="minorHAnsi"/>
        </w:rPr>
        <w:t xml:space="preserve"> polegające na wykonaniu korekty językowej drukowanej publikacji książkowej.</w:t>
      </w:r>
      <w:r w:rsidR="00804A44">
        <w:rPr>
          <w:rFonts w:asciiTheme="minorHAnsi" w:hAnsiTheme="minorHAnsi"/>
        </w:rPr>
        <w:t xml:space="preserve"> </w:t>
      </w:r>
    </w:p>
    <w:p w14:paraId="2244CD9F" w14:textId="239522BA" w:rsidR="00CD2BFF" w:rsidRPr="00274630" w:rsidRDefault="00CD2BFF" w:rsidP="00274630">
      <w:pPr>
        <w:pStyle w:val="Akapitzlist"/>
        <w:numPr>
          <w:ilvl w:val="0"/>
          <w:numId w:val="2"/>
        </w:numPr>
        <w:spacing w:before="120" w:after="120" w:line="276" w:lineRule="auto"/>
        <w:rPr>
          <w:rFonts w:asciiTheme="minorHAnsi" w:hAnsiTheme="minorHAnsi"/>
        </w:rPr>
      </w:pPr>
      <w:r w:rsidRPr="00274630">
        <w:rPr>
          <w:rFonts w:asciiTheme="minorHAnsi" w:hAnsiTheme="minorHAnsi"/>
        </w:rPr>
        <w:t xml:space="preserve">Ocena spełnienia w/w warunków dokonana zostanie w oparciu o informacje zawarte w </w:t>
      </w:r>
      <w:r w:rsidR="00F43FC5" w:rsidRPr="00274630">
        <w:rPr>
          <w:rFonts w:asciiTheme="minorHAnsi" w:hAnsiTheme="minorHAnsi"/>
        </w:rPr>
        <w:t>załącznik</w:t>
      </w:r>
      <w:r w:rsidR="00476B51">
        <w:rPr>
          <w:rFonts w:asciiTheme="minorHAnsi" w:hAnsiTheme="minorHAnsi"/>
        </w:rPr>
        <w:t>ach</w:t>
      </w:r>
      <w:r w:rsidR="00F43FC5" w:rsidRPr="00274630">
        <w:rPr>
          <w:rFonts w:asciiTheme="minorHAnsi" w:hAnsiTheme="minorHAnsi"/>
        </w:rPr>
        <w:t xml:space="preserve"> nr </w:t>
      </w:r>
      <w:r w:rsidR="00274630">
        <w:rPr>
          <w:rFonts w:asciiTheme="minorHAnsi" w:hAnsiTheme="minorHAnsi"/>
        </w:rPr>
        <w:t xml:space="preserve">2, </w:t>
      </w:r>
      <w:r w:rsidR="00F43FC5" w:rsidRPr="00274630">
        <w:rPr>
          <w:rFonts w:asciiTheme="minorHAnsi" w:hAnsiTheme="minorHAnsi"/>
        </w:rPr>
        <w:t xml:space="preserve">3 </w:t>
      </w:r>
      <w:r w:rsidR="003B2BCF" w:rsidRPr="00274630">
        <w:rPr>
          <w:rFonts w:asciiTheme="minorHAnsi" w:hAnsiTheme="minorHAnsi"/>
        </w:rPr>
        <w:t xml:space="preserve">i 4 </w:t>
      </w:r>
      <w:r w:rsidR="00F43FC5" w:rsidRPr="00274630">
        <w:rPr>
          <w:rFonts w:asciiTheme="minorHAnsi" w:hAnsiTheme="minorHAnsi"/>
        </w:rPr>
        <w:t>do Zapytania ofertowego</w:t>
      </w:r>
      <w:r w:rsidRPr="00274630">
        <w:rPr>
          <w:rFonts w:asciiTheme="minorHAnsi" w:hAnsiTheme="minorHAnsi"/>
        </w:rPr>
        <w:t>, które należy złożyć do upływu terminu składania ofert.</w:t>
      </w:r>
    </w:p>
    <w:p w14:paraId="70107230" w14:textId="2B61F6B7" w:rsidR="00804A44" w:rsidRPr="00804A44" w:rsidRDefault="00804A44" w:rsidP="003B2BCF">
      <w:pPr>
        <w:pStyle w:val="Akapitzlist"/>
        <w:numPr>
          <w:ilvl w:val="0"/>
          <w:numId w:val="2"/>
        </w:numPr>
        <w:spacing w:before="120" w:after="120" w:line="276" w:lineRule="auto"/>
        <w:rPr>
          <w:rFonts w:asciiTheme="minorHAnsi" w:hAnsiTheme="minorHAnsi"/>
        </w:rPr>
      </w:pPr>
      <w:r w:rsidRPr="00804A44">
        <w:rPr>
          <w:rFonts w:asciiTheme="minorHAnsi" w:hAnsiTheme="minorHAnsi"/>
        </w:rPr>
        <w:t>Wykonawcy w celu potwierdzenia spełniania warunków udziału w postępowaniu, mogą polegać na zdolnościach technicznych lub zawodowych innych podmiotów, niezależnie od charakteru prawnego łączących go z nim</w:t>
      </w:r>
      <w:r w:rsidR="00EA2FDE">
        <w:rPr>
          <w:rFonts w:asciiTheme="minorHAnsi" w:hAnsiTheme="minorHAnsi"/>
        </w:rPr>
        <w:t>i</w:t>
      </w:r>
      <w:r w:rsidRPr="00804A44">
        <w:rPr>
          <w:rFonts w:asciiTheme="minorHAnsi" w:hAnsiTheme="minorHAnsi"/>
        </w:rPr>
        <w:t xml:space="preserve"> stosunków prawnych. </w:t>
      </w:r>
    </w:p>
    <w:p w14:paraId="41F97E45" w14:textId="77777777" w:rsidR="00804A44" w:rsidRPr="00804A44" w:rsidRDefault="00804A44" w:rsidP="003B2BCF">
      <w:pPr>
        <w:pStyle w:val="Akapitzlist"/>
        <w:numPr>
          <w:ilvl w:val="0"/>
          <w:numId w:val="2"/>
        </w:numPr>
        <w:spacing w:before="120" w:after="120" w:line="276" w:lineRule="auto"/>
        <w:rPr>
          <w:rFonts w:asciiTheme="minorHAnsi" w:hAnsiTheme="minorHAnsi"/>
        </w:rPr>
      </w:pPr>
      <w:r w:rsidRPr="00804A44">
        <w:rPr>
          <w:rFonts w:asciiTheme="minorHAnsi" w:hAnsiTheme="minorHAnsi"/>
        </w:rPr>
        <w:t>W odniesieniu do warunków dotyczących doświadczenia Wykonawcy, kwalifikacji zawodowych i wykształcenia osób, Wykonawcy mogą polegać na zdolnościach innych podmiotów, jeśli podmioty te zrealizują usługi, do realizacji których te zdolności są wymagane.</w:t>
      </w:r>
    </w:p>
    <w:p w14:paraId="1B6DE706" w14:textId="324A7781" w:rsidR="00804A44" w:rsidRPr="00804A44" w:rsidRDefault="00804A44" w:rsidP="003B2BCF">
      <w:pPr>
        <w:pStyle w:val="Akapitzlist"/>
        <w:numPr>
          <w:ilvl w:val="0"/>
          <w:numId w:val="2"/>
        </w:numPr>
        <w:spacing w:before="120" w:after="120" w:line="276" w:lineRule="auto"/>
        <w:rPr>
          <w:rFonts w:asciiTheme="minorHAnsi" w:hAnsiTheme="minorHAnsi"/>
        </w:rPr>
      </w:pPr>
      <w:r w:rsidRPr="00804A44">
        <w:rPr>
          <w:rFonts w:asciiTheme="minorHAnsi" w:hAnsiTheme="minorHAnsi"/>
        </w:rPr>
        <w:t>Jeżeli zdolności techniczne lub zawodowe podmiotu, na potencjale którego Wykonawca polega, nie potwierdzają spełnienia przez Wykonawcę warunków udziału w postępowaniu, lub zachodzą wobec tych podmiotów podstawy wykluczenia o których mowa w art. 24 ust. 1 pkt 13-22 u</w:t>
      </w:r>
      <w:r w:rsidR="00476B51">
        <w:rPr>
          <w:rFonts w:asciiTheme="minorHAnsi" w:hAnsiTheme="minorHAnsi"/>
        </w:rPr>
        <w:t xml:space="preserve"> </w:t>
      </w:r>
      <w:proofErr w:type="spellStart"/>
      <w:r w:rsidRPr="00804A44">
        <w:rPr>
          <w:rFonts w:asciiTheme="minorHAnsi" w:hAnsiTheme="minorHAnsi"/>
        </w:rPr>
        <w:t>Pzp</w:t>
      </w:r>
      <w:proofErr w:type="spellEnd"/>
      <w:r w:rsidRPr="00804A44">
        <w:rPr>
          <w:rFonts w:asciiTheme="minorHAnsi" w:hAnsiTheme="minorHAnsi"/>
        </w:rPr>
        <w:t xml:space="preserve"> Zamawiający żąda, aby Wykonawca w terminie określonym przez Zamawiającego:</w:t>
      </w:r>
    </w:p>
    <w:p w14:paraId="62448F5E" w14:textId="3BCE2AE2" w:rsidR="00804A44" w:rsidRDefault="00804A44" w:rsidP="00804A44">
      <w:pPr>
        <w:pStyle w:val="Akapitzlist"/>
        <w:numPr>
          <w:ilvl w:val="0"/>
          <w:numId w:val="27"/>
        </w:numPr>
        <w:spacing w:before="120" w:after="120" w:line="276" w:lineRule="auto"/>
        <w:rPr>
          <w:rFonts w:asciiTheme="minorHAnsi" w:hAnsiTheme="minorHAnsi"/>
        </w:rPr>
      </w:pPr>
      <w:r w:rsidRPr="00804A44">
        <w:rPr>
          <w:rFonts w:asciiTheme="minorHAnsi" w:hAnsiTheme="minorHAnsi"/>
        </w:rPr>
        <w:t>zastąpił ten podmiot innym podmiotem lub podmiotami lub</w:t>
      </w:r>
    </w:p>
    <w:p w14:paraId="7B3D0035" w14:textId="77777777" w:rsidR="00804A44" w:rsidRPr="00804A44" w:rsidRDefault="00804A44" w:rsidP="00804A44">
      <w:pPr>
        <w:pStyle w:val="Akapitzlist"/>
        <w:numPr>
          <w:ilvl w:val="0"/>
          <w:numId w:val="27"/>
        </w:numPr>
        <w:spacing w:before="120" w:after="120" w:line="276" w:lineRule="auto"/>
        <w:rPr>
          <w:rFonts w:asciiTheme="minorHAnsi" w:hAnsiTheme="minorHAnsi"/>
        </w:rPr>
      </w:pPr>
      <w:r w:rsidRPr="00804A44">
        <w:rPr>
          <w:rFonts w:asciiTheme="minorHAnsi" w:hAnsiTheme="minorHAnsi"/>
        </w:rPr>
        <w:t>zobowiązał się do osobistego wykonania odpowiedniej części zamówienia, jeżeli wykaże zdolności techniczne lub zawodowe.</w:t>
      </w:r>
    </w:p>
    <w:p w14:paraId="354323B9" w14:textId="37E47CE2" w:rsidR="00CD2BFF" w:rsidRPr="005E7E09" w:rsidRDefault="00CD2BFF" w:rsidP="003B2BCF">
      <w:pPr>
        <w:pStyle w:val="Akapitzlist"/>
        <w:numPr>
          <w:ilvl w:val="0"/>
          <w:numId w:val="2"/>
        </w:numPr>
        <w:spacing w:before="120" w:after="120" w:line="276" w:lineRule="auto"/>
        <w:rPr>
          <w:rFonts w:asciiTheme="minorHAnsi" w:hAnsiTheme="minorHAnsi"/>
        </w:rPr>
      </w:pPr>
      <w:r w:rsidRPr="005E7E09">
        <w:rPr>
          <w:rFonts w:asciiTheme="minorHAnsi" w:hAnsiTheme="minorHAnsi"/>
        </w:rPr>
        <w:lastRenderedPageBreak/>
        <w:t>W przypadku Wykonawców wspólnie ubiegających się o udzielenie zamówienia (konsorcja, s.c.), spełnianie warunków Wykonawcy wykazują z uwzględnieniem łącznego potencjału.</w:t>
      </w:r>
    </w:p>
    <w:p w14:paraId="6BBE46BF" w14:textId="0F23B617" w:rsidR="00CD2BFF" w:rsidRPr="005E7E09" w:rsidRDefault="00CD2BFF" w:rsidP="003B2BCF">
      <w:pPr>
        <w:pStyle w:val="Akapitzlist"/>
        <w:numPr>
          <w:ilvl w:val="0"/>
          <w:numId w:val="2"/>
        </w:numPr>
        <w:spacing w:before="120" w:after="120" w:line="276" w:lineRule="auto"/>
        <w:rPr>
          <w:rFonts w:asciiTheme="minorHAnsi" w:hAnsiTheme="minorHAnsi"/>
        </w:rPr>
      </w:pPr>
      <w:r w:rsidRPr="005E7E09">
        <w:rPr>
          <w:rFonts w:asciiTheme="minorHAnsi" w:hAnsiTheme="minorHAnsi"/>
        </w:rPr>
        <w:t>W przypadku nie spełnienia warunków udziału w postępowaniu Wykonawca będzie podlegał wykluczeniu z postępowania</w:t>
      </w:r>
      <w:r w:rsidR="00AF1565">
        <w:rPr>
          <w:rFonts w:asciiTheme="minorHAnsi" w:hAnsiTheme="minorHAnsi"/>
        </w:rPr>
        <w:t>,</w:t>
      </w:r>
      <w:r w:rsidRPr="005E7E09">
        <w:rPr>
          <w:rFonts w:asciiTheme="minorHAnsi" w:hAnsiTheme="minorHAnsi"/>
        </w:rPr>
        <w:t xml:space="preserve"> a jego oferta będzie traktowana jako odrzucona.</w:t>
      </w:r>
    </w:p>
    <w:p w14:paraId="7DAD05B8" w14:textId="74B78021" w:rsidR="001B3758" w:rsidRPr="005E7E09" w:rsidRDefault="00CD2BFF" w:rsidP="003B2BCF">
      <w:pPr>
        <w:pStyle w:val="Akapitzlist"/>
        <w:numPr>
          <w:ilvl w:val="0"/>
          <w:numId w:val="2"/>
        </w:numPr>
        <w:spacing w:before="120" w:after="120" w:line="276" w:lineRule="auto"/>
        <w:rPr>
          <w:rFonts w:asciiTheme="minorHAnsi" w:hAnsiTheme="minorHAnsi"/>
        </w:rPr>
      </w:pPr>
      <w:r w:rsidRPr="005E7E09">
        <w:rPr>
          <w:rFonts w:asciiTheme="minorHAnsi" w:hAnsiTheme="minorHAnsi"/>
        </w:rPr>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14:paraId="78ACCF15" w14:textId="78112DDD" w:rsidR="00BA52B7" w:rsidRDefault="00BA52B7" w:rsidP="002B71AA">
      <w:pPr>
        <w:pStyle w:val="Nagwek2"/>
        <w:numPr>
          <w:ilvl w:val="0"/>
          <w:numId w:val="9"/>
        </w:numPr>
        <w:spacing w:before="120"/>
      </w:pPr>
      <w:r>
        <w:t>PODSTAWY WYKLUCZENIA Z POSTĘPOWANIA</w:t>
      </w:r>
    </w:p>
    <w:p w14:paraId="788FADCE" w14:textId="3FA30E12" w:rsidR="00BA52B7" w:rsidRPr="00256129" w:rsidRDefault="00BA52B7" w:rsidP="002B71AA">
      <w:pPr>
        <w:pStyle w:val="Akapitzlist"/>
        <w:numPr>
          <w:ilvl w:val="0"/>
          <w:numId w:val="12"/>
        </w:numPr>
        <w:suppressAutoHyphens w:val="0"/>
        <w:spacing w:before="120" w:line="276" w:lineRule="auto"/>
        <w:ind w:left="426"/>
        <w:rPr>
          <w:rFonts w:asciiTheme="minorHAnsi" w:hAnsiTheme="minorHAnsi" w:cstheme="minorHAnsi"/>
          <w:color w:val="000000"/>
        </w:rPr>
      </w:pPr>
      <w:r w:rsidRPr="00256129">
        <w:rPr>
          <w:rFonts w:asciiTheme="minorHAnsi" w:hAnsiTheme="minorHAnsi" w:cstheme="minorHAnsi"/>
          <w:color w:val="000000"/>
        </w:rPr>
        <w:t xml:space="preserve">Z udziału w zapytaniu wykluczone są podmioty powiązane osobowo i kapitałowo </w:t>
      </w:r>
      <w:r w:rsidRPr="00256129">
        <w:rPr>
          <w:rFonts w:asciiTheme="minorHAnsi" w:hAnsiTheme="minorHAnsi" w:cstheme="minorHAnsi"/>
          <w:color w:val="000000"/>
        </w:rPr>
        <w:br/>
        <w:t>z Zamawiającym.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 a Wykonawcą, polegające w szczególności na:</w:t>
      </w:r>
    </w:p>
    <w:p w14:paraId="3B0BAB87" w14:textId="77777777" w:rsidR="00BA52B7" w:rsidRPr="00256129" w:rsidRDefault="00BA52B7" w:rsidP="002B71AA">
      <w:pPr>
        <w:pStyle w:val="Akapitzlist"/>
        <w:numPr>
          <w:ilvl w:val="0"/>
          <w:numId w:val="13"/>
        </w:numPr>
        <w:suppressAutoHyphens w:val="0"/>
        <w:spacing w:before="120" w:line="276" w:lineRule="auto"/>
        <w:rPr>
          <w:rFonts w:asciiTheme="minorHAnsi" w:hAnsiTheme="minorHAnsi" w:cstheme="minorHAnsi"/>
          <w:color w:val="000000"/>
        </w:rPr>
      </w:pPr>
      <w:r w:rsidRPr="00256129">
        <w:rPr>
          <w:rFonts w:asciiTheme="minorHAnsi" w:hAnsiTheme="minorHAnsi" w:cstheme="minorHAnsi"/>
          <w:color w:val="000000"/>
        </w:rPr>
        <w:t>uczestniczeniu w spółce, jako wspólnik spółki cywilnej lub spółki osobowej,</w:t>
      </w:r>
    </w:p>
    <w:p w14:paraId="49C01EE7" w14:textId="77777777" w:rsidR="00BA52B7" w:rsidRPr="00256129" w:rsidRDefault="00BA52B7" w:rsidP="002B71AA">
      <w:pPr>
        <w:pStyle w:val="Akapitzlist"/>
        <w:numPr>
          <w:ilvl w:val="0"/>
          <w:numId w:val="13"/>
        </w:numPr>
        <w:suppressAutoHyphens w:val="0"/>
        <w:spacing w:before="120" w:line="276" w:lineRule="auto"/>
        <w:rPr>
          <w:rFonts w:asciiTheme="minorHAnsi" w:hAnsiTheme="minorHAnsi" w:cstheme="minorHAnsi"/>
          <w:color w:val="000000"/>
        </w:rPr>
      </w:pPr>
      <w:r w:rsidRPr="00256129">
        <w:rPr>
          <w:rFonts w:asciiTheme="minorHAnsi" w:hAnsiTheme="minorHAnsi" w:cstheme="minorHAnsi"/>
          <w:color w:val="000000"/>
        </w:rPr>
        <w:t>posiadaniu co najmniej 10% udziałów lub akcji,</w:t>
      </w:r>
    </w:p>
    <w:p w14:paraId="6A6E5AFB" w14:textId="77777777" w:rsidR="00BA52B7" w:rsidRPr="00256129" w:rsidRDefault="00BA52B7" w:rsidP="002B71AA">
      <w:pPr>
        <w:pStyle w:val="Akapitzlist"/>
        <w:numPr>
          <w:ilvl w:val="0"/>
          <w:numId w:val="13"/>
        </w:numPr>
        <w:suppressAutoHyphens w:val="0"/>
        <w:spacing w:before="120" w:line="276" w:lineRule="auto"/>
        <w:rPr>
          <w:rFonts w:asciiTheme="minorHAnsi" w:hAnsiTheme="minorHAnsi" w:cstheme="minorHAnsi"/>
          <w:color w:val="000000"/>
        </w:rPr>
      </w:pPr>
      <w:r w:rsidRPr="00256129">
        <w:rPr>
          <w:rFonts w:asciiTheme="minorHAnsi" w:hAnsiTheme="minorHAnsi" w:cstheme="minorHAnsi"/>
          <w:color w:val="000000"/>
        </w:rPr>
        <w:t>pełnieniu funkcji członka organu nadzorczego lub zarządzającego, prokurenta, pełnomocnika,</w:t>
      </w:r>
    </w:p>
    <w:p w14:paraId="26A551EF" w14:textId="77777777" w:rsidR="00BA52B7" w:rsidRPr="00256129" w:rsidRDefault="00BA52B7" w:rsidP="002B71AA">
      <w:pPr>
        <w:pStyle w:val="Akapitzlist"/>
        <w:numPr>
          <w:ilvl w:val="0"/>
          <w:numId w:val="13"/>
        </w:numPr>
        <w:suppressAutoHyphens w:val="0"/>
        <w:spacing w:before="120" w:line="276" w:lineRule="auto"/>
        <w:rPr>
          <w:rFonts w:asciiTheme="minorHAnsi" w:hAnsiTheme="minorHAnsi" w:cstheme="minorHAnsi"/>
          <w:color w:val="000000"/>
        </w:rPr>
      </w:pPr>
      <w:r w:rsidRPr="00256129">
        <w:rPr>
          <w:rFonts w:asciiTheme="minorHAnsi" w:hAnsiTheme="minorHAnsi" w:cstheme="minorHAnsi"/>
          <w:color w:val="000000"/>
        </w:rPr>
        <w:t>pozostawaniu w związku małżeńskim, w stosunku pokrewieństwa lub powinowactwa w linii prostej, pokrewieństwa drugiego stopnia lub powinowactwa drugiego stopnia w linii bocznej lub w stosunku przysposobienia, opieki lub kurateli.</w:t>
      </w:r>
    </w:p>
    <w:p w14:paraId="2F45163E" w14:textId="065E7203" w:rsidR="00BA52B7" w:rsidRPr="00256129" w:rsidRDefault="00BA52B7" w:rsidP="00716729">
      <w:pPr>
        <w:spacing w:before="120" w:after="120"/>
        <w:rPr>
          <w:rFonts w:asciiTheme="minorHAnsi" w:hAnsiTheme="minorHAnsi" w:cstheme="minorHAnsi"/>
          <w:color w:val="000000"/>
        </w:rPr>
      </w:pPr>
      <w:r w:rsidRPr="00256129">
        <w:rPr>
          <w:rFonts w:asciiTheme="minorHAnsi" w:hAnsiTheme="minorHAnsi" w:cstheme="minorHAnsi"/>
          <w:color w:val="000000"/>
        </w:rPr>
        <w:t>W celu wykazania, że nie podlega wykluczeniu z ww. przyczyn, Wykonawca zobowiązany jest do wypełnienia i złożenia wraz z ofertą Załącznika nr 5 do Zapytania ofertowego.</w:t>
      </w:r>
    </w:p>
    <w:p w14:paraId="71442FE2" w14:textId="6E634CFD" w:rsidR="00BA52B7" w:rsidRPr="00BA52B7" w:rsidRDefault="00D002D2" w:rsidP="00716729">
      <w:pPr>
        <w:pStyle w:val="Nagwek2"/>
        <w:numPr>
          <w:ilvl w:val="0"/>
          <w:numId w:val="9"/>
        </w:numPr>
        <w:spacing w:before="120" w:after="120"/>
      </w:pPr>
      <w:r w:rsidRPr="00D002D2">
        <w:t>KRYTERIA OCENY OFERT</w:t>
      </w:r>
    </w:p>
    <w:p w14:paraId="218A04BB" w14:textId="77777777" w:rsidR="00D002D2" w:rsidRPr="005E7E09" w:rsidRDefault="00D002D2" w:rsidP="002B71AA">
      <w:pPr>
        <w:numPr>
          <w:ilvl w:val="3"/>
          <w:numId w:val="4"/>
        </w:numPr>
        <w:spacing w:before="120" w:after="120" w:line="276" w:lineRule="auto"/>
        <w:rPr>
          <w:rFonts w:asciiTheme="minorHAnsi" w:hAnsiTheme="minorHAnsi" w:cstheme="minorHAnsi"/>
        </w:rPr>
      </w:pPr>
      <w:r w:rsidRPr="005E7E09">
        <w:rPr>
          <w:rFonts w:asciiTheme="minorHAnsi" w:hAnsiTheme="minorHAnsi" w:cstheme="minorHAnsi"/>
        </w:rPr>
        <w:t>Oceniane będą wyłącznie oferty nie odrzucone.</w:t>
      </w:r>
    </w:p>
    <w:p w14:paraId="46E445FC" w14:textId="77777777" w:rsidR="00D002D2" w:rsidRPr="005E7E09" w:rsidRDefault="00D002D2" w:rsidP="002B71AA">
      <w:pPr>
        <w:numPr>
          <w:ilvl w:val="3"/>
          <w:numId w:val="4"/>
        </w:numPr>
        <w:spacing w:before="120" w:after="120" w:line="276" w:lineRule="auto"/>
        <w:rPr>
          <w:rFonts w:asciiTheme="minorHAnsi" w:hAnsiTheme="minorHAnsi" w:cstheme="minorHAnsi"/>
        </w:rPr>
      </w:pPr>
      <w:r w:rsidRPr="005E7E09">
        <w:rPr>
          <w:rFonts w:asciiTheme="minorHAnsi" w:hAnsiTheme="minorHAnsi" w:cstheme="minorHAnsi"/>
        </w:rPr>
        <w:lastRenderedPageBreak/>
        <w:t xml:space="preserve">W ramach zamówienia zostanie wyłoniony Wykonawca, którego oferta uzyskała łącznie najwięcej punktów. </w:t>
      </w:r>
    </w:p>
    <w:p w14:paraId="3E5DBC66" w14:textId="77777777" w:rsidR="00D002D2" w:rsidRPr="005E7E09" w:rsidRDefault="00D002D2" w:rsidP="002B71AA">
      <w:pPr>
        <w:numPr>
          <w:ilvl w:val="3"/>
          <w:numId w:val="4"/>
        </w:numPr>
        <w:spacing w:before="120" w:after="120" w:line="276" w:lineRule="auto"/>
        <w:rPr>
          <w:rFonts w:asciiTheme="minorHAnsi" w:hAnsiTheme="minorHAnsi" w:cstheme="minorHAnsi"/>
        </w:rPr>
      </w:pPr>
      <w:r w:rsidRPr="005E7E09">
        <w:rPr>
          <w:rFonts w:asciiTheme="minorHAnsi" w:hAnsiTheme="minorHAnsi" w:cstheme="minorHAnsi"/>
        </w:rPr>
        <w:t>Przy wyborze najkorzystniejszej oferty Zamawiający będzie się kierował następującymi kryteriami i wagami:</w:t>
      </w:r>
    </w:p>
    <w:p w14:paraId="2D116574" w14:textId="7E11A457" w:rsidR="00D002D2" w:rsidRPr="005E7E09" w:rsidRDefault="00D002D2" w:rsidP="002B71AA">
      <w:pPr>
        <w:numPr>
          <w:ilvl w:val="0"/>
          <w:numId w:val="5"/>
        </w:numPr>
        <w:spacing w:before="120" w:after="120" w:line="276" w:lineRule="auto"/>
        <w:rPr>
          <w:rFonts w:asciiTheme="minorHAnsi" w:hAnsiTheme="minorHAnsi" w:cstheme="minorHAnsi"/>
          <w:b/>
        </w:rPr>
      </w:pPr>
      <w:r w:rsidRPr="005E7E09">
        <w:rPr>
          <w:rFonts w:asciiTheme="minorHAnsi" w:hAnsiTheme="minorHAnsi" w:cstheme="minorHAnsi"/>
          <w:b/>
        </w:rPr>
        <w:t xml:space="preserve">Kryterium cena - max. </w:t>
      </w:r>
      <w:r w:rsidR="00E21DAA">
        <w:rPr>
          <w:rFonts w:asciiTheme="minorHAnsi" w:hAnsiTheme="minorHAnsi" w:cstheme="minorHAnsi"/>
          <w:b/>
        </w:rPr>
        <w:t>50</w:t>
      </w:r>
      <w:r w:rsidRPr="005E7E09">
        <w:rPr>
          <w:rFonts w:asciiTheme="minorHAnsi" w:hAnsiTheme="minorHAnsi" w:cstheme="minorHAnsi"/>
          <w:b/>
        </w:rPr>
        <w:t xml:space="preserve"> pkt:</w:t>
      </w:r>
    </w:p>
    <w:p w14:paraId="0F6DE929" w14:textId="61CDE43B" w:rsidR="00D002D2" w:rsidRPr="005E7E09" w:rsidRDefault="00D002D2" w:rsidP="00A35E66">
      <w:pPr>
        <w:spacing w:before="120" w:after="120" w:line="276" w:lineRule="auto"/>
        <w:rPr>
          <w:rFonts w:asciiTheme="minorHAnsi" w:hAnsiTheme="minorHAnsi" w:cstheme="minorHAnsi"/>
        </w:rPr>
      </w:pPr>
      <w:r w:rsidRPr="005E7E09">
        <w:rPr>
          <w:rFonts w:asciiTheme="minorHAnsi" w:hAnsiTheme="minorHAnsi" w:cstheme="minorHAnsi"/>
        </w:rPr>
        <w:t xml:space="preserve">Łączna cena brutto zamówienia – w ramach niniejszego kryterium Wykonawcom zostaną przypisane punkty w skali od 0 do </w:t>
      </w:r>
      <w:r w:rsidR="00E21DAA">
        <w:rPr>
          <w:rFonts w:asciiTheme="minorHAnsi" w:hAnsiTheme="minorHAnsi" w:cstheme="minorHAnsi"/>
        </w:rPr>
        <w:t>50</w:t>
      </w:r>
      <w:r w:rsidRPr="005E7E09">
        <w:rPr>
          <w:rFonts w:asciiTheme="minorHAnsi" w:hAnsiTheme="minorHAnsi" w:cstheme="minorHAnsi"/>
        </w:rPr>
        <w:t xml:space="preserve">. Najwyższą liczbę punktów – </w:t>
      </w:r>
      <w:r w:rsidR="00E21DAA">
        <w:rPr>
          <w:rFonts w:asciiTheme="minorHAnsi" w:hAnsiTheme="minorHAnsi" w:cstheme="minorHAnsi"/>
        </w:rPr>
        <w:t>50</w:t>
      </w:r>
      <w:r w:rsidRPr="005E7E09">
        <w:rPr>
          <w:rFonts w:asciiTheme="minorHAnsi" w:hAnsiTheme="minorHAnsi" w:cstheme="minorHAnsi"/>
        </w:rPr>
        <w:t>, otrzyma oferta zawierająca najniższą cenę brutto za wykonanie niniejszego zamówienia, a pozosta</w:t>
      </w:r>
      <w:r w:rsidR="00AF1565">
        <w:rPr>
          <w:rFonts w:asciiTheme="minorHAnsi" w:hAnsiTheme="minorHAnsi" w:cstheme="minorHAnsi"/>
        </w:rPr>
        <w:t xml:space="preserve">łe </w:t>
      </w:r>
      <w:r w:rsidR="003C528C">
        <w:rPr>
          <w:rFonts w:asciiTheme="minorHAnsi" w:hAnsiTheme="minorHAnsi" w:cstheme="minorHAnsi"/>
        </w:rPr>
        <w:t>oferty</w:t>
      </w:r>
      <w:r w:rsidR="003C528C" w:rsidRPr="005E7E09">
        <w:rPr>
          <w:rFonts w:asciiTheme="minorHAnsi" w:hAnsiTheme="minorHAnsi" w:cstheme="minorHAnsi"/>
        </w:rPr>
        <w:t xml:space="preserve"> odpowiednio</w:t>
      </w:r>
      <w:r w:rsidRPr="005E7E09">
        <w:rPr>
          <w:rFonts w:asciiTheme="minorHAnsi" w:hAnsiTheme="minorHAnsi" w:cstheme="minorHAnsi"/>
        </w:rPr>
        <w:t xml:space="preserve"> mniej wg wzoru: </w:t>
      </w:r>
    </w:p>
    <w:p w14:paraId="06969174" w14:textId="4803EB4B" w:rsidR="00D002D2" w:rsidRPr="005E7E09" w:rsidRDefault="00D002D2" w:rsidP="00A35E66">
      <w:pPr>
        <w:spacing w:before="120" w:after="120" w:line="276" w:lineRule="auto"/>
        <w:rPr>
          <w:rFonts w:asciiTheme="minorHAnsi" w:hAnsiTheme="minorHAnsi" w:cstheme="minorHAnsi"/>
        </w:rPr>
      </w:pPr>
      <w:r w:rsidRPr="005E7E09">
        <w:rPr>
          <w:rFonts w:asciiTheme="minorHAnsi" w:hAnsiTheme="minorHAnsi" w:cstheme="minorHAnsi"/>
        </w:rPr>
        <w:t xml:space="preserve">        Najniższa łączna cena brutto zamówienia</w:t>
      </w:r>
      <w:r w:rsidRPr="005E7E09">
        <w:rPr>
          <w:rFonts w:asciiTheme="minorHAnsi" w:hAnsiTheme="minorHAnsi" w:cstheme="minorHAnsi"/>
        </w:rPr>
        <w:br/>
        <w:t xml:space="preserve">                -----------------------------                          x </w:t>
      </w:r>
      <w:r w:rsidR="00E21DAA">
        <w:rPr>
          <w:rFonts w:asciiTheme="minorHAnsi" w:hAnsiTheme="minorHAnsi" w:cstheme="minorHAnsi"/>
        </w:rPr>
        <w:t>50</w:t>
      </w:r>
      <w:r w:rsidRPr="005E7E09">
        <w:rPr>
          <w:rFonts w:asciiTheme="minorHAnsi" w:hAnsiTheme="minorHAnsi" w:cstheme="minorHAnsi"/>
        </w:rPr>
        <w:t xml:space="preserve"> pkt. = liczba punktów oferty ocenianej </w:t>
      </w:r>
      <w:r w:rsidRPr="005E7E09">
        <w:rPr>
          <w:rFonts w:asciiTheme="minorHAnsi" w:hAnsiTheme="minorHAnsi" w:cstheme="minorHAnsi"/>
        </w:rPr>
        <w:br/>
        <w:t xml:space="preserve">       Łączna cena brutto oferty ocenianej </w:t>
      </w:r>
    </w:p>
    <w:p w14:paraId="5956D486" w14:textId="2F6008CB" w:rsidR="00D002D2" w:rsidRPr="005E7E09" w:rsidRDefault="00D002D2" w:rsidP="002B71AA">
      <w:pPr>
        <w:numPr>
          <w:ilvl w:val="0"/>
          <w:numId w:val="5"/>
        </w:numPr>
        <w:spacing w:before="120" w:after="120" w:line="276" w:lineRule="auto"/>
        <w:rPr>
          <w:rFonts w:asciiTheme="minorHAnsi" w:hAnsiTheme="minorHAnsi" w:cstheme="minorHAnsi"/>
          <w:b/>
        </w:rPr>
      </w:pPr>
      <w:r w:rsidRPr="005E7E09">
        <w:rPr>
          <w:rFonts w:asciiTheme="minorHAnsi" w:hAnsiTheme="minorHAnsi" w:cstheme="minorHAnsi"/>
          <w:b/>
        </w:rPr>
        <w:t>Doświadczenie Wykonawcy</w:t>
      </w:r>
      <w:r w:rsidR="00F26141">
        <w:rPr>
          <w:rFonts w:asciiTheme="minorHAnsi" w:hAnsiTheme="minorHAnsi" w:cstheme="minorHAnsi"/>
          <w:b/>
        </w:rPr>
        <w:t xml:space="preserve"> – max. 50 pkt</w:t>
      </w:r>
      <w:r w:rsidRPr="005E7E09">
        <w:rPr>
          <w:rFonts w:asciiTheme="minorHAnsi" w:hAnsiTheme="minorHAnsi" w:cstheme="minorHAnsi"/>
          <w:b/>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z kryteriami oceny ofert i punktacją"/>
        <w:tblDescription w:val="Za kryterium Cena maksymalnie mozna uzyskać 60 punktów. Za kryterium Doświadczenie maksymalnie można uzyskać 40 punktów. Razem za obydwa kryteria mozna uzyskać 100 punktów."/>
      </w:tblPr>
      <w:tblGrid>
        <w:gridCol w:w="825"/>
        <w:gridCol w:w="4232"/>
        <w:gridCol w:w="3732"/>
      </w:tblGrid>
      <w:tr w:rsidR="00BC0249" w:rsidRPr="00BC0249" w14:paraId="45204E7F" w14:textId="77777777" w:rsidTr="00CB22C6">
        <w:trPr>
          <w:trHeight w:val="820"/>
        </w:trPr>
        <w:tc>
          <w:tcPr>
            <w:tcW w:w="825" w:type="dxa"/>
          </w:tcPr>
          <w:p w14:paraId="5A033BE0" w14:textId="77777777" w:rsidR="00BC0249" w:rsidRPr="00BC0249" w:rsidRDefault="00BC0249" w:rsidP="00BC0249">
            <w:pPr>
              <w:spacing w:before="120" w:after="120"/>
              <w:rPr>
                <w:rFonts w:asciiTheme="minorHAnsi" w:hAnsiTheme="minorHAnsi" w:cstheme="minorHAnsi"/>
                <w:b/>
                <w:lang w:val="en-US"/>
              </w:rPr>
            </w:pPr>
            <w:r w:rsidRPr="00BC0249">
              <w:rPr>
                <w:rFonts w:asciiTheme="minorHAnsi" w:hAnsiTheme="minorHAnsi" w:cstheme="minorHAnsi"/>
                <w:b/>
                <w:lang w:val="en-US"/>
              </w:rPr>
              <w:t>L.P.</w:t>
            </w:r>
          </w:p>
        </w:tc>
        <w:tc>
          <w:tcPr>
            <w:tcW w:w="4232" w:type="dxa"/>
            <w:vAlign w:val="center"/>
            <w:hideMark/>
          </w:tcPr>
          <w:p w14:paraId="491CDEB6" w14:textId="77AB7AB2" w:rsidR="00BC0249" w:rsidRPr="00BC0249" w:rsidRDefault="00BC0249" w:rsidP="00BC0249">
            <w:pPr>
              <w:pStyle w:val="Akapitzlist"/>
              <w:spacing w:before="120" w:after="120"/>
              <w:ind w:left="0"/>
              <w:rPr>
                <w:rFonts w:asciiTheme="minorHAnsi" w:hAnsiTheme="minorHAnsi" w:cstheme="minorHAnsi"/>
                <w:b/>
                <w:lang w:val="en-US"/>
              </w:rPr>
            </w:pPr>
            <w:proofErr w:type="spellStart"/>
            <w:r w:rsidRPr="00BC0249">
              <w:rPr>
                <w:rFonts w:asciiTheme="minorHAnsi" w:hAnsiTheme="minorHAnsi" w:cstheme="minorHAnsi"/>
                <w:b/>
                <w:lang w:val="en-US"/>
              </w:rPr>
              <w:t>Kryterium</w:t>
            </w:r>
            <w:proofErr w:type="spellEnd"/>
          </w:p>
        </w:tc>
        <w:tc>
          <w:tcPr>
            <w:tcW w:w="3732" w:type="dxa"/>
            <w:vAlign w:val="center"/>
            <w:hideMark/>
          </w:tcPr>
          <w:p w14:paraId="7398B9E4" w14:textId="77777777" w:rsidR="00BC0249" w:rsidRPr="00BC0249" w:rsidRDefault="00BC0249" w:rsidP="00BC0249">
            <w:pPr>
              <w:pStyle w:val="Akapitzlist"/>
              <w:spacing w:before="120" w:after="120"/>
              <w:ind w:left="0"/>
              <w:rPr>
                <w:rFonts w:asciiTheme="minorHAnsi" w:hAnsiTheme="minorHAnsi" w:cstheme="minorHAnsi"/>
                <w:b/>
                <w:lang w:bidi="pl-PL"/>
              </w:rPr>
            </w:pPr>
            <w:r w:rsidRPr="00BC0249">
              <w:rPr>
                <w:rFonts w:asciiTheme="minorHAnsi" w:hAnsiTheme="minorHAnsi" w:cstheme="minorHAnsi"/>
                <w:b/>
                <w:lang w:bidi="pl-PL"/>
              </w:rPr>
              <w:t>Maksymalna liczba punktów w danym kryterium</w:t>
            </w:r>
          </w:p>
        </w:tc>
      </w:tr>
      <w:tr w:rsidR="00BC0249" w:rsidRPr="00BC0249" w14:paraId="1FF42A18" w14:textId="77777777" w:rsidTr="00CB22C6">
        <w:trPr>
          <w:trHeight w:val="20"/>
        </w:trPr>
        <w:tc>
          <w:tcPr>
            <w:tcW w:w="825" w:type="dxa"/>
          </w:tcPr>
          <w:p w14:paraId="49726BD3" w14:textId="18AFD4EF" w:rsidR="00BC0249" w:rsidRPr="00BC0249" w:rsidRDefault="00BC0249" w:rsidP="00BC0249">
            <w:pPr>
              <w:spacing w:before="120" w:after="120"/>
              <w:rPr>
                <w:rFonts w:asciiTheme="minorHAnsi" w:hAnsiTheme="minorHAnsi" w:cstheme="minorHAnsi"/>
                <w:lang w:bidi="pl-PL"/>
              </w:rPr>
            </w:pPr>
            <w:r>
              <w:rPr>
                <w:rFonts w:asciiTheme="minorHAnsi" w:hAnsiTheme="minorHAnsi" w:cstheme="minorHAnsi"/>
                <w:lang w:bidi="pl-PL"/>
              </w:rPr>
              <w:t>1.</w:t>
            </w:r>
          </w:p>
        </w:tc>
        <w:tc>
          <w:tcPr>
            <w:tcW w:w="4232" w:type="dxa"/>
            <w:vAlign w:val="center"/>
            <w:hideMark/>
          </w:tcPr>
          <w:p w14:paraId="459F4788" w14:textId="2571F025" w:rsidR="00BC0249" w:rsidRPr="00BC0249" w:rsidRDefault="00BC0249" w:rsidP="00BC0249">
            <w:pPr>
              <w:pStyle w:val="Akapitzlist"/>
              <w:spacing w:before="120" w:after="120"/>
              <w:ind w:left="0"/>
              <w:rPr>
                <w:rFonts w:asciiTheme="minorHAnsi" w:hAnsiTheme="minorHAnsi" w:cstheme="minorHAnsi"/>
                <w:lang w:bidi="pl-PL"/>
              </w:rPr>
            </w:pPr>
            <w:r w:rsidRPr="00BC0249">
              <w:rPr>
                <w:rFonts w:asciiTheme="minorHAnsi" w:hAnsiTheme="minorHAnsi" w:cstheme="minorHAnsi"/>
                <w:lang w:bidi="pl-PL"/>
              </w:rPr>
              <w:t>Wykonanie korekty językowej przykładowe</w:t>
            </w:r>
            <w:r w:rsidR="00CB22C6">
              <w:rPr>
                <w:rFonts w:asciiTheme="minorHAnsi" w:hAnsiTheme="minorHAnsi" w:cstheme="minorHAnsi"/>
                <w:lang w:bidi="pl-PL"/>
              </w:rPr>
              <w:t>j publikacji</w:t>
            </w:r>
          </w:p>
        </w:tc>
        <w:tc>
          <w:tcPr>
            <w:tcW w:w="3732" w:type="dxa"/>
            <w:vAlign w:val="center"/>
            <w:hideMark/>
          </w:tcPr>
          <w:p w14:paraId="0A8809FF" w14:textId="77777777" w:rsidR="00BC0249" w:rsidRPr="00BC0249" w:rsidRDefault="00BC0249" w:rsidP="00BC0249">
            <w:pPr>
              <w:pStyle w:val="Akapitzlist"/>
              <w:spacing w:before="120" w:after="120"/>
              <w:ind w:left="0"/>
              <w:rPr>
                <w:rFonts w:asciiTheme="minorHAnsi" w:hAnsiTheme="minorHAnsi" w:cstheme="minorHAnsi"/>
                <w:lang w:val="en-US"/>
              </w:rPr>
            </w:pPr>
            <w:r w:rsidRPr="00BC0249">
              <w:rPr>
                <w:rFonts w:asciiTheme="minorHAnsi" w:hAnsiTheme="minorHAnsi" w:cstheme="minorHAnsi"/>
                <w:lang w:val="en-US"/>
              </w:rPr>
              <w:t>20</w:t>
            </w:r>
          </w:p>
        </w:tc>
      </w:tr>
      <w:tr w:rsidR="00BC0249" w:rsidRPr="00BC0249" w14:paraId="63B0D264" w14:textId="77777777" w:rsidTr="00CB22C6">
        <w:trPr>
          <w:trHeight w:val="20"/>
        </w:trPr>
        <w:tc>
          <w:tcPr>
            <w:tcW w:w="825" w:type="dxa"/>
          </w:tcPr>
          <w:p w14:paraId="74FFA5DE" w14:textId="0489AE1E" w:rsidR="00BC0249" w:rsidRPr="00BC0249" w:rsidRDefault="00BC0249" w:rsidP="00BC0249">
            <w:pPr>
              <w:spacing w:before="120" w:after="120"/>
              <w:rPr>
                <w:rFonts w:asciiTheme="minorHAnsi" w:hAnsiTheme="minorHAnsi" w:cstheme="minorHAnsi"/>
                <w:bCs/>
                <w:lang w:bidi="pl-PL"/>
              </w:rPr>
            </w:pPr>
            <w:r>
              <w:rPr>
                <w:rFonts w:asciiTheme="minorHAnsi" w:hAnsiTheme="minorHAnsi" w:cstheme="minorHAnsi"/>
                <w:bCs/>
                <w:lang w:bidi="pl-PL"/>
              </w:rPr>
              <w:t>2.</w:t>
            </w:r>
          </w:p>
        </w:tc>
        <w:tc>
          <w:tcPr>
            <w:tcW w:w="4232" w:type="dxa"/>
            <w:vAlign w:val="center"/>
          </w:tcPr>
          <w:p w14:paraId="0E8B3CF9" w14:textId="7F878D6F" w:rsidR="00BC0249" w:rsidRPr="00BC0249" w:rsidRDefault="00BC0249" w:rsidP="00BC0249">
            <w:pPr>
              <w:pStyle w:val="Akapitzlist"/>
              <w:spacing w:before="120" w:after="120"/>
              <w:ind w:left="0"/>
              <w:rPr>
                <w:rFonts w:asciiTheme="minorHAnsi" w:hAnsiTheme="minorHAnsi" w:cstheme="minorHAnsi"/>
                <w:lang w:bidi="pl-PL"/>
              </w:rPr>
            </w:pPr>
            <w:r w:rsidRPr="00BC0249">
              <w:rPr>
                <w:rFonts w:asciiTheme="minorHAnsi" w:hAnsiTheme="minorHAnsi" w:cstheme="minorHAnsi"/>
                <w:bCs/>
                <w:lang w:bidi="pl-PL"/>
              </w:rPr>
              <w:t xml:space="preserve">Wykonanie </w:t>
            </w:r>
            <w:r w:rsidR="00CB22C6" w:rsidRPr="00CB22C6">
              <w:rPr>
                <w:rFonts w:asciiTheme="minorHAnsi" w:hAnsiTheme="minorHAnsi" w:cstheme="minorHAnsi"/>
                <w:bCs/>
                <w:lang w:bidi="pl-PL"/>
              </w:rPr>
              <w:t>projektu graficznego</w:t>
            </w:r>
            <w:r w:rsidR="00CB22C6">
              <w:rPr>
                <w:rFonts w:asciiTheme="minorHAnsi" w:hAnsiTheme="minorHAnsi" w:cstheme="minorHAnsi"/>
                <w:bCs/>
                <w:lang w:bidi="pl-PL"/>
              </w:rPr>
              <w:t xml:space="preserve">, </w:t>
            </w:r>
            <w:r w:rsidRPr="00BC0249">
              <w:rPr>
                <w:rFonts w:asciiTheme="minorHAnsi" w:hAnsiTheme="minorHAnsi" w:cstheme="minorHAnsi"/>
                <w:bCs/>
                <w:lang w:bidi="pl-PL"/>
              </w:rPr>
              <w:t xml:space="preserve">składu i łamania </w:t>
            </w:r>
            <w:r w:rsidR="00CB22C6" w:rsidRPr="00BC0249">
              <w:rPr>
                <w:rFonts w:asciiTheme="minorHAnsi" w:hAnsiTheme="minorHAnsi" w:cstheme="minorHAnsi"/>
                <w:bCs/>
                <w:lang w:bidi="pl-PL"/>
              </w:rPr>
              <w:t>przykładowych kolumn publikacji elektronicznej</w:t>
            </w:r>
            <w:r w:rsidR="00CB22C6">
              <w:rPr>
                <w:rFonts w:asciiTheme="minorHAnsi" w:hAnsiTheme="minorHAnsi" w:cstheme="minorHAnsi"/>
                <w:bCs/>
                <w:lang w:bidi="pl-PL"/>
              </w:rPr>
              <w:t xml:space="preserve"> </w:t>
            </w:r>
          </w:p>
        </w:tc>
        <w:tc>
          <w:tcPr>
            <w:tcW w:w="3732" w:type="dxa"/>
            <w:vAlign w:val="center"/>
          </w:tcPr>
          <w:p w14:paraId="0EAED1BC" w14:textId="77777777" w:rsidR="00BC0249" w:rsidRPr="00BC0249" w:rsidRDefault="00BC0249" w:rsidP="00BC0249">
            <w:pPr>
              <w:pStyle w:val="Akapitzlist"/>
              <w:spacing w:before="120" w:after="120"/>
              <w:ind w:left="0"/>
              <w:rPr>
                <w:rFonts w:asciiTheme="minorHAnsi" w:hAnsiTheme="minorHAnsi" w:cstheme="minorHAnsi"/>
                <w:lang w:val="en-US"/>
              </w:rPr>
            </w:pPr>
            <w:r w:rsidRPr="00BC0249">
              <w:rPr>
                <w:rFonts w:asciiTheme="minorHAnsi" w:hAnsiTheme="minorHAnsi" w:cstheme="minorHAnsi"/>
                <w:lang w:val="en-US"/>
              </w:rPr>
              <w:t>15</w:t>
            </w:r>
          </w:p>
        </w:tc>
      </w:tr>
      <w:tr w:rsidR="00BC0249" w:rsidRPr="00BC0249" w14:paraId="22EE3F06" w14:textId="77777777" w:rsidTr="00CB22C6">
        <w:trPr>
          <w:trHeight w:val="20"/>
        </w:trPr>
        <w:tc>
          <w:tcPr>
            <w:tcW w:w="825" w:type="dxa"/>
          </w:tcPr>
          <w:p w14:paraId="11842FE8" w14:textId="015553CA" w:rsidR="00BC0249" w:rsidRPr="00BC0249" w:rsidRDefault="00BC0249" w:rsidP="00BC0249">
            <w:pPr>
              <w:spacing w:before="120" w:after="120"/>
              <w:rPr>
                <w:rFonts w:asciiTheme="minorHAnsi" w:hAnsiTheme="minorHAnsi" w:cstheme="minorHAnsi"/>
                <w:bCs/>
                <w:lang w:bidi="pl-PL"/>
              </w:rPr>
            </w:pPr>
            <w:r>
              <w:rPr>
                <w:rFonts w:asciiTheme="minorHAnsi" w:hAnsiTheme="minorHAnsi" w:cstheme="minorHAnsi"/>
                <w:bCs/>
                <w:lang w:bidi="pl-PL"/>
              </w:rPr>
              <w:t xml:space="preserve">3. </w:t>
            </w:r>
          </w:p>
        </w:tc>
        <w:tc>
          <w:tcPr>
            <w:tcW w:w="4232" w:type="dxa"/>
            <w:vAlign w:val="center"/>
          </w:tcPr>
          <w:p w14:paraId="172E8823" w14:textId="095B2C8A" w:rsidR="00BC0249" w:rsidRPr="00BC0249" w:rsidRDefault="00BC0249" w:rsidP="00BC0249">
            <w:pPr>
              <w:pStyle w:val="Akapitzlist"/>
              <w:spacing w:before="120" w:after="120"/>
              <w:ind w:left="0"/>
              <w:rPr>
                <w:rFonts w:asciiTheme="minorHAnsi" w:hAnsiTheme="minorHAnsi" w:cstheme="minorHAnsi"/>
                <w:bCs/>
                <w:lang w:bidi="pl-PL"/>
              </w:rPr>
            </w:pPr>
            <w:bookmarkStart w:id="12" w:name="_Hlk53655852"/>
            <w:r w:rsidRPr="00BC0249">
              <w:rPr>
                <w:rFonts w:asciiTheme="minorHAnsi" w:hAnsiTheme="minorHAnsi" w:cstheme="minorHAnsi"/>
                <w:bCs/>
                <w:lang w:bidi="pl-PL"/>
              </w:rPr>
              <w:t>Wykonanie</w:t>
            </w:r>
            <w:r w:rsidR="00CB22C6">
              <w:t xml:space="preserve"> </w:t>
            </w:r>
            <w:r w:rsidR="00CB22C6" w:rsidRPr="00CB22C6">
              <w:rPr>
                <w:rFonts w:asciiTheme="minorHAnsi" w:hAnsiTheme="minorHAnsi" w:cstheme="minorHAnsi"/>
                <w:bCs/>
                <w:lang w:bidi="pl-PL"/>
              </w:rPr>
              <w:t>projektu graficznego</w:t>
            </w:r>
            <w:r w:rsidR="00CB22C6">
              <w:rPr>
                <w:rFonts w:asciiTheme="minorHAnsi" w:hAnsiTheme="minorHAnsi" w:cstheme="minorHAnsi"/>
                <w:bCs/>
                <w:lang w:bidi="pl-PL"/>
              </w:rPr>
              <w:t>,</w:t>
            </w:r>
            <w:r w:rsidRPr="00BC0249">
              <w:rPr>
                <w:rFonts w:asciiTheme="minorHAnsi" w:hAnsiTheme="minorHAnsi" w:cstheme="minorHAnsi"/>
                <w:bCs/>
                <w:lang w:bidi="pl-PL"/>
              </w:rPr>
              <w:t xml:space="preserve"> składu i łamania </w:t>
            </w:r>
            <w:r w:rsidR="00CB22C6">
              <w:rPr>
                <w:rFonts w:asciiTheme="minorHAnsi" w:hAnsiTheme="minorHAnsi" w:cstheme="minorHAnsi"/>
                <w:bCs/>
                <w:lang w:bidi="pl-PL"/>
              </w:rPr>
              <w:t>plakatu</w:t>
            </w:r>
            <w:bookmarkEnd w:id="12"/>
          </w:p>
        </w:tc>
        <w:tc>
          <w:tcPr>
            <w:tcW w:w="3732" w:type="dxa"/>
            <w:vAlign w:val="center"/>
          </w:tcPr>
          <w:p w14:paraId="6F296AAC" w14:textId="77777777" w:rsidR="00BC0249" w:rsidRPr="00BC0249" w:rsidRDefault="00BC0249" w:rsidP="00BC0249">
            <w:pPr>
              <w:pStyle w:val="Akapitzlist"/>
              <w:spacing w:before="120" w:after="120"/>
              <w:ind w:left="0"/>
              <w:rPr>
                <w:rFonts w:asciiTheme="minorHAnsi" w:hAnsiTheme="minorHAnsi" w:cstheme="minorHAnsi"/>
                <w:lang w:val="en-US"/>
              </w:rPr>
            </w:pPr>
            <w:r w:rsidRPr="00BC0249">
              <w:rPr>
                <w:rFonts w:asciiTheme="minorHAnsi" w:hAnsiTheme="minorHAnsi" w:cstheme="minorHAnsi"/>
                <w:lang w:val="en-US"/>
              </w:rPr>
              <w:t>15</w:t>
            </w:r>
          </w:p>
        </w:tc>
      </w:tr>
      <w:tr w:rsidR="00BC0249" w:rsidRPr="00BC0249" w14:paraId="21A89031" w14:textId="77777777" w:rsidTr="00CB22C6">
        <w:trPr>
          <w:trHeight w:val="20"/>
        </w:trPr>
        <w:tc>
          <w:tcPr>
            <w:tcW w:w="825" w:type="dxa"/>
          </w:tcPr>
          <w:p w14:paraId="28F48A72" w14:textId="77777777" w:rsidR="00BC0249" w:rsidRPr="00BC0249" w:rsidRDefault="00BC0249" w:rsidP="00BC0249">
            <w:pPr>
              <w:spacing w:before="120" w:after="120"/>
              <w:rPr>
                <w:rFonts w:asciiTheme="minorHAnsi" w:hAnsiTheme="minorHAnsi" w:cstheme="minorHAnsi"/>
                <w:b/>
                <w:lang w:val="en-US"/>
              </w:rPr>
            </w:pPr>
          </w:p>
        </w:tc>
        <w:tc>
          <w:tcPr>
            <w:tcW w:w="4232" w:type="dxa"/>
            <w:vAlign w:val="center"/>
            <w:hideMark/>
          </w:tcPr>
          <w:p w14:paraId="486FF2E8" w14:textId="77777777" w:rsidR="00BC0249" w:rsidRPr="00BC0249" w:rsidRDefault="00BC0249" w:rsidP="00BC0249">
            <w:pPr>
              <w:pStyle w:val="Akapitzlist"/>
              <w:spacing w:before="120" w:after="120"/>
              <w:ind w:left="0"/>
              <w:rPr>
                <w:rFonts w:asciiTheme="minorHAnsi" w:hAnsiTheme="minorHAnsi" w:cstheme="minorHAnsi"/>
                <w:b/>
                <w:lang w:val="en-US"/>
              </w:rPr>
            </w:pPr>
            <w:r w:rsidRPr="00BC0249">
              <w:rPr>
                <w:rFonts w:asciiTheme="minorHAnsi" w:hAnsiTheme="minorHAnsi" w:cstheme="minorHAnsi"/>
                <w:b/>
                <w:lang w:val="en-US"/>
              </w:rPr>
              <w:t>SUMA</w:t>
            </w:r>
          </w:p>
        </w:tc>
        <w:tc>
          <w:tcPr>
            <w:tcW w:w="3732" w:type="dxa"/>
            <w:vAlign w:val="center"/>
            <w:hideMark/>
          </w:tcPr>
          <w:p w14:paraId="09C690AA" w14:textId="31144D7D" w:rsidR="00BC0249" w:rsidRPr="00BC0249" w:rsidRDefault="00BC0249" w:rsidP="00BC0249">
            <w:pPr>
              <w:pStyle w:val="Akapitzlist"/>
              <w:spacing w:before="120" w:after="120"/>
              <w:ind w:left="0"/>
              <w:rPr>
                <w:rFonts w:asciiTheme="minorHAnsi" w:hAnsiTheme="minorHAnsi" w:cstheme="minorHAnsi"/>
                <w:b/>
                <w:lang w:val="en-US"/>
              </w:rPr>
            </w:pPr>
            <w:r>
              <w:rPr>
                <w:rFonts w:asciiTheme="minorHAnsi" w:hAnsiTheme="minorHAnsi" w:cstheme="minorHAnsi"/>
                <w:b/>
                <w:lang w:val="en-US"/>
              </w:rPr>
              <w:t>5</w:t>
            </w:r>
            <w:r w:rsidRPr="00BC0249">
              <w:rPr>
                <w:rFonts w:asciiTheme="minorHAnsi" w:hAnsiTheme="minorHAnsi" w:cstheme="minorHAnsi"/>
                <w:b/>
                <w:lang w:val="en-US"/>
              </w:rPr>
              <w:t>0</w:t>
            </w:r>
          </w:p>
        </w:tc>
      </w:tr>
    </w:tbl>
    <w:p w14:paraId="12085562" w14:textId="4377963B" w:rsidR="00020712" w:rsidRPr="00716729" w:rsidRDefault="00020712" w:rsidP="00716729">
      <w:pPr>
        <w:pStyle w:val="Akapitzlist"/>
        <w:numPr>
          <w:ilvl w:val="0"/>
          <w:numId w:val="36"/>
        </w:numPr>
        <w:spacing w:before="120" w:after="120" w:line="276" w:lineRule="auto"/>
        <w:rPr>
          <w:rFonts w:asciiTheme="minorHAnsi" w:hAnsiTheme="minorHAnsi" w:cstheme="minorHAnsi"/>
        </w:rPr>
      </w:pPr>
      <w:r w:rsidRPr="00716729">
        <w:rPr>
          <w:rFonts w:asciiTheme="minorHAnsi" w:hAnsiTheme="minorHAnsi" w:cstheme="minorHAnsi"/>
        </w:rPr>
        <w:t xml:space="preserve">W kryterium </w:t>
      </w:r>
      <w:r w:rsidRPr="00716729">
        <w:rPr>
          <w:rFonts w:asciiTheme="minorHAnsi" w:hAnsiTheme="minorHAnsi" w:cstheme="minorHAnsi"/>
          <w:b/>
          <w:bCs/>
        </w:rPr>
        <w:t xml:space="preserve">„Wykonanie korekty językowej przykładowej publikacji” </w:t>
      </w:r>
      <w:r w:rsidRPr="00716729">
        <w:rPr>
          <w:rFonts w:asciiTheme="minorHAnsi" w:hAnsiTheme="minorHAnsi" w:cstheme="minorHAnsi"/>
        </w:rPr>
        <w:t xml:space="preserve">oferta może otrzymać do 20 punktów. </w:t>
      </w:r>
    </w:p>
    <w:p w14:paraId="56B75E64" w14:textId="672AE91C" w:rsidR="00020712" w:rsidRPr="00020712" w:rsidRDefault="00020712" w:rsidP="00020712">
      <w:pPr>
        <w:spacing w:before="120" w:after="120" w:line="276" w:lineRule="auto"/>
        <w:ind w:left="360"/>
        <w:rPr>
          <w:rFonts w:asciiTheme="minorHAnsi" w:hAnsiTheme="minorHAnsi" w:cstheme="minorHAnsi"/>
        </w:rPr>
      </w:pPr>
      <w:r w:rsidRPr="00020712">
        <w:rPr>
          <w:rFonts w:asciiTheme="minorHAnsi" w:hAnsiTheme="minorHAnsi" w:cstheme="minorHAnsi"/>
        </w:rPr>
        <w:t xml:space="preserve">Wykonawca załączy do Oferty </w:t>
      </w:r>
      <w:r w:rsidR="00515C9E">
        <w:rPr>
          <w:rFonts w:asciiTheme="minorHAnsi" w:hAnsiTheme="minorHAnsi" w:cstheme="minorHAnsi"/>
        </w:rPr>
        <w:t xml:space="preserve">elektroniczną wersję </w:t>
      </w:r>
      <w:r w:rsidR="000D4815">
        <w:rPr>
          <w:rFonts w:asciiTheme="minorHAnsi" w:hAnsiTheme="minorHAnsi" w:cstheme="minorHAnsi"/>
        </w:rPr>
        <w:t>(</w:t>
      </w:r>
      <w:r w:rsidR="00515C9E">
        <w:rPr>
          <w:rFonts w:asciiTheme="minorHAnsi" w:hAnsiTheme="minorHAnsi" w:cstheme="minorHAnsi"/>
        </w:rPr>
        <w:t>PDF</w:t>
      </w:r>
      <w:r w:rsidR="000D4815">
        <w:rPr>
          <w:rFonts w:asciiTheme="minorHAnsi" w:hAnsiTheme="minorHAnsi" w:cstheme="minorHAnsi"/>
        </w:rPr>
        <w:t>)</w:t>
      </w:r>
      <w:r w:rsidRPr="00020712">
        <w:rPr>
          <w:rFonts w:asciiTheme="minorHAnsi" w:hAnsiTheme="minorHAnsi" w:cstheme="minorHAnsi"/>
        </w:rPr>
        <w:t xml:space="preserve"> </w:t>
      </w:r>
      <w:bookmarkStart w:id="13" w:name="_Hlk54696493"/>
      <w:r w:rsidRPr="00020712">
        <w:rPr>
          <w:rFonts w:asciiTheme="minorHAnsi" w:hAnsiTheme="minorHAnsi" w:cstheme="minorHAnsi"/>
        </w:rPr>
        <w:t>wykonan</w:t>
      </w:r>
      <w:r w:rsidR="006A2616">
        <w:rPr>
          <w:rFonts w:asciiTheme="minorHAnsi" w:hAnsiTheme="minorHAnsi" w:cstheme="minorHAnsi"/>
        </w:rPr>
        <w:t>ej przez wskazanego do realizacji zamówienia</w:t>
      </w:r>
      <w:bookmarkEnd w:id="13"/>
      <w:r w:rsidR="006A2616">
        <w:rPr>
          <w:rFonts w:asciiTheme="minorHAnsi" w:hAnsiTheme="minorHAnsi" w:cstheme="minorHAnsi"/>
        </w:rPr>
        <w:t xml:space="preserve"> Korektora</w:t>
      </w:r>
      <w:r w:rsidRPr="00020712">
        <w:rPr>
          <w:rFonts w:asciiTheme="minorHAnsi" w:hAnsiTheme="minorHAnsi" w:cstheme="minorHAnsi"/>
        </w:rPr>
        <w:t xml:space="preserve"> korekt</w:t>
      </w:r>
      <w:r w:rsidR="006A2616">
        <w:rPr>
          <w:rFonts w:asciiTheme="minorHAnsi" w:hAnsiTheme="minorHAnsi" w:cstheme="minorHAnsi"/>
        </w:rPr>
        <w:t>y</w:t>
      </w:r>
      <w:r w:rsidRPr="00020712">
        <w:rPr>
          <w:rFonts w:asciiTheme="minorHAnsi" w:hAnsiTheme="minorHAnsi" w:cstheme="minorHAnsi"/>
        </w:rPr>
        <w:t xml:space="preserve"> językow</w:t>
      </w:r>
      <w:r w:rsidR="006A2616">
        <w:rPr>
          <w:rFonts w:asciiTheme="minorHAnsi" w:hAnsiTheme="minorHAnsi" w:cstheme="minorHAnsi"/>
        </w:rPr>
        <w:t>ej</w:t>
      </w:r>
      <w:r w:rsidRPr="00020712">
        <w:rPr>
          <w:rFonts w:asciiTheme="minorHAnsi" w:hAnsiTheme="minorHAnsi" w:cstheme="minorHAnsi"/>
        </w:rPr>
        <w:t xml:space="preserve"> przykładowe</w:t>
      </w:r>
      <w:r>
        <w:rPr>
          <w:rFonts w:asciiTheme="minorHAnsi" w:hAnsiTheme="minorHAnsi" w:cstheme="minorHAnsi"/>
        </w:rPr>
        <w:t>j</w:t>
      </w:r>
      <w:r w:rsidRPr="00020712">
        <w:rPr>
          <w:rFonts w:asciiTheme="minorHAnsi" w:hAnsiTheme="minorHAnsi" w:cstheme="minorHAnsi"/>
        </w:rPr>
        <w:t xml:space="preserve"> </w:t>
      </w:r>
      <w:r>
        <w:rPr>
          <w:rFonts w:asciiTheme="minorHAnsi" w:hAnsiTheme="minorHAnsi" w:cstheme="minorHAnsi"/>
        </w:rPr>
        <w:t>publikacji</w:t>
      </w:r>
      <w:r w:rsidRPr="00020712">
        <w:rPr>
          <w:rFonts w:asciiTheme="minorHAnsi" w:hAnsiTheme="minorHAnsi" w:cstheme="minorHAnsi"/>
        </w:rPr>
        <w:t>, któr</w:t>
      </w:r>
      <w:r>
        <w:rPr>
          <w:rFonts w:asciiTheme="minorHAnsi" w:hAnsiTheme="minorHAnsi" w:cstheme="minorHAnsi"/>
        </w:rPr>
        <w:t>a</w:t>
      </w:r>
      <w:r w:rsidRPr="00020712">
        <w:rPr>
          <w:rFonts w:asciiTheme="minorHAnsi" w:hAnsiTheme="minorHAnsi" w:cstheme="minorHAnsi"/>
        </w:rPr>
        <w:t xml:space="preserve"> </w:t>
      </w:r>
      <w:r w:rsidRPr="00020712">
        <w:rPr>
          <w:rFonts w:asciiTheme="minorHAnsi" w:hAnsiTheme="minorHAnsi" w:cstheme="minorHAnsi"/>
        </w:rPr>
        <w:lastRenderedPageBreak/>
        <w:t xml:space="preserve">stanowi </w:t>
      </w:r>
      <w:bookmarkStart w:id="14" w:name="_Hlk54704804"/>
      <w:r w:rsidRPr="00315653">
        <w:rPr>
          <w:rFonts w:asciiTheme="minorHAnsi" w:hAnsiTheme="minorHAnsi" w:cstheme="minorHAnsi"/>
        </w:rPr>
        <w:t xml:space="preserve">Załącznik nr </w:t>
      </w:r>
      <w:r w:rsidR="00315653" w:rsidRPr="00315653">
        <w:rPr>
          <w:rFonts w:asciiTheme="minorHAnsi" w:hAnsiTheme="minorHAnsi" w:cstheme="minorHAnsi"/>
        </w:rPr>
        <w:t>6</w:t>
      </w:r>
      <w:r w:rsidRPr="00315653">
        <w:rPr>
          <w:rFonts w:asciiTheme="minorHAnsi" w:hAnsiTheme="minorHAnsi" w:cstheme="minorHAnsi"/>
        </w:rPr>
        <w:t xml:space="preserve"> do </w:t>
      </w:r>
      <w:r w:rsidR="004966D7">
        <w:rPr>
          <w:rFonts w:asciiTheme="minorHAnsi" w:hAnsiTheme="minorHAnsi" w:cstheme="minorHAnsi"/>
        </w:rPr>
        <w:t>Zapytania ofertowego</w:t>
      </w:r>
      <w:bookmarkEnd w:id="14"/>
      <w:r w:rsidRPr="00315653">
        <w:rPr>
          <w:rFonts w:asciiTheme="minorHAnsi" w:hAnsiTheme="minorHAnsi" w:cstheme="minorHAnsi"/>
        </w:rPr>
        <w:t>. Błędy zostaną zaznaczone w trybie „Rejestruj zmiany”. Za każdy</w:t>
      </w:r>
      <w:r w:rsidRPr="00020712">
        <w:rPr>
          <w:rFonts w:asciiTheme="minorHAnsi" w:hAnsiTheme="minorHAnsi" w:cstheme="minorHAnsi"/>
        </w:rPr>
        <w:t xml:space="preserve"> rozpoznany i poprawiony błąd zostanie przyznany 1 pkt. Brak rozpoznania i poprawienia jakiegokolwiek błędu będzie równoznaczny z przyznaniem 0 pkt. Niezależnie od liczby rozpoznanych i poprawionych błędów, w ramach niniejszego kryterium oferta może uzyskać maksymalnie 20 pkt.</w:t>
      </w:r>
    </w:p>
    <w:p w14:paraId="3D7A5F7B" w14:textId="68428659" w:rsidR="00020712" w:rsidRDefault="00020712" w:rsidP="00020712">
      <w:pPr>
        <w:spacing w:before="120" w:after="120" w:line="276" w:lineRule="auto"/>
        <w:ind w:left="360"/>
        <w:rPr>
          <w:rFonts w:asciiTheme="minorHAnsi" w:hAnsiTheme="minorHAnsi" w:cstheme="minorHAnsi"/>
        </w:rPr>
      </w:pPr>
      <w:r w:rsidRPr="00020712">
        <w:rPr>
          <w:rFonts w:asciiTheme="minorHAnsi" w:hAnsiTheme="minorHAnsi" w:cstheme="minorHAnsi"/>
        </w:rPr>
        <w:t>W przypadku załączenia do oferty przez Wykonawcę więcej niż 1 (jednego) egzemplarza wykonanej korekty językowej przykładowe</w:t>
      </w:r>
      <w:r>
        <w:rPr>
          <w:rFonts w:asciiTheme="minorHAnsi" w:hAnsiTheme="minorHAnsi" w:cstheme="minorHAnsi"/>
        </w:rPr>
        <w:t>j</w:t>
      </w:r>
      <w:r w:rsidRPr="00020712">
        <w:rPr>
          <w:rFonts w:asciiTheme="minorHAnsi" w:hAnsiTheme="minorHAnsi" w:cstheme="minorHAnsi"/>
        </w:rPr>
        <w:t xml:space="preserve"> </w:t>
      </w:r>
      <w:r>
        <w:rPr>
          <w:rFonts w:asciiTheme="minorHAnsi" w:hAnsiTheme="minorHAnsi" w:cstheme="minorHAnsi"/>
        </w:rPr>
        <w:t>publikacji</w:t>
      </w:r>
      <w:r w:rsidRPr="00020712">
        <w:rPr>
          <w:rFonts w:asciiTheme="minorHAnsi" w:hAnsiTheme="minorHAnsi" w:cstheme="minorHAnsi"/>
        </w:rPr>
        <w:t>, Wykonawca otrzyma 0 pkt w ramach tego kryterium. W przypadku braku załączenia do oferty przez Wykonawcę egzemplarza wykonanej korekty językowej przykładowe</w:t>
      </w:r>
      <w:r w:rsidR="00476B51">
        <w:rPr>
          <w:rFonts w:asciiTheme="minorHAnsi" w:hAnsiTheme="minorHAnsi" w:cstheme="minorHAnsi"/>
        </w:rPr>
        <w:t>j  publikacji</w:t>
      </w:r>
      <w:r w:rsidRPr="00020712">
        <w:rPr>
          <w:rFonts w:asciiTheme="minorHAnsi" w:hAnsiTheme="minorHAnsi" w:cstheme="minorHAnsi"/>
        </w:rPr>
        <w:t>, Wykonawca otrzyma 0 pkt w ramach tego kryterium.</w:t>
      </w:r>
    </w:p>
    <w:p w14:paraId="5E18F2D6" w14:textId="1F7D018C" w:rsidR="00020712" w:rsidRPr="00716729" w:rsidRDefault="00020712" w:rsidP="00716729">
      <w:pPr>
        <w:pStyle w:val="Akapitzlist"/>
        <w:numPr>
          <w:ilvl w:val="0"/>
          <w:numId w:val="36"/>
        </w:numPr>
        <w:spacing w:before="120" w:after="120" w:line="276" w:lineRule="auto"/>
        <w:rPr>
          <w:rFonts w:asciiTheme="minorHAnsi" w:hAnsiTheme="minorHAnsi" w:cstheme="minorHAnsi"/>
        </w:rPr>
      </w:pPr>
      <w:r w:rsidRPr="00716729">
        <w:rPr>
          <w:rFonts w:asciiTheme="minorHAnsi" w:hAnsiTheme="minorHAnsi" w:cstheme="minorHAnsi"/>
        </w:rPr>
        <w:t xml:space="preserve">W kryterium </w:t>
      </w:r>
      <w:r w:rsidRPr="00716729">
        <w:rPr>
          <w:rFonts w:asciiTheme="minorHAnsi" w:hAnsiTheme="minorHAnsi" w:cstheme="minorHAnsi"/>
          <w:b/>
          <w:bCs/>
        </w:rPr>
        <w:t>„Wykonanie projektu graficznego, składu i łamania przykładowych kolumn publikacji elektronicznej”</w:t>
      </w:r>
      <w:r w:rsidRPr="00716729">
        <w:rPr>
          <w:rFonts w:asciiTheme="minorHAnsi" w:hAnsiTheme="minorHAnsi" w:cstheme="minorHAnsi"/>
        </w:rPr>
        <w:t xml:space="preserve"> oferta może otrzymać do 15 punktów.</w:t>
      </w:r>
    </w:p>
    <w:p w14:paraId="19B1226A" w14:textId="359D2AA5" w:rsidR="00020712" w:rsidRDefault="00020712" w:rsidP="00020712">
      <w:pPr>
        <w:spacing w:before="120" w:after="120" w:line="276" w:lineRule="auto"/>
        <w:ind w:left="360"/>
        <w:rPr>
          <w:rFonts w:asciiTheme="minorHAnsi" w:hAnsiTheme="minorHAnsi" w:cstheme="minorHAnsi"/>
        </w:rPr>
      </w:pPr>
      <w:r w:rsidRPr="00020712">
        <w:rPr>
          <w:rFonts w:asciiTheme="minorHAnsi" w:hAnsiTheme="minorHAnsi" w:cstheme="minorHAnsi"/>
        </w:rPr>
        <w:t xml:space="preserve">Wykonawca załączy do Oferty </w:t>
      </w:r>
      <w:r w:rsidR="00652F8D">
        <w:rPr>
          <w:rFonts w:asciiTheme="minorHAnsi" w:hAnsiTheme="minorHAnsi" w:cstheme="minorHAnsi"/>
        </w:rPr>
        <w:t>elektroniczną wersję</w:t>
      </w:r>
      <w:r w:rsidRPr="00020712">
        <w:rPr>
          <w:rFonts w:asciiTheme="minorHAnsi" w:hAnsiTheme="minorHAnsi" w:cstheme="minorHAnsi"/>
        </w:rPr>
        <w:t xml:space="preserve"> </w:t>
      </w:r>
      <w:r w:rsidR="000D4815">
        <w:rPr>
          <w:rFonts w:asciiTheme="minorHAnsi" w:hAnsiTheme="minorHAnsi" w:cstheme="minorHAnsi"/>
        </w:rPr>
        <w:t>(</w:t>
      </w:r>
      <w:r w:rsidR="00515C9E">
        <w:rPr>
          <w:rFonts w:asciiTheme="minorHAnsi" w:hAnsiTheme="minorHAnsi" w:cstheme="minorHAnsi"/>
        </w:rPr>
        <w:t>PDF</w:t>
      </w:r>
      <w:r w:rsidR="000D4815">
        <w:rPr>
          <w:rFonts w:asciiTheme="minorHAnsi" w:hAnsiTheme="minorHAnsi" w:cstheme="minorHAnsi"/>
        </w:rPr>
        <w:t>)</w:t>
      </w:r>
      <w:r w:rsidR="00515C9E">
        <w:rPr>
          <w:rFonts w:asciiTheme="minorHAnsi" w:hAnsiTheme="minorHAnsi" w:cstheme="minorHAnsi"/>
        </w:rPr>
        <w:t xml:space="preserve"> </w:t>
      </w:r>
      <w:r w:rsidRPr="00020712">
        <w:rPr>
          <w:rFonts w:asciiTheme="minorHAnsi" w:hAnsiTheme="minorHAnsi" w:cstheme="minorHAnsi"/>
        </w:rPr>
        <w:t>zawierając</w:t>
      </w:r>
      <w:r w:rsidR="00652F8D">
        <w:rPr>
          <w:rFonts w:asciiTheme="minorHAnsi" w:hAnsiTheme="minorHAnsi" w:cstheme="minorHAnsi"/>
        </w:rPr>
        <w:t>ą</w:t>
      </w:r>
      <w:r w:rsidRPr="00020712">
        <w:rPr>
          <w:rFonts w:asciiTheme="minorHAnsi" w:hAnsiTheme="minorHAnsi" w:cstheme="minorHAnsi"/>
        </w:rPr>
        <w:t xml:space="preserve"> </w:t>
      </w:r>
      <w:r w:rsidR="00515C9E" w:rsidRPr="00515C9E">
        <w:rPr>
          <w:rFonts w:asciiTheme="minorHAnsi" w:hAnsiTheme="minorHAnsi" w:cstheme="minorHAnsi"/>
        </w:rPr>
        <w:t xml:space="preserve">wykonane przez wskazanego do realizacji zamówienia </w:t>
      </w:r>
      <w:r w:rsidR="00515C9E">
        <w:rPr>
          <w:rFonts w:asciiTheme="minorHAnsi" w:hAnsiTheme="minorHAnsi" w:cstheme="minorHAnsi"/>
        </w:rPr>
        <w:t xml:space="preserve">Grafika komputerowego i Specjalistę ds. składu komputerowego </w:t>
      </w:r>
      <w:r w:rsidRPr="00020712">
        <w:rPr>
          <w:rFonts w:asciiTheme="minorHAnsi" w:hAnsiTheme="minorHAnsi" w:cstheme="minorHAnsi"/>
        </w:rPr>
        <w:t xml:space="preserve">opracowanie graficzne, skład i łamanie </w:t>
      </w:r>
      <w:r>
        <w:rPr>
          <w:rFonts w:asciiTheme="minorHAnsi" w:hAnsiTheme="minorHAnsi" w:cstheme="minorHAnsi"/>
        </w:rPr>
        <w:t xml:space="preserve">fragmentu publikacji albo całej publikacji oraz </w:t>
      </w:r>
      <w:r w:rsidR="008848C8">
        <w:rPr>
          <w:rFonts w:asciiTheme="minorHAnsi" w:hAnsiTheme="minorHAnsi" w:cstheme="minorHAnsi"/>
        </w:rPr>
        <w:t xml:space="preserve">dwóch </w:t>
      </w:r>
      <w:r>
        <w:rPr>
          <w:rFonts w:asciiTheme="minorHAnsi" w:hAnsiTheme="minorHAnsi" w:cstheme="minorHAnsi"/>
        </w:rPr>
        <w:t xml:space="preserve">prezentacji PowerPoint. </w:t>
      </w:r>
      <w:r w:rsidR="008848C8">
        <w:rPr>
          <w:rFonts w:asciiTheme="minorHAnsi" w:hAnsiTheme="minorHAnsi" w:cstheme="minorHAnsi"/>
        </w:rPr>
        <w:t xml:space="preserve">Zamawiający oczekuje, że przedstawione przykłady publikacji i prezentacji PowerPoint będą </w:t>
      </w:r>
      <w:r w:rsidR="008848C8" w:rsidRPr="008848C8">
        <w:rPr>
          <w:rFonts w:asciiTheme="minorHAnsi" w:hAnsiTheme="minorHAnsi" w:cstheme="minorHAnsi"/>
        </w:rPr>
        <w:t xml:space="preserve">spełniać wymagania ustawy </w:t>
      </w:r>
      <w:r w:rsidR="008736A6">
        <w:rPr>
          <w:rFonts w:asciiTheme="minorHAnsi" w:hAnsiTheme="minorHAnsi" w:cstheme="minorHAnsi"/>
        </w:rPr>
        <w:t xml:space="preserve">z dnia 4 kwietnia 2019 r. </w:t>
      </w:r>
      <w:r w:rsidR="008848C8" w:rsidRPr="008848C8">
        <w:rPr>
          <w:rFonts w:asciiTheme="minorHAnsi" w:hAnsiTheme="minorHAnsi" w:cstheme="minorHAnsi"/>
        </w:rPr>
        <w:t>o dostępności cyfrowej stron internetowych i aplikacji mobilnych podmiotów publicznych</w:t>
      </w:r>
      <w:r w:rsidR="008736A6">
        <w:rPr>
          <w:rFonts w:asciiTheme="minorHAnsi" w:hAnsiTheme="minorHAnsi" w:cstheme="minorHAnsi"/>
        </w:rPr>
        <w:t xml:space="preserve"> (</w:t>
      </w:r>
      <w:r w:rsidR="008736A6" w:rsidRPr="008736A6">
        <w:rPr>
          <w:rFonts w:asciiTheme="minorHAnsi" w:hAnsiTheme="minorHAnsi" w:cstheme="minorHAnsi"/>
        </w:rPr>
        <w:t>Dz.U. 2019 poz. 848</w:t>
      </w:r>
      <w:r w:rsidR="008736A6">
        <w:rPr>
          <w:rFonts w:asciiTheme="minorHAnsi" w:hAnsiTheme="minorHAnsi" w:cstheme="minorHAnsi"/>
        </w:rPr>
        <w:t>)</w:t>
      </w:r>
      <w:r w:rsidRPr="00020712">
        <w:rPr>
          <w:rFonts w:asciiTheme="minorHAnsi" w:hAnsiTheme="minorHAnsi" w:cstheme="minorHAnsi"/>
        </w:rPr>
        <w:t>.</w:t>
      </w:r>
      <w:r w:rsidR="00515C9E">
        <w:rPr>
          <w:rFonts w:asciiTheme="minorHAnsi" w:hAnsiTheme="minorHAnsi" w:cstheme="minorHAnsi"/>
        </w:rPr>
        <w:t xml:space="preserve"> </w:t>
      </w:r>
      <w:bookmarkStart w:id="15" w:name="_Hlk54696763"/>
      <w:r w:rsidR="00515C9E">
        <w:rPr>
          <w:rFonts w:asciiTheme="minorHAnsi" w:hAnsiTheme="minorHAnsi" w:cstheme="minorHAnsi"/>
        </w:rPr>
        <w:t>Przedstawione publikacje mogą być różne w przypadku każdej z wymienionych osób.</w:t>
      </w:r>
    </w:p>
    <w:bookmarkEnd w:id="15"/>
    <w:p w14:paraId="4DE7C872" w14:textId="77777777" w:rsidR="003329E4" w:rsidRPr="003329E4" w:rsidRDefault="003329E4" w:rsidP="003329E4">
      <w:pPr>
        <w:spacing w:before="120" w:after="120" w:line="276" w:lineRule="auto"/>
        <w:ind w:left="360"/>
        <w:rPr>
          <w:rFonts w:asciiTheme="minorHAnsi" w:hAnsiTheme="minorHAnsi" w:cstheme="minorHAnsi"/>
        </w:rPr>
      </w:pPr>
      <w:r w:rsidRPr="003329E4">
        <w:rPr>
          <w:rFonts w:asciiTheme="minorHAnsi" w:hAnsiTheme="minorHAnsi" w:cstheme="minorHAnsi"/>
        </w:rPr>
        <w:t>Przy ocenie będą brane pod uwagę następujące obszary (</w:t>
      </w:r>
      <w:proofErr w:type="spellStart"/>
      <w:r w:rsidRPr="003329E4">
        <w:rPr>
          <w:rFonts w:asciiTheme="minorHAnsi" w:hAnsiTheme="minorHAnsi" w:cstheme="minorHAnsi"/>
        </w:rPr>
        <w:t>podkryteria</w:t>
      </w:r>
      <w:proofErr w:type="spellEnd"/>
      <w:r w:rsidRPr="003329E4">
        <w:rPr>
          <w:rFonts w:asciiTheme="minorHAnsi" w:hAnsiTheme="minorHAnsi" w:cstheme="minorHAnsi"/>
        </w:rPr>
        <w:t>):</w:t>
      </w:r>
      <w:r w:rsidRPr="003329E4">
        <w:rPr>
          <w:rFonts w:asciiTheme="minorHAnsi" w:hAnsiTheme="minorHAnsi" w:cstheme="minorHAnsi"/>
        </w:rPr>
        <w:tab/>
      </w:r>
    </w:p>
    <w:p w14:paraId="4D2275D7" w14:textId="5BB63654" w:rsidR="003329E4" w:rsidRDefault="003329E4" w:rsidP="00930C5A">
      <w:pPr>
        <w:pStyle w:val="Akapitzlist"/>
        <w:numPr>
          <w:ilvl w:val="0"/>
          <w:numId w:val="30"/>
        </w:numPr>
        <w:spacing w:before="120" w:after="120" w:line="276" w:lineRule="auto"/>
        <w:rPr>
          <w:rFonts w:asciiTheme="minorHAnsi" w:hAnsiTheme="minorHAnsi" w:cstheme="minorHAnsi"/>
        </w:rPr>
      </w:pPr>
      <w:r w:rsidRPr="00930C5A">
        <w:rPr>
          <w:rFonts w:asciiTheme="minorHAnsi" w:hAnsiTheme="minorHAnsi" w:cstheme="minorHAnsi"/>
        </w:rPr>
        <w:t xml:space="preserve">czy skład i łamanie </w:t>
      </w:r>
      <w:r w:rsidR="00BF09BD">
        <w:rPr>
          <w:rFonts w:asciiTheme="minorHAnsi" w:hAnsiTheme="minorHAnsi" w:cstheme="minorHAnsi"/>
        </w:rPr>
        <w:t xml:space="preserve">przykładowego fragmentu publikacji </w:t>
      </w:r>
      <w:r w:rsidR="00BF09BD" w:rsidRPr="00BF09BD">
        <w:rPr>
          <w:rFonts w:asciiTheme="minorHAnsi" w:hAnsiTheme="minorHAnsi" w:cstheme="minorHAnsi"/>
        </w:rPr>
        <w:t xml:space="preserve">albo całej publikacji </w:t>
      </w:r>
      <w:r w:rsidRPr="00930C5A">
        <w:rPr>
          <w:rFonts w:asciiTheme="minorHAnsi" w:hAnsiTheme="minorHAnsi" w:cstheme="minorHAnsi"/>
        </w:rPr>
        <w:t xml:space="preserve">uwzględnia elementy takie jak tytuł rozdziału (podrozdziałów), szata graficzna, kolorystyka, pagina, przypisy, zgodność </w:t>
      </w:r>
      <w:r w:rsidR="00315653">
        <w:rPr>
          <w:rFonts w:asciiTheme="minorHAnsi" w:hAnsiTheme="minorHAnsi" w:cstheme="minorHAnsi"/>
        </w:rPr>
        <w:t xml:space="preserve">z </w:t>
      </w:r>
      <w:r w:rsidRPr="00930C5A">
        <w:rPr>
          <w:rFonts w:asciiTheme="minorHAnsi" w:hAnsiTheme="minorHAnsi" w:cstheme="minorHAnsi"/>
        </w:rPr>
        <w:t>wymagania</w:t>
      </w:r>
      <w:r w:rsidR="00315653">
        <w:rPr>
          <w:rFonts w:asciiTheme="minorHAnsi" w:hAnsiTheme="minorHAnsi" w:cstheme="minorHAnsi"/>
        </w:rPr>
        <w:t>mi</w:t>
      </w:r>
      <w:r w:rsidRPr="00930C5A">
        <w:rPr>
          <w:rFonts w:asciiTheme="minorHAnsi" w:hAnsiTheme="minorHAnsi" w:cstheme="minorHAnsi"/>
        </w:rPr>
        <w:t xml:space="preserve"> ustawy </w:t>
      </w:r>
      <w:r w:rsidR="008736A6">
        <w:rPr>
          <w:rFonts w:asciiTheme="minorHAnsi" w:hAnsiTheme="minorHAnsi" w:cstheme="minorHAnsi"/>
        </w:rPr>
        <w:t xml:space="preserve">z dnia 4 kwietnia 2019 r. </w:t>
      </w:r>
      <w:r w:rsidRPr="00930C5A">
        <w:rPr>
          <w:rFonts w:asciiTheme="minorHAnsi" w:hAnsiTheme="minorHAnsi" w:cstheme="minorHAnsi"/>
        </w:rPr>
        <w:t xml:space="preserve">o dostępności cyfrowej stron internetowych i aplikacji mobilnych podmiotów publicznych </w:t>
      </w:r>
      <w:r w:rsidR="008736A6" w:rsidRPr="008736A6">
        <w:rPr>
          <w:rFonts w:asciiTheme="minorHAnsi" w:hAnsiTheme="minorHAnsi" w:cstheme="minorHAnsi"/>
        </w:rPr>
        <w:t xml:space="preserve">(Dz.U. 2019 poz. 848) </w:t>
      </w:r>
      <w:r w:rsidRPr="00930C5A">
        <w:rPr>
          <w:rFonts w:asciiTheme="minorHAnsi" w:hAnsiTheme="minorHAnsi" w:cstheme="minorHAnsi"/>
        </w:rPr>
        <w:t xml:space="preserve">(0 albo </w:t>
      </w:r>
      <w:r w:rsidR="00BF09BD">
        <w:rPr>
          <w:rFonts w:asciiTheme="minorHAnsi" w:hAnsiTheme="minorHAnsi" w:cstheme="minorHAnsi"/>
        </w:rPr>
        <w:t>5</w:t>
      </w:r>
      <w:r w:rsidRPr="00930C5A">
        <w:rPr>
          <w:rFonts w:asciiTheme="minorHAnsi" w:hAnsiTheme="minorHAnsi" w:cstheme="minorHAnsi"/>
        </w:rPr>
        <w:t xml:space="preserve"> pkt),</w:t>
      </w:r>
    </w:p>
    <w:p w14:paraId="500E149F" w14:textId="6B8DC96F" w:rsidR="00930C5A" w:rsidRPr="00930C5A" w:rsidRDefault="00930C5A" w:rsidP="00F71B43">
      <w:pPr>
        <w:pStyle w:val="Akapitzlist"/>
        <w:numPr>
          <w:ilvl w:val="0"/>
          <w:numId w:val="30"/>
        </w:numPr>
        <w:spacing w:line="276" w:lineRule="auto"/>
        <w:rPr>
          <w:rFonts w:asciiTheme="minorHAnsi" w:hAnsiTheme="minorHAnsi" w:cstheme="minorHAnsi"/>
        </w:rPr>
      </w:pPr>
      <w:r w:rsidRPr="00930C5A">
        <w:rPr>
          <w:rFonts w:asciiTheme="minorHAnsi" w:hAnsiTheme="minorHAnsi" w:cstheme="minorHAnsi"/>
        </w:rPr>
        <w:t xml:space="preserve">czy skład i łamanie </w:t>
      </w:r>
      <w:r w:rsidR="00BF09BD">
        <w:rPr>
          <w:rFonts w:asciiTheme="minorHAnsi" w:hAnsiTheme="minorHAnsi" w:cstheme="minorHAnsi"/>
        </w:rPr>
        <w:t xml:space="preserve">dwóch przykładowych prezentacji PowerPoint </w:t>
      </w:r>
      <w:r w:rsidRPr="00930C5A">
        <w:rPr>
          <w:rFonts w:asciiTheme="minorHAnsi" w:hAnsiTheme="minorHAnsi" w:cstheme="minorHAnsi"/>
        </w:rPr>
        <w:t xml:space="preserve">uwzględnia elementy takie jak tytuł slajdu, szata graficzna, kolorystyka, pagina, zgodność </w:t>
      </w:r>
      <w:r w:rsidR="00315653">
        <w:rPr>
          <w:rFonts w:asciiTheme="minorHAnsi" w:hAnsiTheme="minorHAnsi" w:cstheme="minorHAnsi"/>
        </w:rPr>
        <w:t xml:space="preserve">z </w:t>
      </w:r>
      <w:r w:rsidRPr="00930C5A">
        <w:rPr>
          <w:rFonts w:asciiTheme="minorHAnsi" w:hAnsiTheme="minorHAnsi" w:cstheme="minorHAnsi"/>
        </w:rPr>
        <w:t>wymagania</w:t>
      </w:r>
      <w:r w:rsidR="00315653">
        <w:rPr>
          <w:rFonts w:asciiTheme="minorHAnsi" w:hAnsiTheme="minorHAnsi" w:cstheme="minorHAnsi"/>
        </w:rPr>
        <w:t>mi</w:t>
      </w:r>
      <w:r w:rsidRPr="00930C5A">
        <w:rPr>
          <w:rFonts w:asciiTheme="minorHAnsi" w:hAnsiTheme="minorHAnsi" w:cstheme="minorHAnsi"/>
        </w:rPr>
        <w:t xml:space="preserve"> ustawy o dostępności cyfrowej stron internetowych i aplikacji mobilnych podmiotów publicznych (0 albo </w:t>
      </w:r>
      <w:r w:rsidR="00BF09BD">
        <w:rPr>
          <w:rFonts w:asciiTheme="minorHAnsi" w:hAnsiTheme="minorHAnsi" w:cstheme="minorHAnsi"/>
        </w:rPr>
        <w:t>5</w:t>
      </w:r>
      <w:r w:rsidRPr="00930C5A">
        <w:rPr>
          <w:rFonts w:asciiTheme="minorHAnsi" w:hAnsiTheme="minorHAnsi" w:cstheme="minorHAnsi"/>
        </w:rPr>
        <w:t xml:space="preserve"> pkt),</w:t>
      </w:r>
    </w:p>
    <w:p w14:paraId="0EEE9DB0" w14:textId="3C689D8C" w:rsidR="003329E4" w:rsidRDefault="003329E4" w:rsidP="00F71B43">
      <w:pPr>
        <w:pStyle w:val="Akapitzlist"/>
        <w:numPr>
          <w:ilvl w:val="0"/>
          <w:numId w:val="30"/>
        </w:numPr>
        <w:spacing w:before="120" w:after="120" w:line="276" w:lineRule="auto"/>
        <w:rPr>
          <w:rFonts w:asciiTheme="minorHAnsi" w:hAnsiTheme="minorHAnsi" w:cstheme="minorHAnsi"/>
        </w:rPr>
      </w:pPr>
      <w:r w:rsidRPr="00930C5A">
        <w:rPr>
          <w:rFonts w:asciiTheme="minorHAnsi" w:hAnsiTheme="minorHAnsi" w:cstheme="minorHAnsi"/>
        </w:rPr>
        <w:lastRenderedPageBreak/>
        <w:t xml:space="preserve">atrakcyjność składu i łamania – oceniona zostanie estetyka i walory wizualne całości składu i łamania przykładowej publikacji </w:t>
      </w:r>
      <w:r w:rsidR="00BF09BD">
        <w:rPr>
          <w:rFonts w:asciiTheme="minorHAnsi" w:hAnsiTheme="minorHAnsi" w:cstheme="minorHAnsi"/>
        </w:rPr>
        <w:t xml:space="preserve">albo jej fragmentu i przykładowych dwóch prezentacji PowerPoint </w:t>
      </w:r>
      <w:r w:rsidRPr="00930C5A">
        <w:rPr>
          <w:rFonts w:asciiTheme="minorHAnsi" w:hAnsiTheme="minorHAnsi" w:cstheme="minorHAnsi"/>
        </w:rPr>
        <w:t xml:space="preserve">(0 albo </w:t>
      </w:r>
      <w:r w:rsidR="00C22B40" w:rsidRPr="00930C5A">
        <w:rPr>
          <w:rFonts w:asciiTheme="minorHAnsi" w:hAnsiTheme="minorHAnsi" w:cstheme="minorHAnsi"/>
        </w:rPr>
        <w:t>5</w:t>
      </w:r>
      <w:r w:rsidRPr="00930C5A">
        <w:rPr>
          <w:rFonts w:asciiTheme="minorHAnsi" w:hAnsiTheme="minorHAnsi" w:cstheme="minorHAnsi"/>
        </w:rPr>
        <w:t xml:space="preserve"> pkt).</w:t>
      </w:r>
    </w:p>
    <w:p w14:paraId="1470D336" w14:textId="316E5E11" w:rsidR="003B13C6" w:rsidRPr="00716729" w:rsidRDefault="003B13C6" w:rsidP="00716729">
      <w:pPr>
        <w:pStyle w:val="Akapitzlist"/>
        <w:numPr>
          <w:ilvl w:val="0"/>
          <w:numId w:val="36"/>
        </w:numPr>
        <w:spacing w:before="120" w:after="120" w:line="276" w:lineRule="auto"/>
        <w:rPr>
          <w:rFonts w:asciiTheme="minorHAnsi" w:hAnsiTheme="minorHAnsi" w:cstheme="minorHAnsi"/>
        </w:rPr>
      </w:pPr>
      <w:r w:rsidRPr="00716729">
        <w:rPr>
          <w:rFonts w:asciiTheme="minorHAnsi" w:hAnsiTheme="minorHAnsi" w:cstheme="minorHAnsi"/>
        </w:rPr>
        <w:t xml:space="preserve">W kryterium </w:t>
      </w:r>
      <w:r w:rsidRPr="00716729">
        <w:rPr>
          <w:rFonts w:asciiTheme="minorHAnsi" w:hAnsiTheme="minorHAnsi" w:cstheme="minorHAnsi"/>
          <w:b/>
          <w:bCs/>
        </w:rPr>
        <w:t>„Wykonanie projektu graficznego, składu i łamania plakatu”</w:t>
      </w:r>
      <w:r w:rsidRPr="00716729">
        <w:rPr>
          <w:rFonts w:asciiTheme="minorHAnsi" w:hAnsiTheme="minorHAnsi" w:cstheme="minorHAnsi"/>
        </w:rPr>
        <w:t xml:space="preserve"> oferta może otrzymać do 15 punktów.</w:t>
      </w:r>
    </w:p>
    <w:p w14:paraId="721B9321" w14:textId="584E6367" w:rsidR="003B13C6" w:rsidRDefault="003B13C6" w:rsidP="003B13C6">
      <w:pPr>
        <w:spacing w:before="120" w:after="120" w:line="276" w:lineRule="auto"/>
        <w:ind w:left="360"/>
        <w:rPr>
          <w:rFonts w:asciiTheme="minorHAnsi" w:hAnsiTheme="minorHAnsi" w:cstheme="minorHAnsi"/>
        </w:rPr>
      </w:pPr>
      <w:r>
        <w:rPr>
          <w:rFonts w:asciiTheme="minorHAnsi" w:hAnsiTheme="minorHAnsi" w:cstheme="minorHAnsi"/>
        </w:rPr>
        <w:t xml:space="preserve">Wykonawca załączy do Oferty </w:t>
      </w:r>
      <w:r w:rsidR="00F71B43">
        <w:rPr>
          <w:rFonts w:asciiTheme="minorHAnsi" w:hAnsiTheme="minorHAnsi" w:cstheme="minorHAnsi"/>
        </w:rPr>
        <w:t>elektroniczną</w:t>
      </w:r>
      <w:r w:rsidR="00F71B43" w:rsidRPr="003B13C6">
        <w:rPr>
          <w:rFonts w:asciiTheme="minorHAnsi" w:hAnsiTheme="minorHAnsi" w:cstheme="minorHAnsi"/>
        </w:rPr>
        <w:t xml:space="preserve"> </w:t>
      </w:r>
      <w:r w:rsidR="00F71B43">
        <w:rPr>
          <w:rFonts w:asciiTheme="minorHAnsi" w:hAnsiTheme="minorHAnsi" w:cstheme="minorHAnsi"/>
        </w:rPr>
        <w:t xml:space="preserve">wersję </w:t>
      </w:r>
      <w:r w:rsidR="000D4815">
        <w:rPr>
          <w:rFonts w:asciiTheme="minorHAnsi" w:hAnsiTheme="minorHAnsi" w:cstheme="minorHAnsi"/>
        </w:rPr>
        <w:t xml:space="preserve">(PDF) </w:t>
      </w:r>
      <w:r w:rsidR="00F71B43">
        <w:rPr>
          <w:rFonts w:asciiTheme="minorHAnsi" w:hAnsiTheme="minorHAnsi" w:cstheme="minorHAnsi"/>
        </w:rPr>
        <w:t>3 plakatów</w:t>
      </w:r>
      <w:r w:rsidR="00F71B43" w:rsidRPr="003B13C6">
        <w:rPr>
          <w:rFonts w:asciiTheme="minorHAnsi" w:hAnsiTheme="minorHAnsi" w:cstheme="minorHAnsi"/>
        </w:rPr>
        <w:t xml:space="preserve"> </w:t>
      </w:r>
      <w:r w:rsidRPr="003B13C6">
        <w:rPr>
          <w:rFonts w:asciiTheme="minorHAnsi" w:hAnsiTheme="minorHAnsi" w:cstheme="minorHAnsi"/>
        </w:rPr>
        <w:t>opracowan</w:t>
      </w:r>
      <w:r w:rsidR="00F71B43">
        <w:rPr>
          <w:rFonts w:asciiTheme="minorHAnsi" w:hAnsiTheme="minorHAnsi" w:cstheme="minorHAnsi"/>
        </w:rPr>
        <w:t>ych</w:t>
      </w:r>
      <w:r w:rsidRPr="003B13C6">
        <w:rPr>
          <w:rFonts w:asciiTheme="minorHAnsi" w:hAnsiTheme="minorHAnsi" w:cstheme="minorHAnsi"/>
        </w:rPr>
        <w:t xml:space="preserve"> graficzne, skład</w:t>
      </w:r>
      <w:r w:rsidR="00F71B43">
        <w:rPr>
          <w:rFonts w:asciiTheme="minorHAnsi" w:hAnsiTheme="minorHAnsi" w:cstheme="minorHAnsi"/>
        </w:rPr>
        <w:t>anych</w:t>
      </w:r>
      <w:r w:rsidRPr="003B13C6">
        <w:rPr>
          <w:rFonts w:asciiTheme="minorHAnsi" w:hAnsiTheme="minorHAnsi" w:cstheme="minorHAnsi"/>
        </w:rPr>
        <w:t xml:space="preserve"> i łaman</w:t>
      </w:r>
      <w:r w:rsidR="00F71B43">
        <w:rPr>
          <w:rFonts w:asciiTheme="minorHAnsi" w:hAnsiTheme="minorHAnsi" w:cstheme="minorHAnsi"/>
        </w:rPr>
        <w:t>ych</w:t>
      </w:r>
      <w:r w:rsidRPr="003B13C6">
        <w:rPr>
          <w:rFonts w:asciiTheme="minorHAnsi" w:hAnsiTheme="minorHAnsi" w:cstheme="minorHAnsi"/>
        </w:rPr>
        <w:t xml:space="preserve"> przez </w:t>
      </w:r>
      <w:r w:rsidR="000D4815" w:rsidRPr="000D4815">
        <w:rPr>
          <w:rFonts w:asciiTheme="minorHAnsi" w:hAnsiTheme="minorHAnsi" w:cstheme="minorHAnsi"/>
        </w:rPr>
        <w:t>wskazanego do realizacji zamówienia Grafika komputerowego i Specjalistę ds. składu komputerowego</w:t>
      </w:r>
      <w:r>
        <w:rPr>
          <w:rFonts w:asciiTheme="minorHAnsi" w:hAnsiTheme="minorHAnsi" w:cstheme="minorHAnsi"/>
        </w:rPr>
        <w:t>.</w:t>
      </w:r>
      <w:r w:rsidR="000D4815" w:rsidRPr="000D4815">
        <w:t xml:space="preserve"> </w:t>
      </w:r>
      <w:r w:rsidR="000D4815" w:rsidRPr="000D4815">
        <w:rPr>
          <w:rFonts w:asciiTheme="minorHAnsi" w:hAnsiTheme="minorHAnsi" w:cstheme="minorHAnsi"/>
        </w:rPr>
        <w:t xml:space="preserve">Przedstawione </w:t>
      </w:r>
      <w:r w:rsidR="000D4815">
        <w:rPr>
          <w:rFonts w:asciiTheme="minorHAnsi" w:hAnsiTheme="minorHAnsi" w:cstheme="minorHAnsi"/>
        </w:rPr>
        <w:t>plakaty</w:t>
      </w:r>
      <w:r w:rsidR="000D4815" w:rsidRPr="000D4815">
        <w:rPr>
          <w:rFonts w:asciiTheme="minorHAnsi" w:hAnsiTheme="minorHAnsi" w:cstheme="minorHAnsi"/>
        </w:rPr>
        <w:t xml:space="preserve"> mogą być różne w przypadku każdej z wymienionych osób.</w:t>
      </w:r>
    </w:p>
    <w:p w14:paraId="144843A3" w14:textId="0D075570" w:rsidR="003B13C6" w:rsidRPr="003B13C6" w:rsidRDefault="003B13C6" w:rsidP="003B13C6">
      <w:pPr>
        <w:spacing w:before="120" w:after="120" w:line="276" w:lineRule="auto"/>
        <w:ind w:left="360"/>
        <w:rPr>
          <w:rFonts w:asciiTheme="minorHAnsi" w:hAnsiTheme="minorHAnsi" w:cstheme="minorHAnsi"/>
        </w:rPr>
      </w:pPr>
      <w:r w:rsidRPr="003B13C6">
        <w:rPr>
          <w:rFonts w:asciiTheme="minorHAnsi" w:hAnsiTheme="minorHAnsi" w:cstheme="minorHAnsi"/>
        </w:rPr>
        <w:t xml:space="preserve">Przy ocenie </w:t>
      </w:r>
      <w:r>
        <w:rPr>
          <w:rFonts w:asciiTheme="minorHAnsi" w:hAnsiTheme="minorHAnsi" w:cstheme="minorHAnsi"/>
        </w:rPr>
        <w:t>będzie</w:t>
      </w:r>
      <w:r w:rsidRPr="003B13C6">
        <w:rPr>
          <w:rFonts w:asciiTheme="minorHAnsi" w:hAnsiTheme="minorHAnsi" w:cstheme="minorHAnsi"/>
        </w:rPr>
        <w:t xml:space="preserve"> bran</w:t>
      </w:r>
      <w:r>
        <w:rPr>
          <w:rFonts w:asciiTheme="minorHAnsi" w:hAnsiTheme="minorHAnsi" w:cstheme="minorHAnsi"/>
        </w:rPr>
        <w:t>a</w:t>
      </w:r>
      <w:r w:rsidRPr="003B13C6">
        <w:rPr>
          <w:rFonts w:asciiTheme="minorHAnsi" w:hAnsiTheme="minorHAnsi" w:cstheme="minorHAnsi"/>
        </w:rPr>
        <w:t xml:space="preserve"> pod uwagę atrakcyjność składu i łamania</w:t>
      </w:r>
      <w:r>
        <w:rPr>
          <w:rFonts w:asciiTheme="minorHAnsi" w:hAnsiTheme="minorHAnsi" w:cstheme="minorHAnsi"/>
        </w:rPr>
        <w:t>, tj.</w:t>
      </w:r>
      <w:r w:rsidRPr="003B13C6">
        <w:rPr>
          <w:rFonts w:asciiTheme="minorHAnsi" w:hAnsiTheme="minorHAnsi" w:cstheme="minorHAnsi"/>
        </w:rPr>
        <w:t xml:space="preserve"> oceniona zostanie estetyka i walory wizualne całości składu i łamania </w:t>
      </w:r>
      <w:r>
        <w:rPr>
          <w:rFonts w:asciiTheme="minorHAnsi" w:hAnsiTheme="minorHAnsi" w:cstheme="minorHAnsi"/>
        </w:rPr>
        <w:t xml:space="preserve">przykładowych plakatów </w:t>
      </w:r>
      <w:r w:rsidRPr="003B13C6">
        <w:rPr>
          <w:rFonts w:asciiTheme="minorHAnsi" w:hAnsiTheme="minorHAnsi" w:cstheme="minorHAnsi"/>
        </w:rPr>
        <w:t xml:space="preserve"> (0 albo 5 pkt).</w:t>
      </w:r>
    </w:p>
    <w:p w14:paraId="4C871172" w14:textId="47D002CD" w:rsidR="000E53FE" w:rsidRPr="005E7E09" w:rsidRDefault="000E53FE" w:rsidP="002B71AA">
      <w:pPr>
        <w:pStyle w:val="Akapitzlist"/>
        <w:numPr>
          <w:ilvl w:val="0"/>
          <w:numId w:val="4"/>
        </w:numPr>
        <w:spacing w:before="120" w:after="120" w:line="276" w:lineRule="auto"/>
        <w:rPr>
          <w:rFonts w:asciiTheme="minorHAnsi" w:hAnsiTheme="minorHAnsi" w:cstheme="minorHAnsi"/>
        </w:rPr>
      </w:pPr>
      <w:r w:rsidRPr="005E7E09">
        <w:rPr>
          <w:rFonts w:asciiTheme="minorHAnsi" w:hAnsiTheme="minorHAnsi" w:cstheme="minorHAnsi"/>
        </w:rPr>
        <w:t>Zamawiający dokona wyliczenia punktów dla każdej oferty za każde kryterium z dokładnością do dwóch miejsc po przecinku i wybierze ofertę z najwyższą liczbą punktów ogółem spośród ofert niepodlegających odrzuceniu.</w:t>
      </w:r>
    </w:p>
    <w:p w14:paraId="74B5301B" w14:textId="77777777" w:rsidR="00D002D2" w:rsidRDefault="006B4865" w:rsidP="002B71AA">
      <w:pPr>
        <w:pStyle w:val="Nagwek2"/>
        <w:numPr>
          <w:ilvl w:val="0"/>
          <w:numId w:val="9"/>
        </w:numPr>
      </w:pPr>
      <w:r>
        <w:t>TERMIN ZWIĄZANIA OFERTĄ</w:t>
      </w:r>
    </w:p>
    <w:p w14:paraId="66037903" w14:textId="77777777" w:rsidR="006B4865" w:rsidRPr="005E7E09" w:rsidRDefault="006B4865" w:rsidP="00A35E66">
      <w:pPr>
        <w:spacing w:before="120" w:after="120" w:line="276" w:lineRule="auto"/>
        <w:rPr>
          <w:rFonts w:asciiTheme="minorHAnsi" w:hAnsiTheme="minorHAnsi" w:cstheme="minorHAnsi"/>
        </w:rPr>
      </w:pPr>
      <w:r w:rsidRPr="005E7E09">
        <w:rPr>
          <w:rFonts w:asciiTheme="minorHAnsi" w:hAnsiTheme="minorHAnsi" w:cstheme="minorHAnsi"/>
        </w:rPr>
        <w:t>Zamawiający wymaga, aby składane oferty były ważne przez co najmniej 30 dni.</w:t>
      </w:r>
    </w:p>
    <w:p w14:paraId="2E465603" w14:textId="77777777" w:rsidR="00D002D2" w:rsidRDefault="006B4865" w:rsidP="002B71AA">
      <w:pPr>
        <w:pStyle w:val="Nagwek2"/>
        <w:numPr>
          <w:ilvl w:val="0"/>
          <w:numId w:val="9"/>
        </w:numPr>
      </w:pPr>
      <w:r>
        <w:t>PROCEDURA SKŁADANIA OFERT</w:t>
      </w:r>
    </w:p>
    <w:p w14:paraId="39BF2A6A" w14:textId="77777777" w:rsidR="009609DB" w:rsidRPr="009609DB" w:rsidRDefault="00FA7990" w:rsidP="009609DB">
      <w:pPr>
        <w:spacing w:before="120" w:after="120" w:line="276" w:lineRule="auto"/>
        <w:rPr>
          <w:rFonts w:asciiTheme="minorHAnsi" w:hAnsiTheme="minorHAnsi" w:cstheme="minorHAnsi"/>
        </w:rPr>
      </w:pPr>
      <w:r w:rsidRPr="009609DB">
        <w:rPr>
          <w:rFonts w:asciiTheme="minorHAnsi" w:hAnsiTheme="minorHAnsi" w:cstheme="minorHAnsi"/>
        </w:rPr>
        <w:t>Ofertę zwierając</w:t>
      </w:r>
      <w:r w:rsidR="00AF1565" w:rsidRPr="009609DB">
        <w:rPr>
          <w:rFonts w:asciiTheme="minorHAnsi" w:hAnsiTheme="minorHAnsi" w:cstheme="minorHAnsi"/>
        </w:rPr>
        <w:t>ą</w:t>
      </w:r>
      <w:r w:rsidRPr="009609DB">
        <w:rPr>
          <w:rFonts w:asciiTheme="minorHAnsi" w:hAnsiTheme="minorHAnsi" w:cstheme="minorHAnsi"/>
        </w:rPr>
        <w:t xml:space="preserve"> cenę netto w złotych polskich za </w:t>
      </w:r>
      <w:r w:rsidR="00A35E66" w:rsidRPr="009609DB">
        <w:rPr>
          <w:rFonts w:asciiTheme="minorHAnsi" w:hAnsiTheme="minorHAnsi" w:cstheme="minorHAnsi"/>
        </w:rPr>
        <w:t>świadczeni</w:t>
      </w:r>
      <w:r w:rsidR="004F2674" w:rsidRPr="009609DB">
        <w:rPr>
          <w:rFonts w:asciiTheme="minorHAnsi" w:hAnsiTheme="minorHAnsi" w:cstheme="minorHAnsi"/>
        </w:rPr>
        <w:t>e</w:t>
      </w:r>
      <w:r w:rsidR="00A35E66" w:rsidRPr="009609DB">
        <w:rPr>
          <w:rFonts w:asciiTheme="minorHAnsi" w:hAnsiTheme="minorHAnsi" w:cstheme="minorHAnsi"/>
        </w:rPr>
        <w:t xml:space="preserve"> usługi </w:t>
      </w:r>
      <w:r w:rsidR="009609DB" w:rsidRPr="009609DB">
        <w:rPr>
          <w:rFonts w:asciiTheme="minorHAnsi" w:hAnsiTheme="minorHAnsi" w:cstheme="minorHAnsi"/>
        </w:rPr>
        <w:t>polegającej na:</w:t>
      </w:r>
    </w:p>
    <w:p w14:paraId="75CAEC83" w14:textId="15877D33" w:rsidR="009609DB" w:rsidRPr="009609DB" w:rsidRDefault="009609DB" w:rsidP="009609DB">
      <w:pPr>
        <w:pStyle w:val="Akapitzlist"/>
        <w:numPr>
          <w:ilvl w:val="0"/>
          <w:numId w:val="7"/>
        </w:numPr>
        <w:spacing w:before="120" w:after="120" w:line="276" w:lineRule="auto"/>
        <w:rPr>
          <w:rFonts w:asciiTheme="minorHAnsi" w:hAnsiTheme="minorHAnsi" w:cstheme="minorHAnsi"/>
        </w:rPr>
      </w:pPr>
      <w:r w:rsidRPr="009609DB">
        <w:rPr>
          <w:rFonts w:asciiTheme="minorHAnsi" w:hAnsiTheme="minorHAnsi" w:cstheme="minorHAnsi"/>
        </w:rPr>
        <w:t xml:space="preserve">przygotowaniu projektu graficznego, składzie, łamaniu, korekcie językowej i redakcji stylistycznej </w:t>
      </w:r>
      <w:r w:rsidR="00034252">
        <w:rPr>
          <w:rFonts w:asciiTheme="minorHAnsi" w:hAnsiTheme="minorHAnsi" w:cstheme="minorHAnsi"/>
        </w:rPr>
        <w:t xml:space="preserve">elektronicznych </w:t>
      </w:r>
      <w:r w:rsidRPr="009609DB">
        <w:rPr>
          <w:rFonts w:asciiTheme="minorHAnsi" w:hAnsiTheme="minorHAnsi" w:cstheme="minorHAnsi"/>
        </w:rPr>
        <w:t>materiałów szkoleniowych,</w:t>
      </w:r>
    </w:p>
    <w:p w14:paraId="04E04CCA" w14:textId="37F9339E" w:rsidR="009609DB" w:rsidRPr="009609DB" w:rsidRDefault="009609DB" w:rsidP="009609DB">
      <w:pPr>
        <w:pStyle w:val="Akapitzlist"/>
        <w:numPr>
          <w:ilvl w:val="0"/>
          <w:numId w:val="7"/>
        </w:numPr>
        <w:spacing w:before="120" w:after="120" w:line="276" w:lineRule="auto"/>
        <w:rPr>
          <w:rFonts w:asciiTheme="minorHAnsi" w:hAnsiTheme="minorHAnsi" w:cstheme="minorHAnsi"/>
        </w:rPr>
      </w:pPr>
      <w:r w:rsidRPr="009609DB">
        <w:rPr>
          <w:rFonts w:asciiTheme="minorHAnsi" w:hAnsiTheme="minorHAnsi" w:cstheme="minorHAnsi"/>
        </w:rPr>
        <w:t>przygotowaniu projektu graficznego, składzie, łamaniu i druku plakatu</w:t>
      </w:r>
    </w:p>
    <w:p w14:paraId="5B5E7679" w14:textId="716A7AE0" w:rsidR="006B4865" w:rsidRPr="00F26141" w:rsidRDefault="00FA7990" w:rsidP="00F26141">
      <w:pPr>
        <w:spacing w:before="120" w:after="120" w:line="276" w:lineRule="auto"/>
        <w:rPr>
          <w:rFonts w:asciiTheme="minorHAnsi" w:hAnsiTheme="minorHAnsi" w:cstheme="minorHAnsi"/>
        </w:rPr>
      </w:pPr>
      <w:r w:rsidRPr="00F26141">
        <w:rPr>
          <w:rFonts w:asciiTheme="minorHAnsi" w:hAnsiTheme="minorHAnsi" w:cstheme="minorHAnsi"/>
        </w:rPr>
        <w:t>oraz wykaz zrealizowanych usług (</w:t>
      </w:r>
      <w:r w:rsidRPr="00034252">
        <w:rPr>
          <w:rFonts w:asciiTheme="minorHAnsi" w:hAnsiTheme="minorHAnsi" w:cstheme="minorHAnsi"/>
        </w:rPr>
        <w:t xml:space="preserve">zgodnie z załącznikiem nr </w:t>
      </w:r>
      <w:r w:rsidR="00F26141" w:rsidRPr="00034252">
        <w:rPr>
          <w:rFonts w:asciiTheme="minorHAnsi" w:hAnsiTheme="minorHAnsi" w:cstheme="minorHAnsi"/>
        </w:rPr>
        <w:t>3</w:t>
      </w:r>
      <w:r w:rsidRPr="00034252">
        <w:rPr>
          <w:rFonts w:asciiTheme="minorHAnsi" w:hAnsiTheme="minorHAnsi" w:cstheme="minorHAnsi"/>
        </w:rPr>
        <w:t>) i wyka</w:t>
      </w:r>
      <w:r w:rsidR="00A35E66" w:rsidRPr="00034252">
        <w:rPr>
          <w:rFonts w:asciiTheme="minorHAnsi" w:hAnsiTheme="minorHAnsi" w:cstheme="minorHAnsi"/>
        </w:rPr>
        <w:t>z</w:t>
      </w:r>
      <w:r w:rsidRPr="00F26141">
        <w:rPr>
          <w:rFonts w:asciiTheme="minorHAnsi" w:hAnsiTheme="minorHAnsi" w:cstheme="minorHAnsi"/>
        </w:rPr>
        <w:t xml:space="preserve"> osób przeznaczonych do realizacji zamówienia (</w:t>
      </w:r>
      <w:r w:rsidRPr="00034252">
        <w:rPr>
          <w:rFonts w:asciiTheme="minorHAnsi" w:hAnsiTheme="minorHAnsi" w:cstheme="minorHAnsi"/>
        </w:rPr>
        <w:t xml:space="preserve">zgodnie z załącznikiem nr </w:t>
      </w:r>
      <w:r w:rsidR="004F2674" w:rsidRPr="00034252">
        <w:rPr>
          <w:rFonts w:asciiTheme="minorHAnsi" w:hAnsiTheme="minorHAnsi" w:cstheme="minorHAnsi"/>
        </w:rPr>
        <w:t>4</w:t>
      </w:r>
      <w:r w:rsidRPr="00034252">
        <w:rPr>
          <w:rFonts w:asciiTheme="minorHAnsi" w:hAnsiTheme="minorHAnsi" w:cstheme="minorHAnsi"/>
        </w:rPr>
        <w:t>)</w:t>
      </w:r>
      <w:r w:rsidRPr="00F26141">
        <w:rPr>
          <w:rFonts w:asciiTheme="minorHAnsi" w:hAnsiTheme="minorHAnsi" w:cstheme="minorHAnsi"/>
        </w:rPr>
        <w:t xml:space="preserve"> należy przesłać do </w:t>
      </w:r>
      <w:r w:rsidRPr="008736A6">
        <w:rPr>
          <w:rFonts w:asciiTheme="minorHAnsi" w:hAnsiTheme="minorHAnsi" w:cstheme="minorHAnsi"/>
        </w:rPr>
        <w:t xml:space="preserve">dnia </w:t>
      </w:r>
      <w:r w:rsidR="00E75586">
        <w:rPr>
          <w:rFonts w:asciiTheme="minorHAnsi" w:hAnsiTheme="minorHAnsi" w:cstheme="minorHAnsi"/>
          <w:b/>
          <w:bCs/>
        </w:rPr>
        <w:t>15 grudnia</w:t>
      </w:r>
      <w:r w:rsidR="008736A6" w:rsidRPr="008736A6">
        <w:rPr>
          <w:rFonts w:asciiTheme="minorHAnsi" w:hAnsiTheme="minorHAnsi" w:cstheme="minorHAnsi"/>
        </w:rPr>
        <w:t xml:space="preserve"> </w:t>
      </w:r>
      <w:r w:rsidRPr="008736A6">
        <w:rPr>
          <w:rFonts w:asciiTheme="minorHAnsi" w:hAnsiTheme="minorHAnsi" w:cstheme="minorHAnsi"/>
          <w:b/>
          <w:bCs/>
        </w:rPr>
        <w:t>2020 r.</w:t>
      </w:r>
      <w:r w:rsidR="00783A82" w:rsidRPr="008736A6">
        <w:rPr>
          <w:rFonts w:asciiTheme="minorHAnsi" w:hAnsiTheme="minorHAnsi" w:cstheme="minorHAnsi"/>
          <w:b/>
          <w:bCs/>
        </w:rPr>
        <w:t xml:space="preserve"> </w:t>
      </w:r>
      <w:r w:rsidR="00E75586">
        <w:rPr>
          <w:rFonts w:asciiTheme="minorHAnsi" w:hAnsiTheme="minorHAnsi" w:cstheme="minorHAnsi"/>
          <w:b/>
          <w:bCs/>
        </w:rPr>
        <w:t xml:space="preserve">(wtorek) </w:t>
      </w:r>
      <w:r w:rsidRPr="008736A6">
        <w:rPr>
          <w:rFonts w:asciiTheme="minorHAnsi" w:hAnsiTheme="minorHAnsi" w:cstheme="minorHAnsi"/>
          <w:b/>
          <w:bCs/>
        </w:rPr>
        <w:t>do</w:t>
      </w:r>
      <w:r w:rsidRPr="00F26141">
        <w:rPr>
          <w:rFonts w:asciiTheme="minorHAnsi" w:hAnsiTheme="minorHAnsi" w:cstheme="minorHAnsi"/>
          <w:b/>
          <w:bCs/>
        </w:rPr>
        <w:t xml:space="preserve"> godziny </w:t>
      </w:r>
      <w:r w:rsidR="00783A82" w:rsidRPr="00F26141">
        <w:rPr>
          <w:rFonts w:asciiTheme="minorHAnsi" w:hAnsiTheme="minorHAnsi" w:cstheme="minorHAnsi"/>
          <w:b/>
          <w:bCs/>
        </w:rPr>
        <w:t>16.00</w:t>
      </w:r>
      <w:r w:rsidRPr="00F26141">
        <w:rPr>
          <w:rFonts w:asciiTheme="minorHAnsi" w:hAnsiTheme="minorHAnsi" w:cstheme="minorHAnsi"/>
        </w:rPr>
        <w:t xml:space="preserve"> na adres email: </w:t>
      </w:r>
      <w:hyperlink r:id="rId9" w:history="1">
        <w:r w:rsidRPr="00F26141">
          <w:rPr>
            <w:rStyle w:val="Hipercze"/>
            <w:rFonts w:asciiTheme="minorHAnsi" w:hAnsiTheme="minorHAnsi" w:cstheme="minorHAnsi"/>
          </w:rPr>
          <w:t>aniedoszewska@pfron.org.pl</w:t>
        </w:r>
      </w:hyperlink>
    </w:p>
    <w:p w14:paraId="51F3E170" w14:textId="77777777" w:rsidR="000E53FE" w:rsidRPr="00F26141" w:rsidRDefault="000E53FE" w:rsidP="00F26141">
      <w:pPr>
        <w:spacing w:before="120" w:after="120" w:line="276" w:lineRule="auto"/>
        <w:rPr>
          <w:rFonts w:asciiTheme="minorHAnsi" w:hAnsiTheme="minorHAnsi" w:cstheme="minorHAnsi"/>
        </w:rPr>
      </w:pPr>
      <w:r w:rsidRPr="00F26141">
        <w:rPr>
          <w:rFonts w:asciiTheme="minorHAnsi" w:hAnsiTheme="minorHAnsi" w:cstheme="minorHAnsi"/>
        </w:rPr>
        <w:t xml:space="preserve">Przedstawiona oferta wykonania usługi nie będzie </w:t>
      </w:r>
      <w:r w:rsidR="000A666A" w:rsidRPr="00F26141">
        <w:rPr>
          <w:rFonts w:asciiTheme="minorHAnsi" w:hAnsiTheme="minorHAnsi" w:cstheme="minorHAnsi"/>
        </w:rPr>
        <w:t>stanowić</w:t>
      </w:r>
      <w:r w:rsidRPr="00F26141">
        <w:rPr>
          <w:rFonts w:asciiTheme="minorHAnsi" w:hAnsiTheme="minorHAnsi" w:cstheme="minorHAnsi"/>
        </w:rPr>
        <w:t xml:space="preserve"> podstawy do </w:t>
      </w:r>
      <w:r w:rsidR="000A666A" w:rsidRPr="00F26141">
        <w:rPr>
          <w:rFonts w:asciiTheme="minorHAnsi" w:hAnsiTheme="minorHAnsi" w:cstheme="minorHAnsi"/>
        </w:rPr>
        <w:t>roszczeń dotyczących udzielania zamówień publicznych, zawarcia i realizacji umowy.</w:t>
      </w:r>
    </w:p>
    <w:p w14:paraId="141C6B98" w14:textId="3FF2F148" w:rsidR="000A666A" w:rsidRPr="00F26141" w:rsidRDefault="000A666A" w:rsidP="00F26141">
      <w:pPr>
        <w:spacing w:before="120" w:after="120" w:line="276" w:lineRule="auto"/>
        <w:rPr>
          <w:rFonts w:asciiTheme="minorHAnsi" w:hAnsiTheme="minorHAnsi" w:cstheme="minorHAnsi"/>
        </w:rPr>
      </w:pPr>
      <w:r w:rsidRPr="00F26141">
        <w:rPr>
          <w:rFonts w:asciiTheme="minorHAnsi" w:hAnsiTheme="minorHAnsi" w:cstheme="minorHAnsi"/>
        </w:rPr>
        <w:lastRenderedPageBreak/>
        <w:t>PFRON może unieważnić zapytanie na każdym etapie bez podania przyczyn. W przypadku unieważnienia zapytania PFRON nie ponosi kosztów postępowania.</w:t>
      </w:r>
    </w:p>
    <w:p w14:paraId="21585AE5" w14:textId="77777777" w:rsidR="000A666A" w:rsidRDefault="000A666A" w:rsidP="002B71AA">
      <w:pPr>
        <w:pStyle w:val="Nagwek2"/>
        <w:numPr>
          <w:ilvl w:val="0"/>
          <w:numId w:val="9"/>
        </w:numPr>
      </w:pPr>
      <w:r>
        <w:t>OSOBY DO KONTAKTU</w:t>
      </w:r>
    </w:p>
    <w:p w14:paraId="55A3D144" w14:textId="77777777" w:rsidR="000A666A" w:rsidRPr="005E7E09" w:rsidRDefault="000A666A" w:rsidP="00A35E66">
      <w:pPr>
        <w:spacing w:before="120" w:after="120" w:line="276" w:lineRule="auto"/>
        <w:rPr>
          <w:rFonts w:asciiTheme="minorHAnsi" w:hAnsiTheme="minorHAnsi" w:cstheme="minorHAnsi"/>
        </w:rPr>
      </w:pPr>
      <w:r w:rsidRPr="005E7E09">
        <w:rPr>
          <w:rFonts w:asciiTheme="minorHAnsi" w:hAnsiTheme="minorHAnsi" w:cstheme="minorHAnsi"/>
        </w:rPr>
        <w:t>Szczegółowych informacji odnośnie do przedmiotu zapytania udziela:</w:t>
      </w:r>
    </w:p>
    <w:p w14:paraId="08A001E3" w14:textId="089341B0" w:rsidR="000A666A" w:rsidRDefault="000A666A" w:rsidP="00A35E66">
      <w:pPr>
        <w:spacing w:before="120" w:after="120" w:line="276" w:lineRule="auto"/>
        <w:rPr>
          <w:rStyle w:val="Hipercze"/>
          <w:rFonts w:asciiTheme="minorHAnsi" w:hAnsiTheme="minorHAnsi" w:cstheme="minorHAnsi"/>
        </w:rPr>
      </w:pPr>
      <w:r w:rsidRPr="005E7E09">
        <w:rPr>
          <w:rFonts w:asciiTheme="minorHAnsi" w:hAnsiTheme="minorHAnsi" w:cstheme="minorHAnsi"/>
        </w:rPr>
        <w:t xml:space="preserve">Adriana Niedoszewska tel.: 22 505 57 84, email: </w:t>
      </w:r>
      <w:hyperlink r:id="rId10" w:history="1">
        <w:r w:rsidRPr="005E7E09">
          <w:rPr>
            <w:rStyle w:val="Hipercze"/>
            <w:rFonts w:asciiTheme="minorHAnsi" w:hAnsiTheme="minorHAnsi" w:cstheme="minorHAnsi"/>
          </w:rPr>
          <w:t>aniedoszewska@pfron.org.pl</w:t>
        </w:r>
      </w:hyperlink>
    </w:p>
    <w:p w14:paraId="7D750F51" w14:textId="66397A4D" w:rsidR="000A666A" w:rsidRPr="000A666A" w:rsidRDefault="00C84E7F" w:rsidP="002B71AA">
      <w:pPr>
        <w:pStyle w:val="Nagwek2"/>
        <w:numPr>
          <w:ilvl w:val="0"/>
          <w:numId w:val="9"/>
        </w:numPr>
      </w:pPr>
      <w:r>
        <w:t>INFORMACJA O PRZETWARZANIU</w:t>
      </w:r>
      <w:r w:rsidR="000A666A">
        <w:t xml:space="preserve"> DANYCH OSOBOWYCH</w:t>
      </w:r>
    </w:p>
    <w:p w14:paraId="6EA24211"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Na podstawie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4.05.2016. str. 1; „RODO”), informujemy o zasadach przetwarzania Państwa danych osobowych w Państwowym Funduszu Rehabilitacji Osób Niepełnosprawnych (PFRON).</w:t>
      </w:r>
    </w:p>
    <w:p w14:paraId="61CD7165"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b/>
          <w:bCs/>
          <w:color w:val="212121"/>
        </w:rPr>
      </w:pPr>
      <w:r w:rsidRPr="00C84E7F">
        <w:rPr>
          <w:rFonts w:asciiTheme="minorHAnsi" w:hAnsiTheme="minorHAnsi" w:cstheme="minorHAnsi"/>
          <w:b/>
          <w:bCs/>
          <w:color w:val="212121"/>
        </w:rPr>
        <w:t>Administrator</w:t>
      </w:r>
    </w:p>
    <w:p w14:paraId="0B1EF45D" w14:textId="77777777" w:rsid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 xml:space="preserve">Administratorem danych osobowych osób fizycznych, które pozyska w związku z </w:t>
      </w:r>
      <w:r>
        <w:rPr>
          <w:rFonts w:asciiTheme="minorHAnsi" w:hAnsiTheme="minorHAnsi" w:cstheme="minorHAnsi"/>
          <w:color w:val="212121"/>
        </w:rPr>
        <w:t>p</w:t>
      </w:r>
      <w:r w:rsidRPr="00C84E7F">
        <w:rPr>
          <w:rFonts w:asciiTheme="minorHAnsi" w:hAnsiTheme="minorHAnsi" w:cstheme="minorHAnsi"/>
          <w:color w:val="212121"/>
        </w:rPr>
        <w:t>rowadzeniem rozeznania rynku jest Państwowy Fundusz Rehabilitacji Osób</w:t>
      </w:r>
      <w:r>
        <w:rPr>
          <w:rFonts w:asciiTheme="minorHAnsi" w:hAnsiTheme="minorHAnsi" w:cstheme="minorHAnsi"/>
          <w:color w:val="212121"/>
        </w:rPr>
        <w:t xml:space="preserve"> </w:t>
      </w:r>
      <w:r w:rsidRPr="00C84E7F">
        <w:rPr>
          <w:rFonts w:asciiTheme="minorHAnsi" w:hAnsiTheme="minorHAnsi" w:cstheme="minorHAnsi"/>
          <w:color w:val="212121"/>
        </w:rPr>
        <w:t xml:space="preserve">Niepełnosprawnych, z siedzibą w Warszawie (00-828), Al. Jana Pawła II 13. </w:t>
      </w:r>
    </w:p>
    <w:p w14:paraId="66C6BA84" w14:textId="6AC7B95C"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 xml:space="preserve">Z administratorem można skontaktować się także telefonicznie pod numerem (22) 50 55 500 oraz poprzez e-mail kancelaria@pfron.org.pl. </w:t>
      </w:r>
    </w:p>
    <w:p w14:paraId="70EE549C"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b/>
          <w:bCs/>
          <w:color w:val="212121"/>
        </w:rPr>
      </w:pPr>
      <w:r w:rsidRPr="00C84E7F">
        <w:rPr>
          <w:rFonts w:asciiTheme="minorHAnsi" w:hAnsiTheme="minorHAnsi" w:cstheme="minorHAnsi"/>
          <w:b/>
          <w:bCs/>
          <w:color w:val="212121"/>
        </w:rPr>
        <w:t>Inspektor Ochrony Danych</w:t>
      </w:r>
    </w:p>
    <w:p w14:paraId="0230CBC7"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 xml:space="preserve">Administrator powołał inspektora ochrony danych osobowych, z którym można się skontaktować poprzez e-mail: iod@pfron.org.pl, telefonicznie pod numerem (22) 50 55 165 lub listownie na adres Al. Jana Pawła II 13, 00-828 Warszawa. Inspektor ochrony danych jest osobą, z którą można kontaktować się we wszystkich sprawach dotyczących przetwarzania danych osobowych oraz korzystania z praw związanych z tym przetwarzaniem. </w:t>
      </w:r>
    </w:p>
    <w:p w14:paraId="7C2D0F60"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b/>
          <w:bCs/>
          <w:color w:val="212121"/>
        </w:rPr>
      </w:pPr>
      <w:r w:rsidRPr="00C84E7F">
        <w:rPr>
          <w:rFonts w:asciiTheme="minorHAnsi" w:hAnsiTheme="minorHAnsi" w:cstheme="minorHAnsi"/>
          <w:b/>
          <w:bCs/>
          <w:color w:val="212121"/>
        </w:rPr>
        <w:t xml:space="preserve">Cel przetwarzania </w:t>
      </w:r>
    </w:p>
    <w:p w14:paraId="6EBE830E"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Dane osobowe będą przetwarzane w celu przeprowadzenia rozeznania rynku dotyczącego usługi polegającej na:</w:t>
      </w:r>
    </w:p>
    <w:p w14:paraId="1DB69996" w14:textId="3F41C68F" w:rsidR="00C84E7F" w:rsidRDefault="00C84E7F" w:rsidP="00716729">
      <w:pPr>
        <w:pStyle w:val="xmsonormal"/>
        <w:numPr>
          <w:ilvl w:val="0"/>
          <w:numId w:val="37"/>
        </w:numPr>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lastRenderedPageBreak/>
        <w:t>przygotowaniu projektu graficznego, składzie, łamaniu, korekcie językowej i redakcji stylistycznej materiałów szkoleniowych;</w:t>
      </w:r>
    </w:p>
    <w:p w14:paraId="02238F9D" w14:textId="1CF00854" w:rsidR="00C84E7F" w:rsidRPr="00716729" w:rsidRDefault="00C84E7F" w:rsidP="00C84E7F">
      <w:pPr>
        <w:pStyle w:val="xmsonormal"/>
        <w:numPr>
          <w:ilvl w:val="0"/>
          <w:numId w:val="37"/>
        </w:numPr>
        <w:shd w:val="clear" w:color="auto" w:fill="FFFFFF"/>
        <w:spacing w:before="120" w:beforeAutospacing="0" w:after="120" w:afterAutospacing="0" w:line="276" w:lineRule="auto"/>
        <w:rPr>
          <w:rFonts w:asciiTheme="minorHAnsi" w:hAnsiTheme="minorHAnsi" w:cstheme="minorHAnsi"/>
          <w:color w:val="212121"/>
        </w:rPr>
      </w:pPr>
      <w:r w:rsidRPr="00716729">
        <w:rPr>
          <w:rFonts w:asciiTheme="minorHAnsi" w:hAnsiTheme="minorHAnsi" w:cstheme="minorHAnsi"/>
          <w:color w:val="212121"/>
        </w:rPr>
        <w:t xml:space="preserve"> przygotowaniu projektu graficznego, składzie, łamaniu i druku plakatu</w:t>
      </w:r>
    </w:p>
    <w:p w14:paraId="67B3D70D" w14:textId="7E4A441A"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w ramach projektu pt. „Szkolenia dla pracowników sektora transportu zbiorowego w zakresie potrzeb osób o szczególnych potrzebach, w tym osób z niepełnosprawnościami”.</w:t>
      </w:r>
    </w:p>
    <w:p w14:paraId="3D93C728"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b/>
          <w:bCs/>
          <w:color w:val="212121"/>
        </w:rPr>
      </w:pPr>
      <w:r w:rsidRPr="00C84E7F">
        <w:rPr>
          <w:rFonts w:asciiTheme="minorHAnsi" w:hAnsiTheme="minorHAnsi" w:cstheme="minorHAnsi"/>
          <w:b/>
          <w:bCs/>
          <w:color w:val="212121"/>
        </w:rPr>
        <w:t xml:space="preserve">Podstawa prawna przetwarzania danych osobowych </w:t>
      </w:r>
    </w:p>
    <w:p w14:paraId="694C1CC6"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 xml:space="preserve">Administrator przetwarza dane osobowe osób fizycznych na podstawie art. 6 ust. 1 lit. c RODO w związku z realizacją ustawowych obowiązków.  </w:t>
      </w:r>
    </w:p>
    <w:p w14:paraId="0F660F17"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b/>
          <w:bCs/>
          <w:color w:val="212121"/>
        </w:rPr>
      </w:pPr>
      <w:r w:rsidRPr="00C84E7F">
        <w:rPr>
          <w:rFonts w:asciiTheme="minorHAnsi" w:hAnsiTheme="minorHAnsi" w:cstheme="minorHAnsi"/>
          <w:b/>
          <w:bCs/>
          <w:color w:val="212121"/>
        </w:rPr>
        <w:t>Okres, przez który dane będą przetwarzane</w:t>
      </w:r>
    </w:p>
    <w:p w14:paraId="595D929C"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Państwa dane osobowe będą przetwarzane zgodnie z zasadami określonymi w Programie Operacyjnym Wiedza Edukacja Rozwój 2014 – 2020.</w:t>
      </w:r>
    </w:p>
    <w:p w14:paraId="093D7831"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b/>
          <w:bCs/>
          <w:color w:val="212121"/>
        </w:rPr>
      </w:pPr>
      <w:r w:rsidRPr="00C84E7F">
        <w:rPr>
          <w:rFonts w:asciiTheme="minorHAnsi" w:hAnsiTheme="minorHAnsi" w:cstheme="minorHAnsi"/>
          <w:b/>
          <w:bCs/>
          <w:color w:val="212121"/>
        </w:rPr>
        <w:t>Komu Państwa dane mogą być udostępniane?</w:t>
      </w:r>
    </w:p>
    <w:p w14:paraId="16389F15"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 xml:space="preserve">Dostęp do Państwa danych osobowych mogą mieć podmioty, z którymi PFRON współpracuje przy spełnianiu swoich zadań ustawowych, np. podmioty świadczące usługi utrzymania systemów informatycznych, w których przetwarzane są dane osobowe, podmioty świadczące usługi pocztowe.  </w:t>
      </w:r>
    </w:p>
    <w:p w14:paraId="2E6A00BF" w14:textId="294923EC"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Prawa osoby, której dane dotyczą</w:t>
      </w:r>
      <w:r>
        <w:rPr>
          <w:rFonts w:asciiTheme="minorHAnsi" w:hAnsiTheme="minorHAnsi" w:cstheme="minorHAnsi"/>
          <w:color w:val="212121"/>
        </w:rPr>
        <w:t>:</w:t>
      </w:r>
    </w:p>
    <w:p w14:paraId="33AB58A2" w14:textId="2A9C52DA" w:rsidR="00C84E7F" w:rsidRDefault="00C84E7F" w:rsidP="00C84E7F">
      <w:pPr>
        <w:pStyle w:val="xmsonormal"/>
        <w:numPr>
          <w:ilvl w:val="0"/>
          <w:numId w:val="31"/>
        </w:numPr>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Na podstawie art. 15 RODO – prawo dostępu do danych osobowych i uzyskania ich kopii.</w:t>
      </w:r>
    </w:p>
    <w:p w14:paraId="4F741000" w14:textId="2BB35BFA" w:rsidR="00C84E7F" w:rsidRDefault="00C84E7F" w:rsidP="00C84E7F">
      <w:pPr>
        <w:pStyle w:val="xmsonormal"/>
        <w:numPr>
          <w:ilvl w:val="0"/>
          <w:numId w:val="31"/>
        </w:numPr>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Na podstawie art. 16 RODO – prawo do sprostowania i uzupełnienia danych osobowych.</w:t>
      </w:r>
    </w:p>
    <w:p w14:paraId="32969EFA" w14:textId="5579AF24" w:rsidR="00C84E7F" w:rsidRDefault="00C84E7F" w:rsidP="00C84E7F">
      <w:pPr>
        <w:pStyle w:val="xmsonormal"/>
        <w:numPr>
          <w:ilvl w:val="0"/>
          <w:numId w:val="31"/>
        </w:numPr>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Na podstawie art. 17 RODO – prawo do usunięcia danych osobowych (prawo to nie przysługuje w przypadku, gdy przetwarzanie danych następuje w celu wywiązania się z obowiązku wynikającego z przepisu prawa lub w ramach sprawowania władzy publicznej).</w:t>
      </w:r>
    </w:p>
    <w:p w14:paraId="575DA187" w14:textId="11B6C800" w:rsidR="00C84E7F" w:rsidRDefault="00C84E7F" w:rsidP="00C84E7F">
      <w:pPr>
        <w:pStyle w:val="xmsonormal"/>
        <w:numPr>
          <w:ilvl w:val="0"/>
          <w:numId w:val="31"/>
        </w:numPr>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 xml:space="preserve">Na podstawie art. 18 RODO – prawo żądania od administratora ograniczenia przetwarzania danych osobowych (prawo to nie przysługuje w przypadku, gdy przetwarzanie danych następuje w celu ustalenia, dochodzenia lub obrony roszczeń, </w:t>
      </w:r>
      <w:r w:rsidRPr="00C84E7F">
        <w:rPr>
          <w:rFonts w:asciiTheme="minorHAnsi" w:hAnsiTheme="minorHAnsi" w:cstheme="minorHAnsi"/>
          <w:color w:val="212121"/>
        </w:rPr>
        <w:lastRenderedPageBreak/>
        <w:t>w celu ochrony praw innej osoby fizycznej lub prawnej lub ze względu na ważne względy interesu publicznego Unii Europejskiej lub państwa członkowskiego).</w:t>
      </w:r>
    </w:p>
    <w:p w14:paraId="3E0AA789" w14:textId="5E9A5365" w:rsidR="00C84E7F" w:rsidRPr="00C84E7F" w:rsidRDefault="00C84E7F" w:rsidP="00C84E7F">
      <w:pPr>
        <w:pStyle w:val="xmsonormal"/>
        <w:numPr>
          <w:ilvl w:val="0"/>
          <w:numId w:val="31"/>
        </w:numPr>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 xml:space="preserve">Prawo do wniesienia skargi do Prezesa Urzędu Ochrony Danych Osobowych (ul. Stawki 2, 00-193 Warszawa) na niezgodne z prawem przetwarzanie danych osobowych przez Zamawiającego.  </w:t>
      </w:r>
    </w:p>
    <w:p w14:paraId="18F07BB9" w14:textId="77777777" w:rsidR="00C84E7F" w:rsidRP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b/>
          <w:bCs/>
          <w:color w:val="212121"/>
        </w:rPr>
      </w:pPr>
      <w:r w:rsidRPr="00C84E7F">
        <w:rPr>
          <w:rFonts w:asciiTheme="minorHAnsi" w:hAnsiTheme="minorHAnsi" w:cstheme="minorHAnsi"/>
          <w:b/>
          <w:bCs/>
          <w:color w:val="212121"/>
        </w:rPr>
        <w:t>Wymóg podania danych osobowych</w:t>
      </w:r>
    </w:p>
    <w:p w14:paraId="5CC72F9D" w14:textId="703A3E8E" w:rsid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sidRPr="00C84E7F">
        <w:rPr>
          <w:rFonts w:asciiTheme="minorHAnsi" w:hAnsiTheme="minorHAnsi" w:cstheme="minorHAnsi"/>
          <w:color w:val="212121"/>
        </w:rPr>
        <w:t xml:space="preserve">Podanie przez Państwa danych osobowych w PFRON jest dobrowolne, jednak stanowi warunek umożliwiający udział w rozeznaniu rynku. </w:t>
      </w:r>
    </w:p>
    <w:p w14:paraId="057EC4CD" w14:textId="6B509FA5" w:rsid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p>
    <w:p w14:paraId="0F097F78" w14:textId="0F0B62C2" w:rsid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p>
    <w:p w14:paraId="42D853AA" w14:textId="000E7A87" w:rsidR="004966D7" w:rsidRDefault="004966D7" w:rsidP="00C84E7F">
      <w:pPr>
        <w:pStyle w:val="xmsonormal"/>
        <w:shd w:val="clear" w:color="auto" w:fill="FFFFFF"/>
        <w:spacing w:before="120" w:beforeAutospacing="0" w:after="120" w:afterAutospacing="0" w:line="276" w:lineRule="auto"/>
        <w:rPr>
          <w:rFonts w:asciiTheme="minorHAnsi" w:hAnsiTheme="minorHAnsi" w:cstheme="minorHAnsi"/>
          <w:color w:val="212121"/>
        </w:rPr>
      </w:pPr>
    </w:p>
    <w:p w14:paraId="467F3162" w14:textId="18965A1E" w:rsidR="004966D7" w:rsidRDefault="004966D7" w:rsidP="00C84E7F">
      <w:pPr>
        <w:pStyle w:val="xmsonormal"/>
        <w:shd w:val="clear" w:color="auto" w:fill="FFFFFF"/>
        <w:spacing w:before="120" w:beforeAutospacing="0" w:after="120" w:afterAutospacing="0" w:line="276" w:lineRule="auto"/>
        <w:rPr>
          <w:rFonts w:asciiTheme="minorHAnsi" w:hAnsiTheme="minorHAnsi" w:cstheme="minorHAnsi"/>
          <w:color w:val="212121"/>
        </w:rPr>
      </w:pPr>
    </w:p>
    <w:p w14:paraId="5B0BE605" w14:textId="728445B3" w:rsidR="004966D7" w:rsidRDefault="004966D7" w:rsidP="00C84E7F">
      <w:pPr>
        <w:pStyle w:val="xmsonormal"/>
        <w:shd w:val="clear" w:color="auto" w:fill="FFFFFF"/>
        <w:spacing w:before="120" w:beforeAutospacing="0" w:after="120" w:afterAutospacing="0" w:line="276" w:lineRule="auto"/>
        <w:rPr>
          <w:rFonts w:asciiTheme="minorHAnsi" w:hAnsiTheme="minorHAnsi" w:cstheme="minorHAnsi"/>
          <w:color w:val="212121"/>
        </w:rPr>
      </w:pPr>
    </w:p>
    <w:p w14:paraId="5772D5D8" w14:textId="6B829602" w:rsidR="004966D7" w:rsidRDefault="004966D7" w:rsidP="00C84E7F">
      <w:pPr>
        <w:pStyle w:val="xmsonormal"/>
        <w:shd w:val="clear" w:color="auto" w:fill="FFFFFF"/>
        <w:spacing w:before="120" w:beforeAutospacing="0" w:after="120" w:afterAutospacing="0" w:line="276" w:lineRule="auto"/>
        <w:rPr>
          <w:rFonts w:asciiTheme="minorHAnsi" w:hAnsiTheme="minorHAnsi" w:cstheme="minorHAnsi"/>
          <w:color w:val="212121"/>
        </w:rPr>
      </w:pPr>
    </w:p>
    <w:p w14:paraId="0BC1C311" w14:textId="77777777" w:rsidR="004966D7" w:rsidRDefault="004966D7" w:rsidP="00C84E7F">
      <w:pPr>
        <w:pStyle w:val="xmsonormal"/>
        <w:shd w:val="clear" w:color="auto" w:fill="FFFFFF"/>
        <w:spacing w:before="120" w:beforeAutospacing="0" w:after="120" w:afterAutospacing="0" w:line="276" w:lineRule="auto"/>
        <w:rPr>
          <w:rFonts w:asciiTheme="minorHAnsi" w:hAnsiTheme="minorHAnsi" w:cstheme="minorHAnsi"/>
          <w:color w:val="212121"/>
        </w:rPr>
      </w:pPr>
    </w:p>
    <w:p w14:paraId="17D3B248" w14:textId="42934252" w:rsidR="00C84E7F" w:rsidRDefault="00C23BC4"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Pr>
          <w:rFonts w:asciiTheme="minorHAnsi" w:hAnsiTheme="minorHAnsi" w:cstheme="minorHAnsi"/>
          <w:color w:val="212121"/>
        </w:rPr>
        <w:t>Załączniki do Zapytania ofertowego:</w:t>
      </w:r>
    </w:p>
    <w:p w14:paraId="26641790" w14:textId="608D0516" w:rsidR="00C23BC4" w:rsidRDefault="00C23BC4"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Pr>
          <w:rFonts w:asciiTheme="minorHAnsi" w:hAnsiTheme="minorHAnsi" w:cstheme="minorHAnsi"/>
          <w:color w:val="212121"/>
        </w:rPr>
        <w:t xml:space="preserve">Załącznik nr 1 - </w:t>
      </w:r>
      <w:r w:rsidRPr="00C23BC4">
        <w:rPr>
          <w:rFonts w:asciiTheme="minorHAnsi" w:hAnsiTheme="minorHAnsi" w:cstheme="minorHAnsi"/>
          <w:color w:val="212121"/>
        </w:rPr>
        <w:t>szczegółowy opis przedmiotu zamówienia</w:t>
      </w:r>
    </w:p>
    <w:p w14:paraId="30845662" w14:textId="56F3BAA7" w:rsidR="006A2616" w:rsidRDefault="006A2616"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Pr>
          <w:rFonts w:asciiTheme="minorHAnsi" w:hAnsiTheme="minorHAnsi" w:cstheme="minorHAnsi"/>
          <w:color w:val="212121"/>
        </w:rPr>
        <w:t>Załącznik nr 2 – formularz ofertowy</w:t>
      </w:r>
    </w:p>
    <w:p w14:paraId="5F4C792D" w14:textId="3C93ECE9" w:rsidR="006A2616" w:rsidRDefault="006A2616"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Pr>
          <w:rFonts w:asciiTheme="minorHAnsi" w:hAnsiTheme="minorHAnsi" w:cstheme="minorHAnsi"/>
          <w:color w:val="212121"/>
        </w:rPr>
        <w:t>Załącznik nr 3 – wykaz usług</w:t>
      </w:r>
    </w:p>
    <w:p w14:paraId="11F474F3" w14:textId="1D091362" w:rsidR="006A2616" w:rsidRDefault="006A2616"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Pr>
          <w:rFonts w:asciiTheme="minorHAnsi" w:hAnsiTheme="minorHAnsi" w:cstheme="minorHAnsi"/>
          <w:color w:val="212121"/>
        </w:rPr>
        <w:t>Załącznik nr 4 – wykaz osób</w:t>
      </w:r>
    </w:p>
    <w:p w14:paraId="003949C8" w14:textId="4FB12F22" w:rsidR="006A2616" w:rsidRDefault="006A2616"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Pr>
          <w:rFonts w:asciiTheme="minorHAnsi" w:hAnsiTheme="minorHAnsi" w:cstheme="minorHAnsi"/>
          <w:color w:val="212121"/>
        </w:rPr>
        <w:t>Załącznik nr 5 – oświadczenie o braku powiązań z Zamawiającym</w:t>
      </w:r>
    </w:p>
    <w:p w14:paraId="5B6A06C3" w14:textId="214258CB" w:rsidR="006A2616" w:rsidRDefault="006A2616" w:rsidP="00C84E7F">
      <w:pPr>
        <w:pStyle w:val="xmsonormal"/>
        <w:shd w:val="clear" w:color="auto" w:fill="FFFFFF"/>
        <w:spacing w:before="120" w:beforeAutospacing="0" w:after="120" w:afterAutospacing="0" w:line="276" w:lineRule="auto"/>
        <w:rPr>
          <w:rFonts w:asciiTheme="minorHAnsi" w:hAnsiTheme="minorHAnsi" w:cstheme="minorHAnsi"/>
          <w:color w:val="212121"/>
        </w:rPr>
      </w:pPr>
      <w:r>
        <w:rPr>
          <w:rFonts w:asciiTheme="minorHAnsi" w:hAnsiTheme="minorHAnsi" w:cstheme="minorHAnsi"/>
          <w:color w:val="212121"/>
        </w:rPr>
        <w:t>Załącznik nr 6 – przykładowy tekst do korekty językowej</w:t>
      </w:r>
    </w:p>
    <w:p w14:paraId="3BA5D17E" w14:textId="636298E0" w:rsid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p>
    <w:p w14:paraId="588FBBDD" w14:textId="1D26FC1B" w:rsid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p>
    <w:p w14:paraId="7BA26415" w14:textId="1FE67663" w:rsidR="00C84E7F" w:rsidRDefault="00C84E7F" w:rsidP="00C84E7F">
      <w:pPr>
        <w:pStyle w:val="xmsonormal"/>
        <w:shd w:val="clear" w:color="auto" w:fill="FFFFFF"/>
        <w:spacing w:before="120" w:beforeAutospacing="0" w:after="120" w:afterAutospacing="0" w:line="276" w:lineRule="auto"/>
        <w:rPr>
          <w:rFonts w:asciiTheme="minorHAnsi" w:hAnsiTheme="minorHAnsi" w:cstheme="minorHAnsi"/>
          <w:color w:val="212121"/>
        </w:rPr>
      </w:pPr>
    </w:p>
    <w:p w14:paraId="03F63E3F" w14:textId="67F67E2B" w:rsidR="003744E0" w:rsidRPr="003744E0" w:rsidRDefault="003744E0" w:rsidP="00C84E7F">
      <w:pPr>
        <w:pStyle w:val="xmsonormal"/>
        <w:shd w:val="clear" w:color="auto" w:fill="FFFFFF"/>
        <w:spacing w:before="120" w:beforeAutospacing="0" w:after="120" w:afterAutospacing="0" w:line="276" w:lineRule="auto"/>
        <w:jc w:val="right"/>
        <w:rPr>
          <w:rFonts w:asciiTheme="minorHAnsi" w:hAnsiTheme="minorHAnsi" w:cstheme="minorHAnsi"/>
        </w:rPr>
      </w:pPr>
      <w:r w:rsidRPr="003744E0">
        <w:rPr>
          <w:rFonts w:asciiTheme="minorHAnsi" w:hAnsiTheme="minorHAnsi" w:cstheme="minorHAnsi"/>
        </w:rPr>
        <w:lastRenderedPageBreak/>
        <w:t xml:space="preserve">ZAŁĄCZNIK nr 1 do </w:t>
      </w:r>
      <w:bookmarkStart w:id="16" w:name="_Hlk31009988"/>
      <w:r w:rsidRPr="003744E0">
        <w:rPr>
          <w:rFonts w:asciiTheme="minorHAnsi" w:hAnsiTheme="minorHAnsi" w:cstheme="minorHAnsi"/>
        </w:rPr>
        <w:t>Zapytania ofertowego</w:t>
      </w:r>
      <w:bookmarkEnd w:id="16"/>
    </w:p>
    <w:p w14:paraId="1BDF3368" w14:textId="105AB9DC" w:rsidR="000D1A75" w:rsidRDefault="000D1A75" w:rsidP="00C84E7F">
      <w:pPr>
        <w:spacing w:line="276" w:lineRule="auto"/>
        <w:jc w:val="center"/>
        <w:rPr>
          <w:rFonts w:asciiTheme="minorHAnsi" w:hAnsiTheme="minorHAnsi" w:cstheme="minorHAnsi"/>
          <w:b/>
        </w:rPr>
      </w:pPr>
      <w:bookmarkStart w:id="17" w:name="_Hlk53657301"/>
      <w:r w:rsidRPr="000D1A75">
        <w:rPr>
          <w:rFonts w:asciiTheme="minorHAnsi" w:hAnsiTheme="minorHAnsi" w:cstheme="minorHAnsi"/>
          <w:b/>
        </w:rPr>
        <w:t xml:space="preserve">SZCZEGÓŁOWY OPIS PRZEDMIOTU </w:t>
      </w:r>
      <w:r w:rsidR="00C84E7F">
        <w:rPr>
          <w:rFonts w:asciiTheme="minorHAnsi" w:hAnsiTheme="minorHAnsi" w:cstheme="minorHAnsi"/>
          <w:b/>
        </w:rPr>
        <w:t>ZAMÓWIENIA</w:t>
      </w:r>
    </w:p>
    <w:bookmarkEnd w:id="17"/>
    <w:p w14:paraId="156D5B90" w14:textId="0E20CFEA" w:rsidR="00C84E7F" w:rsidRDefault="003744E0" w:rsidP="00C84E7F">
      <w:pPr>
        <w:spacing w:line="276" w:lineRule="auto"/>
        <w:rPr>
          <w:rFonts w:asciiTheme="minorHAnsi" w:hAnsiTheme="minorHAnsi" w:cstheme="minorHAnsi"/>
        </w:rPr>
      </w:pPr>
      <w:r w:rsidRPr="003744E0">
        <w:rPr>
          <w:rFonts w:asciiTheme="minorHAnsi" w:hAnsiTheme="minorHAnsi" w:cstheme="minorHAnsi"/>
        </w:rPr>
        <w:t xml:space="preserve">na świadczenie </w:t>
      </w:r>
      <w:r w:rsidR="00AF1565" w:rsidRPr="003744E0">
        <w:rPr>
          <w:rFonts w:asciiTheme="minorHAnsi" w:hAnsiTheme="minorHAnsi" w:cstheme="minorHAnsi"/>
        </w:rPr>
        <w:t xml:space="preserve">usługi </w:t>
      </w:r>
      <w:r w:rsidR="00C84E7F" w:rsidRPr="00C84E7F">
        <w:rPr>
          <w:rFonts w:asciiTheme="minorHAnsi" w:hAnsiTheme="minorHAnsi" w:cstheme="minorHAnsi"/>
        </w:rPr>
        <w:t>polegającej na:</w:t>
      </w:r>
    </w:p>
    <w:p w14:paraId="1F5E6DCB" w14:textId="0E2111AF" w:rsidR="00C84E7F" w:rsidRDefault="00C84E7F" w:rsidP="00C84E7F">
      <w:pPr>
        <w:pStyle w:val="Akapitzlist"/>
        <w:numPr>
          <w:ilvl w:val="0"/>
          <w:numId w:val="32"/>
        </w:numPr>
        <w:spacing w:line="276" w:lineRule="auto"/>
        <w:rPr>
          <w:rFonts w:asciiTheme="minorHAnsi" w:hAnsiTheme="minorHAnsi" w:cstheme="minorHAnsi"/>
        </w:rPr>
      </w:pPr>
      <w:r w:rsidRPr="00C84E7F">
        <w:rPr>
          <w:rFonts w:asciiTheme="minorHAnsi" w:hAnsiTheme="minorHAnsi" w:cstheme="minorHAnsi"/>
        </w:rPr>
        <w:t xml:space="preserve">przygotowaniu projektu graficznego, składzie, łamaniu, korekcie językowej i redakcji stylistycznej </w:t>
      </w:r>
      <w:r w:rsidR="00034252">
        <w:rPr>
          <w:rFonts w:asciiTheme="minorHAnsi" w:hAnsiTheme="minorHAnsi" w:cstheme="minorHAnsi"/>
        </w:rPr>
        <w:t xml:space="preserve">elektronicznych </w:t>
      </w:r>
      <w:r w:rsidRPr="00C84E7F">
        <w:rPr>
          <w:rFonts w:asciiTheme="minorHAnsi" w:hAnsiTheme="minorHAnsi" w:cstheme="minorHAnsi"/>
        </w:rPr>
        <w:t>materiałów szkoleniowych;</w:t>
      </w:r>
    </w:p>
    <w:p w14:paraId="7019617F" w14:textId="77777777" w:rsidR="00C84E7F" w:rsidRDefault="00C84E7F" w:rsidP="005210CF">
      <w:pPr>
        <w:pStyle w:val="Akapitzlist"/>
        <w:numPr>
          <w:ilvl w:val="0"/>
          <w:numId w:val="32"/>
        </w:numPr>
        <w:spacing w:after="120" w:line="276" w:lineRule="auto"/>
        <w:rPr>
          <w:rFonts w:asciiTheme="minorHAnsi" w:hAnsiTheme="minorHAnsi" w:cstheme="minorHAnsi"/>
        </w:rPr>
      </w:pPr>
      <w:r w:rsidRPr="00C84E7F">
        <w:rPr>
          <w:rFonts w:asciiTheme="minorHAnsi" w:hAnsiTheme="minorHAnsi" w:cstheme="minorHAnsi"/>
        </w:rPr>
        <w:t>przygotowaniu projektu graficznego, składzie, łamaniu i druku plakatu</w:t>
      </w:r>
    </w:p>
    <w:p w14:paraId="09414D43" w14:textId="25B01854" w:rsidR="003744E0" w:rsidRPr="00C84E7F" w:rsidRDefault="00B93CB2" w:rsidP="00C84E7F">
      <w:pPr>
        <w:spacing w:after="120" w:line="276" w:lineRule="auto"/>
        <w:rPr>
          <w:rFonts w:asciiTheme="minorHAnsi" w:hAnsiTheme="minorHAnsi" w:cstheme="minorHAnsi"/>
        </w:rPr>
      </w:pPr>
      <w:r w:rsidRPr="00C84E7F">
        <w:rPr>
          <w:rFonts w:asciiTheme="minorHAnsi" w:hAnsiTheme="minorHAnsi" w:cstheme="minorHAnsi"/>
        </w:rPr>
        <w:t xml:space="preserve">w związku z realizacją projektu </w:t>
      </w:r>
      <w:r w:rsidR="003744E0" w:rsidRPr="00C84E7F">
        <w:rPr>
          <w:rFonts w:asciiTheme="minorHAnsi" w:hAnsiTheme="minorHAnsi" w:cstheme="minorHAnsi"/>
        </w:rPr>
        <w:t xml:space="preserve">„Szkolenia pracowników transportu zbiorowego w zakresie potrzeb osób o szczególnych potrzebach, w tym osób z </w:t>
      </w:r>
      <w:r w:rsidR="00C84E7F" w:rsidRPr="00C84E7F">
        <w:rPr>
          <w:rFonts w:asciiTheme="minorHAnsi" w:hAnsiTheme="minorHAnsi" w:cstheme="minorHAnsi"/>
        </w:rPr>
        <w:t>n</w:t>
      </w:r>
      <w:r w:rsidR="003744E0" w:rsidRPr="00C84E7F">
        <w:rPr>
          <w:rFonts w:asciiTheme="minorHAnsi" w:hAnsiTheme="minorHAnsi" w:cstheme="minorHAnsi"/>
        </w:rPr>
        <w:t>iepełnosprawnościami”</w:t>
      </w:r>
      <w:r w:rsidR="00034252">
        <w:rPr>
          <w:rFonts w:asciiTheme="minorHAnsi" w:hAnsiTheme="minorHAnsi" w:cstheme="minorHAnsi"/>
        </w:rPr>
        <w:t>.</w:t>
      </w:r>
    </w:p>
    <w:p w14:paraId="43301774" w14:textId="2757D506" w:rsidR="00C84E7F" w:rsidRPr="00C84E7F" w:rsidRDefault="00C84E7F" w:rsidP="00C84E7F">
      <w:pPr>
        <w:numPr>
          <w:ilvl w:val="0"/>
          <w:numId w:val="33"/>
        </w:numPr>
        <w:pBdr>
          <w:top w:val="nil"/>
          <w:left w:val="nil"/>
          <w:bottom w:val="nil"/>
          <w:right w:val="nil"/>
          <w:between w:val="nil"/>
          <w:bar w:val="nil"/>
        </w:pBdr>
        <w:shd w:val="clear" w:color="auto" w:fill="D9E2F3"/>
        <w:outlineLvl w:val="1"/>
        <w:rPr>
          <w:rFonts w:asciiTheme="minorHAnsi" w:hAnsiTheme="minorHAnsi"/>
          <w:bCs/>
        </w:rPr>
      </w:pPr>
      <w:r w:rsidRPr="00C84E7F">
        <w:rPr>
          <w:rFonts w:asciiTheme="minorHAnsi" w:hAnsiTheme="minorHAnsi"/>
          <w:b/>
        </w:rPr>
        <w:t>Szczegółowy opis usługi polegającej na: przygotowaniu projektu graficznego</w:t>
      </w:r>
      <w:r w:rsidRPr="00C84E7F">
        <w:rPr>
          <w:rFonts w:asciiTheme="minorHAnsi" w:hAnsiTheme="minorHAnsi"/>
          <w:b/>
          <w:lang w:val="da-DK"/>
        </w:rPr>
        <w:t>, sk</w:t>
      </w:r>
      <w:r w:rsidRPr="00C84E7F">
        <w:rPr>
          <w:rFonts w:asciiTheme="minorHAnsi" w:hAnsiTheme="minorHAnsi"/>
          <w:b/>
        </w:rPr>
        <w:t xml:space="preserve">ładzie, łamaniu, korekcie językowej i redakcji stylistycznej </w:t>
      </w:r>
      <w:r w:rsidR="008F3E1F">
        <w:rPr>
          <w:rFonts w:asciiTheme="minorHAnsi" w:hAnsiTheme="minorHAnsi"/>
          <w:b/>
        </w:rPr>
        <w:t xml:space="preserve">elektronicznych </w:t>
      </w:r>
      <w:r w:rsidRPr="00C84E7F">
        <w:rPr>
          <w:rFonts w:asciiTheme="minorHAnsi" w:hAnsiTheme="minorHAnsi"/>
          <w:b/>
        </w:rPr>
        <w:t>materiałów szkoleniowych.</w:t>
      </w:r>
    </w:p>
    <w:p w14:paraId="270082C0" w14:textId="38BCA898" w:rsidR="00C84E7F" w:rsidRPr="00C84E7F" w:rsidRDefault="00C84E7F" w:rsidP="00C84E7F">
      <w:pPr>
        <w:pBdr>
          <w:top w:val="nil"/>
          <w:left w:val="nil"/>
          <w:bottom w:val="nil"/>
          <w:right w:val="nil"/>
          <w:between w:val="nil"/>
          <w:bar w:val="nil"/>
        </w:pBdr>
        <w:spacing w:before="120" w:after="120"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Wykonawca odpowiada za przygotowanie projektu graficznego </w:t>
      </w:r>
      <w:r w:rsidR="00034252">
        <w:rPr>
          <w:rFonts w:ascii="Calibri" w:eastAsia="Arial Unicode MS" w:hAnsi="Calibri" w:cs="Arial Unicode MS"/>
          <w:color w:val="000000"/>
          <w:u w:color="000000"/>
          <w:bdr w:val="nil"/>
          <w:lang w:eastAsia="pl-PL"/>
        </w:rPr>
        <w:t xml:space="preserve">elektronicznych </w:t>
      </w:r>
      <w:r w:rsidRPr="00C84E7F">
        <w:rPr>
          <w:rFonts w:ascii="Calibri" w:eastAsia="Arial Unicode MS" w:hAnsi="Calibri" w:cs="Arial Unicode MS"/>
          <w:color w:val="000000"/>
          <w:u w:color="000000"/>
          <w:bdr w:val="nil"/>
          <w:lang w:eastAsia="pl-PL"/>
        </w:rPr>
        <w:t xml:space="preserve">materiałów szkoleniowych wraz ze </w:t>
      </w:r>
      <w:proofErr w:type="spellStart"/>
      <w:r w:rsidRPr="00C84E7F">
        <w:rPr>
          <w:rFonts w:ascii="Calibri" w:eastAsia="Arial Unicode MS" w:hAnsi="Calibri" w:cs="Arial Unicode MS"/>
          <w:color w:val="000000"/>
          <w:u w:color="000000"/>
          <w:bdr w:val="nil"/>
          <w:lang w:eastAsia="pl-PL"/>
        </w:rPr>
        <w:t>skł</w:t>
      </w:r>
      <w:proofErr w:type="spellEnd"/>
      <w:r w:rsidRPr="00C84E7F">
        <w:rPr>
          <w:rFonts w:ascii="Calibri" w:eastAsia="Arial Unicode MS" w:hAnsi="Calibri" w:cs="Arial Unicode MS"/>
          <w:color w:val="000000"/>
          <w:u w:color="000000"/>
          <w:bdr w:val="nil"/>
          <w:lang w:val="da-DK" w:eastAsia="pl-PL"/>
        </w:rPr>
        <w:t xml:space="preserve">adem, </w:t>
      </w:r>
      <w:r w:rsidRPr="00C84E7F">
        <w:rPr>
          <w:rFonts w:ascii="Calibri" w:eastAsia="Arial Unicode MS" w:hAnsi="Calibri" w:cs="Arial Unicode MS"/>
          <w:color w:val="000000"/>
          <w:u w:color="000000"/>
          <w:bdr w:val="nil"/>
          <w:lang w:eastAsia="pl-PL"/>
        </w:rPr>
        <w:t xml:space="preserve">łamaniem, korektą językową i redakcją stylistyczną. </w:t>
      </w:r>
    </w:p>
    <w:p w14:paraId="59A4CFC6" w14:textId="77777777" w:rsidR="00C84E7F" w:rsidRPr="00C84E7F" w:rsidRDefault="00C84E7F" w:rsidP="00C84E7F">
      <w:pPr>
        <w:pBdr>
          <w:top w:val="nil"/>
          <w:left w:val="nil"/>
          <w:bottom w:val="nil"/>
          <w:right w:val="nil"/>
          <w:between w:val="nil"/>
          <w:bar w:val="nil"/>
        </w:pBdr>
        <w:spacing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W skład materiałów szkoleniowych wchodzą:</w:t>
      </w:r>
    </w:p>
    <w:p w14:paraId="22C3B879" w14:textId="3F2B4D75" w:rsidR="00C84E7F" w:rsidRPr="00C84E7F" w:rsidRDefault="00C84E7F" w:rsidP="00C84E7F">
      <w:pPr>
        <w:numPr>
          <w:ilvl w:val="0"/>
          <w:numId w:val="34"/>
        </w:numPr>
        <w:pBdr>
          <w:top w:val="nil"/>
          <w:left w:val="nil"/>
          <w:bottom w:val="nil"/>
          <w:right w:val="nil"/>
          <w:between w:val="nil"/>
          <w:bar w:val="nil"/>
        </w:pBdr>
        <w:spacing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prezentacja PowerPoint nr 1, obejmująca </w:t>
      </w:r>
      <w:r w:rsidR="00034252">
        <w:rPr>
          <w:rFonts w:ascii="Calibri" w:eastAsia="Arial Unicode MS" w:hAnsi="Calibri" w:cs="Arial Unicode MS"/>
          <w:color w:val="000000"/>
          <w:u w:color="000000"/>
          <w:bdr w:val="nil"/>
          <w:lang w:eastAsia="pl-PL"/>
        </w:rPr>
        <w:t>min. 65 max. 70</w:t>
      </w:r>
      <w:r w:rsidRPr="00C84E7F">
        <w:rPr>
          <w:rFonts w:ascii="Calibri" w:eastAsia="Arial Unicode MS" w:hAnsi="Calibri" w:cs="Arial Unicode MS"/>
          <w:color w:val="000000"/>
          <w:u w:color="000000"/>
          <w:bdr w:val="nil"/>
          <w:lang w:eastAsia="pl-PL"/>
        </w:rPr>
        <w:t xml:space="preserve"> slajdów;</w:t>
      </w:r>
    </w:p>
    <w:p w14:paraId="4988AFC1" w14:textId="5325F412" w:rsidR="00C84E7F" w:rsidRDefault="00C84E7F" w:rsidP="00C84E7F">
      <w:pPr>
        <w:numPr>
          <w:ilvl w:val="0"/>
          <w:numId w:val="34"/>
        </w:numPr>
        <w:pBdr>
          <w:top w:val="nil"/>
          <w:left w:val="nil"/>
          <w:bottom w:val="nil"/>
          <w:right w:val="nil"/>
          <w:between w:val="nil"/>
          <w:bar w:val="nil"/>
        </w:pBdr>
        <w:spacing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prezentacja PowerPoint nr 2 obejmująca </w:t>
      </w:r>
      <w:r w:rsidR="00034252">
        <w:rPr>
          <w:rFonts w:ascii="Calibri" w:eastAsia="Arial Unicode MS" w:hAnsi="Calibri" w:cs="Arial Unicode MS"/>
          <w:color w:val="000000"/>
          <w:u w:color="000000"/>
          <w:bdr w:val="nil"/>
          <w:lang w:eastAsia="pl-PL"/>
        </w:rPr>
        <w:t xml:space="preserve">min. </w:t>
      </w:r>
      <w:r w:rsidR="00A5329B">
        <w:rPr>
          <w:rFonts w:ascii="Calibri" w:eastAsia="Arial Unicode MS" w:hAnsi="Calibri" w:cs="Arial Unicode MS"/>
          <w:color w:val="000000"/>
          <w:u w:color="000000"/>
          <w:bdr w:val="nil"/>
          <w:lang w:eastAsia="pl-PL"/>
        </w:rPr>
        <w:t>1</w:t>
      </w:r>
      <w:r w:rsidR="00334124">
        <w:rPr>
          <w:rFonts w:ascii="Calibri" w:eastAsia="Arial Unicode MS" w:hAnsi="Calibri" w:cs="Arial Unicode MS"/>
          <w:color w:val="000000"/>
          <w:u w:color="000000"/>
          <w:bdr w:val="nil"/>
          <w:lang w:eastAsia="pl-PL"/>
        </w:rPr>
        <w:t>15</w:t>
      </w:r>
      <w:r w:rsidR="00034252">
        <w:rPr>
          <w:rFonts w:ascii="Calibri" w:eastAsia="Arial Unicode MS" w:hAnsi="Calibri" w:cs="Arial Unicode MS"/>
          <w:color w:val="000000"/>
          <w:u w:color="000000"/>
          <w:bdr w:val="nil"/>
          <w:lang w:eastAsia="pl-PL"/>
        </w:rPr>
        <w:t xml:space="preserve"> max. </w:t>
      </w:r>
      <w:r w:rsidR="00A5329B">
        <w:rPr>
          <w:rFonts w:ascii="Calibri" w:eastAsia="Arial Unicode MS" w:hAnsi="Calibri" w:cs="Arial Unicode MS"/>
          <w:color w:val="000000"/>
          <w:u w:color="000000"/>
          <w:bdr w:val="nil"/>
          <w:lang w:eastAsia="pl-PL"/>
        </w:rPr>
        <w:t>1</w:t>
      </w:r>
      <w:r w:rsidR="00334124">
        <w:rPr>
          <w:rFonts w:ascii="Calibri" w:eastAsia="Arial Unicode MS" w:hAnsi="Calibri" w:cs="Arial Unicode MS"/>
          <w:color w:val="000000"/>
          <w:u w:color="000000"/>
          <w:bdr w:val="nil"/>
          <w:lang w:eastAsia="pl-PL"/>
        </w:rPr>
        <w:t>3</w:t>
      </w:r>
      <w:r w:rsidR="00034252">
        <w:rPr>
          <w:rFonts w:ascii="Calibri" w:eastAsia="Arial Unicode MS" w:hAnsi="Calibri" w:cs="Arial Unicode MS"/>
          <w:color w:val="000000"/>
          <w:u w:color="000000"/>
          <w:bdr w:val="nil"/>
          <w:lang w:eastAsia="pl-PL"/>
        </w:rPr>
        <w:t>0</w:t>
      </w:r>
      <w:r w:rsidRPr="00C84E7F">
        <w:rPr>
          <w:rFonts w:ascii="Calibri" w:eastAsia="Arial Unicode MS" w:hAnsi="Calibri" w:cs="Arial Unicode MS"/>
          <w:color w:val="000000"/>
          <w:u w:color="000000"/>
          <w:bdr w:val="nil"/>
          <w:lang w:eastAsia="pl-PL"/>
        </w:rPr>
        <w:t xml:space="preserve"> slajdów;</w:t>
      </w:r>
    </w:p>
    <w:p w14:paraId="1BCB68FD" w14:textId="0B01A254" w:rsidR="00C84E7F" w:rsidRPr="00C84E7F" w:rsidRDefault="00C84E7F" w:rsidP="00C84E7F">
      <w:pPr>
        <w:numPr>
          <w:ilvl w:val="0"/>
          <w:numId w:val="34"/>
        </w:numPr>
        <w:pBdr>
          <w:top w:val="nil"/>
          <w:left w:val="nil"/>
          <w:bottom w:val="nil"/>
          <w:right w:val="nil"/>
          <w:between w:val="nil"/>
          <w:bar w:val="nil"/>
        </w:pBdr>
        <w:spacing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skrypt/podręcznik dla uczestników szkoleń liczący </w:t>
      </w:r>
      <w:r w:rsidR="00A041D0">
        <w:rPr>
          <w:rFonts w:ascii="Calibri" w:eastAsia="Arial Unicode MS" w:hAnsi="Calibri" w:cs="Arial Unicode MS"/>
          <w:color w:val="000000"/>
          <w:u w:color="000000"/>
          <w:bdr w:val="nil"/>
          <w:lang w:eastAsia="pl-PL"/>
        </w:rPr>
        <w:t>min. 45</w:t>
      </w:r>
      <w:r w:rsidRPr="00C84E7F">
        <w:rPr>
          <w:rFonts w:ascii="Calibri" w:eastAsia="Arial Unicode MS" w:hAnsi="Calibri" w:cs="Arial Unicode MS"/>
          <w:color w:val="000000"/>
          <w:u w:color="000000"/>
          <w:bdr w:val="nil"/>
          <w:lang w:eastAsia="pl-PL"/>
        </w:rPr>
        <w:t xml:space="preserve"> </w:t>
      </w:r>
      <w:r w:rsidR="00A041D0">
        <w:rPr>
          <w:rFonts w:ascii="Calibri" w:eastAsia="Arial Unicode MS" w:hAnsi="Calibri" w:cs="Arial Unicode MS"/>
          <w:color w:val="000000"/>
          <w:u w:color="000000"/>
          <w:bdr w:val="nil"/>
          <w:lang w:eastAsia="pl-PL"/>
        </w:rPr>
        <w:t xml:space="preserve">max. 50 </w:t>
      </w:r>
      <w:r w:rsidRPr="00C84E7F">
        <w:rPr>
          <w:rFonts w:ascii="Calibri" w:eastAsia="Arial Unicode MS" w:hAnsi="Calibri" w:cs="Arial Unicode MS"/>
          <w:color w:val="000000"/>
          <w:u w:color="000000"/>
          <w:bdr w:val="nil"/>
          <w:lang w:eastAsia="pl-PL"/>
        </w:rPr>
        <w:t>stron;</w:t>
      </w:r>
    </w:p>
    <w:p w14:paraId="65877EA2" w14:textId="0A6636E2" w:rsidR="00C84E7F" w:rsidRPr="00C84E7F" w:rsidRDefault="00C84E7F" w:rsidP="00C84E7F">
      <w:pPr>
        <w:numPr>
          <w:ilvl w:val="0"/>
          <w:numId w:val="34"/>
        </w:numPr>
        <w:pBdr>
          <w:top w:val="nil"/>
          <w:left w:val="nil"/>
          <w:bottom w:val="nil"/>
          <w:right w:val="nil"/>
          <w:between w:val="nil"/>
          <w:bar w:val="nil"/>
        </w:pBdr>
        <w:spacing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scenariusz szkolenia nr 1 liczący </w:t>
      </w:r>
      <w:r w:rsidR="005A7BE1">
        <w:rPr>
          <w:rFonts w:ascii="Calibri" w:eastAsia="Arial Unicode MS" w:hAnsi="Calibri" w:cs="Arial Unicode MS"/>
          <w:color w:val="000000"/>
          <w:u w:color="000000"/>
          <w:bdr w:val="nil"/>
          <w:lang w:eastAsia="pl-PL"/>
        </w:rPr>
        <w:t>min. 85 max</w:t>
      </w:r>
      <w:r w:rsidR="00C8444A">
        <w:rPr>
          <w:rFonts w:ascii="Calibri" w:eastAsia="Arial Unicode MS" w:hAnsi="Calibri" w:cs="Arial Unicode MS"/>
          <w:color w:val="000000"/>
          <w:u w:color="000000"/>
          <w:bdr w:val="nil"/>
          <w:lang w:eastAsia="pl-PL"/>
        </w:rPr>
        <w:t>.</w:t>
      </w:r>
      <w:r w:rsidR="005A7BE1">
        <w:rPr>
          <w:rFonts w:ascii="Calibri" w:eastAsia="Arial Unicode MS" w:hAnsi="Calibri" w:cs="Arial Unicode MS"/>
          <w:color w:val="000000"/>
          <w:u w:color="000000"/>
          <w:bdr w:val="nil"/>
          <w:lang w:eastAsia="pl-PL"/>
        </w:rPr>
        <w:t xml:space="preserve"> 90</w:t>
      </w:r>
      <w:r w:rsidRPr="00C84E7F">
        <w:rPr>
          <w:rFonts w:ascii="Calibri" w:eastAsia="Arial Unicode MS" w:hAnsi="Calibri" w:cs="Arial Unicode MS"/>
          <w:color w:val="000000"/>
          <w:u w:color="000000"/>
          <w:bdr w:val="nil"/>
          <w:lang w:eastAsia="pl-PL"/>
        </w:rPr>
        <w:t xml:space="preserve"> stron;</w:t>
      </w:r>
    </w:p>
    <w:p w14:paraId="1A120D0E" w14:textId="0E54423D" w:rsidR="00C84E7F" w:rsidRPr="00C84E7F" w:rsidRDefault="00C84E7F" w:rsidP="00C84E7F">
      <w:pPr>
        <w:numPr>
          <w:ilvl w:val="0"/>
          <w:numId w:val="34"/>
        </w:numPr>
        <w:pBdr>
          <w:top w:val="nil"/>
          <w:left w:val="nil"/>
          <w:bottom w:val="nil"/>
          <w:right w:val="nil"/>
          <w:between w:val="nil"/>
          <w:bar w:val="nil"/>
        </w:pBdr>
        <w:spacing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scenariusz szkolenia nr 2 liczący </w:t>
      </w:r>
      <w:r w:rsidR="00B7028F">
        <w:rPr>
          <w:rFonts w:ascii="Calibri" w:eastAsia="Arial Unicode MS" w:hAnsi="Calibri" w:cs="Arial Unicode MS"/>
          <w:color w:val="000000"/>
          <w:u w:color="000000"/>
          <w:bdr w:val="nil"/>
          <w:lang w:eastAsia="pl-PL"/>
        </w:rPr>
        <w:t>min. 21 max</w:t>
      </w:r>
      <w:r w:rsidR="00C8444A">
        <w:rPr>
          <w:rFonts w:ascii="Calibri" w:eastAsia="Arial Unicode MS" w:hAnsi="Calibri" w:cs="Arial Unicode MS"/>
          <w:color w:val="000000"/>
          <w:u w:color="000000"/>
          <w:bdr w:val="nil"/>
          <w:lang w:eastAsia="pl-PL"/>
        </w:rPr>
        <w:t>.</w:t>
      </w:r>
      <w:r w:rsidR="00B7028F">
        <w:rPr>
          <w:rFonts w:ascii="Calibri" w:eastAsia="Arial Unicode MS" w:hAnsi="Calibri" w:cs="Arial Unicode MS"/>
          <w:color w:val="000000"/>
          <w:u w:color="000000"/>
          <w:bdr w:val="nil"/>
          <w:lang w:eastAsia="pl-PL"/>
        </w:rPr>
        <w:t xml:space="preserve"> 25</w:t>
      </w:r>
      <w:r w:rsidRPr="00C84E7F">
        <w:rPr>
          <w:rFonts w:ascii="Calibri" w:eastAsia="Arial Unicode MS" w:hAnsi="Calibri" w:cs="Arial Unicode MS"/>
          <w:color w:val="000000"/>
          <w:u w:color="000000"/>
          <w:bdr w:val="nil"/>
          <w:lang w:eastAsia="pl-PL"/>
        </w:rPr>
        <w:t xml:space="preserve"> stron;</w:t>
      </w:r>
    </w:p>
    <w:p w14:paraId="418BA3C2" w14:textId="63E0BAA1" w:rsidR="00C84E7F" w:rsidRPr="00C84E7F" w:rsidRDefault="00C84E7F" w:rsidP="00C84E7F">
      <w:pPr>
        <w:numPr>
          <w:ilvl w:val="0"/>
          <w:numId w:val="34"/>
        </w:numPr>
        <w:pBdr>
          <w:top w:val="nil"/>
          <w:left w:val="nil"/>
          <w:bottom w:val="nil"/>
          <w:right w:val="nil"/>
          <w:between w:val="nil"/>
          <w:bar w:val="nil"/>
        </w:pBdr>
        <w:spacing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dwa programy szkolenia liczące 2 stron</w:t>
      </w:r>
      <w:r w:rsidR="00B7028F">
        <w:rPr>
          <w:rFonts w:ascii="Calibri" w:eastAsia="Arial Unicode MS" w:hAnsi="Calibri" w:cs="Arial Unicode MS"/>
          <w:color w:val="000000"/>
          <w:u w:color="000000"/>
          <w:bdr w:val="nil"/>
          <w:lang w:eastAsia="pl-PL"/>
        </w:rPr>
        <w:t>y</w:t>
      </w:r>
      <w:r w:rsidRPr="00C84E7F">
        <w:rPr>
          <w:rFonts w:ascii="Calibri" w:eastAsia="Arial Unicode MS" w:hAnsi="Calibri" w:cs="Arial Unicode MS"/>
          <w:color w:val="000000"/>
          <w:u w:color="000000"/>
          <w:bdr w:val="nil"/>
          <w:lang w:eastAsia="pl-PL"/>
        </w:rPr>
        <w:t xml:space="preserve"> każdy;</w:t>
      </w:r>
    </w:p>
    <w:p w14:paraId="251622DE" w14:textId="54ADE171" w:rsidR="00C84E7F" w:rsidRPr="00C84E7F" w:rsidRDefault="00C84E7F" w:rsidP="00C84E7F">
      <w:pPr>
        <w:numPr>
          <w:ilvl w:val="0"/>
          <w:numId w:val="34"/>
        </w:numPr>
        <w:pBdr>
          <w:top w:val="nil"/>
          <w:left w:val="nil"/>
          <w:bottom w:val="nil"/>
          <w:right w:val="nil"/>
          <w:between w:val="nil"/>
          <w:bar w:val="nil"/>
        </w:pBdr>
        <w:spacing w:after="120"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karty pomocy w podróży </w:t>
      </w:r>
      <w:r w:rsidR="00B7028F">
        <w:rPr>
          <w:rFonts w:ascii="Calibri" w:eastAsia="Arial Unicode MS" w:hAnsi="Calibri" w:cs="Arial Unicode MS"/>
          <w:color w:val="000000"/>
          <w:u w:color="000000"/>
          <w:bdr w:val="nil"/>
          <w:lang w:eastAsia="pl-PL"/>
        </w:rPr>
        <w:t>-</w:t>
      </w:r>
      <w:r w:rsidRPr="00C84E7F">
        <w:rPr>
          <w:rFonts w:ascii="Calibri" w:eastAsia="Arial Unicode MS" w:hAnsi="Calibri" w:cs="Arial Unicode MS"/>
          <w:color w:val="000000"/>
          <w:u w:color="000000"/>
          <w:bdr w:val="nil"/>
          <w:lang w:eastAsia="pl-PL"/>
        </w:rPr>
        <w:t xml:space="preserve"> 20 sztuk.</w:t>
      </w:r>
    </w:p>
    <w:p w14:paraId="5D446CDF" w14:textId="77777777" w:rsidR="00C84E7F" w:rsidRPr="00C84E7F" w:rsidRDefault="00C84E7F" w:rsidP="00C84E7F">
      <w:pPr>
        <w:pBdr>
          <w:top w:val="nil"/>
          <w:left w:val="nil"/>
          <w:bottom w:val="nil"/>
          <w:right w:val="nil"/>
          <w:between w:val="nil"/>
          <w:bar w:val="nil"/>
        </w:pBdr>
        <w:spacing w:after="120"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Szata graficzna materiałów szkoleniowych będzie dostosowana do layoutu, którego wzór Wykonawca zaproponuje i uzgodni z Zamawiającym po podpisaniu umowy. </w:t>
      </w:r>
    </w:p>
    <w:p w14:paraId="25119921" w14:textId="01340581" w:rsidR="00C84E7F" w:rsidRPr="00C84E7F" w:rsidRDefault="00C84E7F" w:rsidP="00C84E7F">
      <w:pPr>
        <w:numPr>
          <w:ilvl w:val="0"/>
          <w:numId w:val="35"/>
        </w:numPr>
        <w:pBdr>
          <w:top w:val="nil"/>
          <w:left w:val="nil"/>
          <w:bottom w:val="nil"/>
          <w:right w:val="nil"/>
          <w:between w:val="nil"/>
          <w:bar w:val="nil"/>
        </w:pBdr>
        <w:spacing w:after="120"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b/>
          <w:bCs/>
          <w:color w:val="000000"/>
          <w:u w:color="000000"/>
          <w:bdr w:val="nil"/>
          <w:lang w:eastAsia="pl-PL"/>
        </w:rPr>
        <w:t>Wymagania dotyczą</w:t>
      </w:r>
      <w:r w:rsidRPr="00C84E7F">
        <w:rPr>
          <w:rFonts w:ascii="Calibri" w:eastAsia="Arial Unicode MS" w:hAnsi="Calibri" w:cs="Arial Unicode MS"/>
          <w:b/>
          <w:bCs/>
          <w:color w:val="000000"/>
          <w:u w:color="000000"/>
          <w:bdr w:val="nil"/>
          <w:lang w:val="it-IT" w:eastAsia="pl-PL"/>
        </w:rPr>
        <w:t xml:space="preserve">ce </w:t>
      </w:r>
      <w:r w:rsidR="008F3E1F">
        <w:rPr>
          <w:rFonts w:ascii="Calibri" w:eastAsia="Arial Unicode MS" w:hAnsi="Calibri" w:cs="Arial Unicode MS"/>
          <w:b/>
          <w:bCs/>
          <w:color w:val="000000"/>
          <w:u w:color="000000"/>
          <w:bdr w:val="nil"/>
          <w:lang w:val="it-IT" w:eastAsia="pl-PL"/>
        </w:rPr>
        <w:t xml:space="preserve">elektornicznych </w:t>
      </w:r>
      <w:r w:rsidRPr="00C84E7F">
        <w:rPr>
          <w:rFonts w:ascii="Calibri" w:eastAsia="Arial Unicode MS" w:hAnsi="Calibri" w:cs="Arial Unicode MS"/>
          <w:b/>
          <w:bCs/>
          <w:color w:val="000000"/>
          <w:u w:color="000000"/>
          <w:bdr w:val="nil"/>
          <w:lang w:val="it-IT" w:eastAsia="pl-PL"/>
        </w:rPr>
        <w:t>materia</w:t>
      </w:r>
      <w:r w:rsidRPr="00C84E7F">
        <w:rPr>
          <w:rFonts w:ascii="Calibri" w:eastAsia="Arial Unicode MS" w:hAnsi="Calibri" w:cs="Arial Unicode MS"/>
          <w:b/>
          <w:bCs/>
          <w:color w:val="000000"/>
          <w:u w:color="000000"/>
          <w:bdr w:val="nil"/>
          <w:lang w:eastAsia="pl-PL"/>
        </w:rPr>
        <w:t>łów szkoleniowych</w:t>
      </w:r>
      <w:r w:rsidRPr="00C84E7F">
        <w:rPr>
          <w:rFonts w:ascii="Calibri" w:eastAsia="Arial Unicode MS" w:hAnsi="Calibri" w:cs="Arial Unicode MS"/>
          <w:color w:val="000000"/>
          <w:u w:color="000000"/>
          <w:bdr w:val="nil"/>
          <w:lang w:eastAsia="pl-PL"/>
        </w:rPr>
        <w:t xml:space="preserve">: </w:t>
      </w:r>
    </w:p>
    <w:p w14:paraId="2F2C52F8" w14:textId="7850E983" w:rsidR="00C84E7F" w:rsidRPr="00C84E7F" w:rsidRDefault="001C6096"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Pr>
          <w:rFonts w:ascii="Calibri" w:eastAsia="Arial Unicode MS" w:hAnsi="Calibri" w:cs="Arial Unicode MS"/>
          <w:color w:val="000000"/>
          <w:u w:color="000000"/>
          <w:bdr w:val="nil"/>
          <w:lang w:eastAsia="pl-PL"/>
        </w:rPr>
        <w:t xml:space="preserve">w ciągu </w:t>
      </w:r>
      <w:r w:rsidR="007D069E">
        <w:rPr>
          <w:rFonts w:ascii="Calibri" w:eastAsia="Arial Unicode MS" w:hAnsi="Calibri" w:cs="Arial Unicode MS"/>
          <w:b/>
          <w:bCs/>
          <w:color w:val="000000"/>
          <w:u w:color="000000"/>
          <w:bdr w:val="nil"/>
          <w:lang w:eastAsia="pl-PL"/>
        </w:rPr>
        <w:t>3</w:t>
      </w:r>
      <w:r w:rsidRPr="006F49F8">
        <w:rPr>
          <w:rFonts w:ascii="Calibri" w:eastAsia="Arial Unicode MS" w:hAnsi="Calibri" w:cs="Arial Unicode MS"/>
          <w:b/>
          <w:bCs/>
          <w:color w:val="000000"/>
          <w:u w:color="000000"/>
          <w:bdr w:val="nil"/>
          <w:lang w:eastAsia="pl-PL"/>
        </w:rPr>
        <w:t xml:space="preserve"> dni kalendarzowych od podpisania umowy</w:t>
      </w:r>
      <w:r w:rsidRPr="00C84E7F">
        <w:rPr>
          <w:rFonts w:ascii="Calibri" w:eastAsia="Arial Unicode MS" w:hAnsi="Calibri" w:cs="Arial Unicode MS"/>
          <w:color w:val="000000"/>
          <w:u w:color="000000"/>
          <w:bdr w:val="nil"/>
          <w:lang w:eastAsia="pl-PL"/>
        </w:rPr>
        <w:t xml:space="preserve"> </w:t>
      </w:r>
      <w:r w:rsidR="00C84E7F" w:rsidRPr="00C84E7F">
        <w:rPr>
          <w:rFonts w:ascii="Calibri" w:eastAsia="Arial Unicode MS" w:hAnsi="Calibri" w:cs="Arial Unicode MS"/>
          <w:color w:val="000000"/>
          <w:u w:color="000000"/>
          <w:bdr w:val="nil"/>
          <w:lang w:eastAsia="pl-PL"/>
        </w:rPr>
        <w:t xml:space="preserve">zaprojektowanie </w:t>
      </w:r>
      <w:r>
        <w:rPr>
          <w:rFonts w:ascii="Calibri" w:eastAsia="Arial Unicode MS" w:hAnsi="Calibri" w:cs="Arial Unicode MS"/>
          <w:color w:val="000000"/>
          <w:u w:color="000000"/>
          <w:bdr w:val="nil"/>
          <w:lang w:eastAsia="pl-PL"/>
        </w:rPr>
        <w:t xml:space="preserve">i przekazanie do Zamawiającego 3 projektów </w:t>
      </w:r>
      <w:r w:rsidR="00C84E7F" w:rsidRPr="00C84E7F">
        <w:rPr>
          <w:rFonts w:ascii="Calibri" w:eastAsia="Arial Unicode MS" w:hAnsi="Calibri" w:cs="Arial Unicode MS"/>
          <w:color w:val="000000"/>
          <w:u w:color="000000"/>
          <w:bdr w:val="nil"/>
          <w:lang w:eastAsia="pl-PL"/>
        </w:rPr>
        <w:t>szaty graficznej</w:t>
      </w:r>
      <w:r>
        <w:rPr>
          <w:rFonts w:ascii="Calibri" w:eastAsia="Arial Unicode MS" w:hAnsi="Calibri" w:cs="Arial Unicode MS"/>
          <w:color w:val="000000"/>
          <w:u w:color="000000"/>
          <w:bdr w:val="nil"/>
          <w:lang w:eastAsia="pl-PL"/>
        </w:rPr>
        <w:t>/layoutu</w:t>
      </w:r>
      <w:r w:rsidR="00C84E7F" w:rsidRPr="00C84E7F">
        <w:rPr>
          <w:rFonts w:ascii="Calibri" w:eastAsia="Arial Unicode MS" w:hAnsi="Calibri" w:cs="Arial Unicode MS"/>
          <w:color w:val="000000"/>
          <w:u w:color="000000"/>
          <w:bdr w:val="nil"/>
          <w:lang w:eastAsia="pl-PL"/>
        </w:rPr>
        <w:t xml:space="preserve"> w formacie A4, zawierającej logotypy dostarczone przez Zamawiającego dla materiałów, o których mowa od lit. a do </w:t>
      </w:r>
      <w:r w:rsidR="008F3E1F">
        <w:rPr>
          <w:rFonts w:ascii="Calibri" w:eastAsia="Arial Unicode MS" w:hAnsi="Calibri" w:cs="Arial Unicode MS"/>
          <w:color w:val="000000"/>
          <w:u w:color="000000"/>
          <w:bdr w:val="nil"/>
          <w:lang w:eastAsia="pl-PL"/>
        </w:rPr>
        <w:t>g</w:t>
      </w:r>
      <w:r w:rsidR="00C84E7F" w:rsidRPr="00C84E7F">
        <w:rPr>
          <w:rFonts w:ascii="Calibri" w:eastAsia="Arial Unicode MS" w:hAnsi="Calibri" w:cs="Arial Unicode MS"/>
          <w:color w:val="000000"/>
          <w:u w:color="000000"/>
          <w:bdr w:val="nil"/>
          <w:lang w:eastAsia="pl-PL"/>
        </w:rPr>
        <w:t>;</w:t>
      </w:r>
      <w:r w:rsidRPr="001C6096">
        <w:rPr>
          <w:rFonts w:ascii="Calibri" w:eastAsia="Arial Unicode MS" w:hAnsi="Calibri" w:cs="Arial Unicode MS"/>
          <w:color w:val="000000"/>
          <w:u w:color="000000"/>
          <w:bdr w:val="nil"/>
          <w:lang w:eastAsia="pl-PL"/>
        </w:rPr>
        <w:t xml:space="preserve"> Zamawiający wybierze </w:t>
      </w:r>
      <w:r>
        <w:rPr>
          <w:rFonts w:ascii="Calibri" w:eastAsia="Arial Unicode MS" w:hAnsi="Calibri" w:cs="Arial Unicode MS"/>
          <w:color w:val="000000"/>
          <w:u w:color="000000"/>
          <w:bdr w:val="nil"/>
          <w:lang w:eastAsia="pl-PL"/>
        </w:rPr>
        <w:t xml:space="preserve">spośród nich </w:t>
      </w:r>
      <w:r w:rsidRPr="001C6096">
        <w:rPr>
          <w:rFonts w:ascii="Calibri" w:eastAsia="Arial Unicode MS" w:hAnsi="Calibri" w:cs="Arial Unicode MS"/>
          <w:color w:val="000000"/>
          <w:u w:color="000000"/>
          <w:bdr w:val="nil"/>
          <w:lang w:eastAsia="pl-PL"/>
        </w:rPr>
        <w:t>1 projekt w ciągu 3 dni roboczych</w:t>
      </w:r>
      <w:r>
        <w:rPr>
          <w:rFonts w:ascii="Calibri" w:eastAsia="Arial Unicode MS" w:hAnsi="Calibri" w:cs="Arial Unicode MS"/>
          <w:color w:val="000000"/>
          <w:u w:color="000000"/>
          <w:bdr w:val="nil"/>
          <w:lang w:eastAsia="pl-PL"/>
        </w:rPr>
        <w:t>;</w:t>
      </w:r>
    </w:p>
    <w:p w14:paraId="5277AE9D" w14:textId="77777777"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lastRenderedPageBreak/>
        <w:t>sporządzenie projektu  graficznego okładki i środka: skryptu/podręcznika dla uczestników szkoleń oraz dwóch scenariuszy szkoleń (lit. c, d i e);</w:t>
      </w:r>
    </w:p>
    <w:p w14:paraId="5472918E" w14:textId="765DD0E1"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uśredniona liczba znaków ze spacjami wynosić będzie 200 dla jednego slajdu prezentacji PowerPoint (lit. a i b);</w:t>
      </w:r>
      <w:r w:rsidR="00E92768">
        <w:rPr>
          <w:rFonts w:ascii="Calibri" w:eastAsia="Arial Unicode MS" w:hAnsi="Calibri" w:cs="Arial Unicode MS"/>
          <w:color w:val="000000"/>
          <w:u w:color="000000"/>
          <w:bdr w:val="nil"/>
          <w:lang w:eastAsia="pl-PL"/>
        </w:rPr>
        <w:t xml:space="preserve"> </w:t>
      </w:r>
    </w:p>
    <w:p w14:paraId="4A46CA3B" w14:textId="77777777"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uśredniona liczba znaków ze spacjami wynosić będzie 1800 znaków ze spacjami dla jednej strony skryptu/podręcznika dla uczestników szkoleń (lit. c), każdego scenariusza szkoleń (lit. d i e) i każdego programu (lit. f), liczonych w MS Word za pomocą narzędzia „Statystyka wyrazów”;</w:t>
      </w:r>
    </w:p>
    <w:p w14:paraId="18C90484" w14:textId="3A9DB278"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Wykonawca do każdego elementu materiałów szkoleniowych, o których mowa od lit. a do </w:t>
      </w:r>
      <w:r w:rsidR="008F3E1F">
        <w:rPr>
          <w:rFonts w:ascii="Calibri" w:eastAsia="Arial Unicode MS" w:hAnsi="Calibri" w:cs="Arial Unicode MS"/>
          <w:color w:val="000000"/>
          <w:u w:color="000000"/>
          <w:bdr w:val="nil"/>
          <w:lang w:eastAsia="pl-PL"/>
        </w:rPr>
        <w:t>g</w:t>
      </w:r>
      <w:r w:rsidRPr="00C84E7F">
        <w:rPr>
          <w:rFonts w:ascii="Calibri" w:eastAsia="Arial Unicode MS" w:hAnsi="Calibri" w:cs="Arial Unicode MS"/>
          <w:color w:val="000000"/>
          <w:u w:color="000000"/>
          <w:bdr w:val="nil"/>
          <w:lang w:eastAsia="pl-PL"/>
        </w:rPr>
        <w:t xml:space="preserve">, zobowiązuje się przedstawić od 3 do 5 atrakcyjnych pod kątem wizualnym i adekwatnych do tematyki szkoleń zdjęć własnych lub </w:t>
      </w:r>
      <w:proofErr w:type="spellStart"/>
      <w:r w:rsidRPr="00C84E7F">
        <w:rPr>
          <w:rFonts w:ascii="Calibri" w:eastAsia="Arial Unicode MS" w:hAnsi="Calibri" w:cs="Arial Unicode MS"/>
          <w:color w:val="000000"/>
          <w:u w:color="000000"/>
          <w:bdr w:val="nil"/>
          <w:lang w:eastAsia="pl-PL"/>
        </w:rPr>
        <w:t>stockowych</w:t>
      </w:r>
      <w:proofErr w:type="spellEnd"/>
      <w:r w:rsidRPr="00C84E7F">
        <w:rPr>
          <w:rFonts w:ascii="Calibri" w:eastAsia="Arial Unicode MS" w:hAnsi="Calibri" w:cs="Arial Unicode MS"/>
          <w:color w:val="000000"/>
          <w:u w:color="000000"/>
          <w:bdr w:val="nil"/>
          <w:lang w:eastAsia="pl-PL"/>
        </w:rPr>
        <w:t xml:space="preserve"> (m.in. dobrze oświetlonych, o odpowiedniej </w:t>
      </w:r>
      <w:proofErr w:type="spellStart"/>
      <w:r w:rsidRPr="00C84E7F">
        <w:rPr>
          <w:rFonts w:ascii="Calibri" w:eastAsia="Arial Unicode MS" w:hAnsi="Calibri" w:cs="Arial Unicode MS"/>
          <w:color w:val="000000"/>
          <w:u w:color="000000"/>
          <w:bdr w:val="nil"/>
          <w:lang w:eastAsia="pl-PL"/>
        </w:rPr>
        <w:t>ostroś</w:t>
      </w:r>
      <w:proofErr w:type="spellEnd"/>
      <w:r w:rsidRPr="00C84E7F">
        <w:rPr>
          <w:rFonts w:ascii="Calibri" w:eastAsia="Arial Unicode MS" w:hAnsi="Calibri" w:cs="Arial Unicode MS"/>
          <w:color w:val="000000"/>
          <w:u w:color="000000"/>
          <w:bdr w:val="nil"/>
          <w:lang w:val="it-IT" w:eastAsia="pl-PL"/>
        </w:rPr>
        <w:t>ci);</w:t>
      </w:r>
    </w:p>
    <w:p w14:paraId="72BEEF93" w14:textId="77777777"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treści zawarte w materiałach szkoleniowych zawierają tabele, grafiki, </w:t>
      </w:r>
      <w:proofErr w:type="spellStart"/>
      <w:r w:rsidRPr="00C84E7F">
        <w:rPr>
          <w:rFonts w:ascii="Calibri" w:eastAsia="Arial Unicode MS" w:hAnsi="Calibri" w:cs="Arial Unicode MS"/>
          <w:color w:val="000000"/>
          <w:u w:color="000000"/>
          <w:bdr w:val="nil"/>
          <w:lang w:eastAsia="pl-PL"/>
        </w:rPr>
        <w:t>zdję</w:t>
      </w:r>
      <w:proofErr w:type="spellEnd"/>
      <w:r w:rsidRPr="00C84E7F">
        <w:rPr>
          <w:rFonts w:ascii="Calibri" w:eastAsia="Arial Unicode MS" w:hAnsi="Calibri" w:cs="Arial Unicode MS"/>
          <w:color w:val="000000"/>
          <w:u w:color="000000"/>
          <w:bdr w:val="nil"/>
          <w:lang w:val="it-IT" w:eastAsia="pl-PL"/>
        </w:rPr>
        <w:t>cia itp.;</w:t>
      </w:r>
    </w:p>
    <w:p w14:paraId="21F9E060" w14:textId="77777777"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Wykonawca zaproponuje od 6 do 10 elementów graficznych w postaci wykresów, tabel, rysunków, zdjęć itp. Spośród nich Zamawiający może wybrać elementy graficzne do materiałów szkoleniowych. Zamawiający zastrzega sobie możliwość zrezygnowania z uwzględnienia w materiałach szkoleniowych ww. elementów graficznych;</w:t>
      </w:r>
    </w:p>
    <w:p w14:paraId="0A219407" w14:textId="77777777"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Wykonawca we własnym zakresie będzie wykonywał elementy graficzne (wykresy, tabele, rysunki i inne grafiki) odpowiadające tematyce szkolenia, które będą stanowiły oprawę tekstów przekazanych przez Zamawiającego;</w:t>
      </w:r>
    </w:p>
    <w:p w14:paraId="45387927" w14:textId="77777777"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Wykonawca zapewni tekst alternatywny dla każdej przygotowanej przez siebie informacji nietekstowej. Pod pojęciem tekstu alternatywnego Zamawiający rozumie opis każdej informacji nietekstowej, który ma na celu dostarczyć komplet informacji, jakie za sobą niesie. Oznacza to również, że wszelkie elementy nietekstowe, umieszczone w materiałach szkoleniowych takie jak: zdjęcia, wykresy itp. będą mogły być przetworzone przez oprogramowanie potencjalnych użytkowników o specjalnych potrzebach - w tym osób z niepełnosprawnościami;</w:t>
      </w:r>
    </w:p>
    <w:p w14:paraId="0B84EBA8" w14:textId="562ADFF4" w:rsidR="00C84E7F" w:rsidRPr="00C84E7F" w:rsidRDefault="00C84E7F" w:rsidP="00C84E7F">
      <w:pPr>
        <w:numPr>
          <w:ilvl w:val="0"/>
          <w:numId w:val="19"/>
        </w:numPr>
        <w:spacing w:after="66"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Wykonawca zaproponuje maksymalnie 3 projekty graficzne dla każdej z kart pomocy w podróży, o których mowa w lit. g, zawierające oprócz treści także piktogramy. Zamawiający przekaże Wykonawcy treści jakie powinny znaleźć się na </w:t>
      </w:r>
      <w:r w:rsidRPr="00C84E7F">
        <w:rPr>
          <w:rFonts w:ascii="Calibri" w:eastAsia="Arial Unicode MS" w:hAnsi="Calibri" w:cs="Arial Unicode MS"/>
          <w:color w:val="000000"/>
          <w:u w:color="000000"/>
          <w:bdr w:val="nil"/>
          <w:lang w:eastAsia="pl-PL"/>
        </w:rPr>
        <w:lastRenderedPageBreak/>
        <w:t>poszczególnych kartach pomocy podróży. Zamawiający zastrzega sobie możliwość zrezygnowania z uwzględnienia w kartach graficznych zaproponowanych przez Wykonawcę piktogramów. Na każdej karcie pomocy w podróży zamieszczon</w:t>
      </w:r>
      <w:r w:rsidR="002908A2">
        <w:rPr>
          <w:rFonts w:ascii="Calibri" w:eastAsia="Arial Unicode MS" w:hAnsi="Calibri" w:cs="Arial Unicode MS"/>
          <w:color w:val="000000"/>
          <w:u w:color="000000"/>
          <w:bdr w:val="nil"/>
          <w:lang w:eastAsia="pl-PL"/>
        </w:rPr>
        <w:t>e</w:t>
      </w:r>
      <w:r w:rsidRPr="00C84E7F">
        <w:rPr>
          <w:rFonts w:ascii="Calibri" w:eastAsia="Arial Unicode MS" w:hAnsi="Calibri" w:cs="Arial Unicode MS"/>
          <w:color w:val="000000"/>
          <w:u w:color="000000"/>
          <w:bdr w:val="nil"/>
          <w:lang w:eastAsia="pl-PL"/>
        </w:rPr>
        <w:t xml:space="preserve"> </w:t>
      </w:r>
      <w:r w:rsidR="002908A2">
        <w:rPr>
          <w:rFonts w:ascii="Calibri" w:eastAsia="Arial Unicode MS" w:hAnsi="Calibri" w:cs="Arial Unicode MS"/>
          <w:color w:val="000000"/>
          <w:u w:color="000000"/>
          <w:bdr w:val="nil"/>
          <w:lang w:eastAsia="pl-PL"/>
        </w:rPr>
        <w:t>będą</w:t>
      </w:r>
      <w:r w:rsidRPr="00C84E7F">
        <w:rPr>
          <w:rFonts w:ascii="Calibri" w:eastAsia="Arial Unicode MS" w:hAnsi="Calibri" w:cs="Arial Unicode MS"/>
          <w:color w:val="000000"/>
          <w:u w:color="000000"/>
          <w:bdr w:val="nil"/>
          <w:lang w:eastAsia="pl-PL"/>
        </w:rPr>
        <w:t xml:space="preserve"> logotypy przekazane przez Zamawiającego; </w:t>
      </w:r>
    </w:p>
    <w:p w14:paraId="05514A4D" w14:textId="77777777" w:rsidR="00C84E7F" w:rsidRPr="00C84E7F" w:rsidRDefault="00C84E7F" w:rsidP="00C84E7F">
      <w:pPr>
        <w:numPr>
          <w:ilvl w:val="0"/>
          <w:numId w:val="19"/>
        </w:numPr>
        <w:spacing w:after="66"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proponowane projekty graficzne kart pomocy w podróży muszą odwoływać się do tematyki projektu; </w:t>
      </w:r>
    </w:p>
    <w:p w14:paraId="1A9C1D47" w14:textId="2D62F5E1" w:rsidR="00C84E7F" w:rsidRPr="00C84E7F" w:rsidRDefault="00C84E7F" w:rsidP="00C84E7F">
      <w:pPr>
        <w:numPr>
          <w:ilvl w:val="0"/>
          <w:numId w:val="19"/>
        </w:numPr>
        <w:spacing w:after="66"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każda karta pomocy w podróży zostanie przygotowana w formacie B5, </w:t>
      </w:r>
      <w:r w:rsidR="008F3E1F">
        <w:rPr>
          <w:rFonts w:asciiTheme="minorHAnsi" w:hAnsiTheme="minorHAnsi"/>
        </w:rPr>
        <w:t xml:space="preserve">w pełnych kolorach (4+4), </w:t>
      </w:r>
      <w:r w:rsidRPr="00C84E7F">
        <w:rPr>
          <w:rFonts w:ascii="Calibri" w:eastAsia="Arial Unicode MS" w:hAnsi="Calibri" w:cs="Arial Unicode MS"/>
          <w:color w:val="000000"/>
          <w:u w:color="000000"/>
          <w:bdr w:val="nil"/>
          <w:lang w:eastAsia="pl-PL"/>
        </w:rPr>
        <w:t>przy czym na arkuszu powinny być widoczne markery wyznaczające linie cięcia poszczególnych kart;</w:t>
      </w:r>
    </w:p>
    <w:p w14:paraId="721BF432" w14:textId="77777777"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w przypadku, gdy w materiałach szkoleniowych wykorzystane zostaną komponenty płatne, wszystkie licencje przechodzą w posiadanie Zamawiającego wraz z akceptacją protokołów odbioru;</w:t>
      </w:r>
    </w:p>
    <w:p w14:paraId="35742657" w14:textId="19CB0E0A"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teksty w materiałach szkoleniowych zostały przygotowywane przez Zamawiającego i będą podlegały korekcie językowej i redakcji stylistycznej przez Wykonawcę w celu zapewnienia spójności językowej wszystkich materiałów szkoleniowych. Korekta tekstów będzie wykonywana w trybie rejestruj zmiany. Po dokonaniu korekty materiały szkoleniowe będą odsyłane Zamawiającemu na adres poczty elektronicznej wskazany przez Zamawiającego. Zamawiający zastrzega sobie prawo do dwukrotnego wnoszenia uwag do każdego z elementów materiałów szkoleniowych przekazanych do jego akceptacji</w:t>
      </w:r>
      <w:r w:rsidR="008F3E1F">
        <w:rPr>
          <w:rFonts w:ascii="Calibri" w:eastAsia="Arial Unicode MS" w:hAnsi="Calibri" w:cs="Arial Unicode MS"/>
          <w:color w:val="000000"/>
          <w:u w:color="000000"/>
          <w:bdr w:val="nil"/>
          <w:lang w:eastAsia="pl-PL"/>
        </w:rPr>
        <w:t xml:space="preserve"> tzn. do każdej prezentacji PowerPoint, skryptu/podręcznika dla uczestników, scenariusza szkolenia nr 1 i scenariusza szkolenia nr 2, kart pomocy w podróży</w:t>
      </w:r>
      <w:r w:rsidRPr="00C84E7F">
        <w:rPr>
          <w:rFonts w:ascii="Calibri" w:eastAsia="Arial Unicode MS" w:hAnsi="Calibri" w:cs="Arial Unicode MS"/>
          <w:color w:val="000000"/>
          <w:u w:color="000000"/>
          <w:bdr w:val="nil"/>
          <w:lang w:eastAsia="pl-PL"/>
        </w:rPr>
        <w:t>;</w:t>
      </w:r>
    </w:p>
    <w:p w14:paraId="43EF9AF7" w14:textId="77777777"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Wykonawca wykona redakcję techniczną oraz wykona skład, łamanie tekstu i opracowanie graficzne materiałów szkoleniowych zgodną ze wskazówkami Zamawiającego zawartymi w layoucie uzgodnionym z Wykonawcą;</w:t>
      </w:r>
    </w:p>
    <w:p w14:paraId="5A18DAE2" w14:textId="30703704" w:rsidR="00C84E7F" w:rsidRP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 Wykonawca zobowiązany jest do przekazania </w:t>
      </w:r>
      <w:r w:rsidR="00B046A8">
        <w:rPr>
          <w:rFonts w:ascii="Calibri" w:eastAsia="Arial Unicode MS" w:hAnsi="Calibri" w:cs="Arial Unicode MS"/>
          <w:color w:val="000000"/>
          <w:u w:color="000000"/>
          <w:bdr w:val="nil"/>
          <w:lang w:eastAsia="pl-PL"/>
        </w:rPr>
        <w:t>pierwszej</w:t>
      </w:r>
      <w:r w:rsidRPr="00C84E7F">
        <w:rPr>
          <w:rFonts w:ascii="Calibri" w:eastAsia="Arial Unicode MS" w:hAnsi="Calibri" w:cs="Arial Unicode MS"/>
          <w:color w:val="000000"/>
          <w:u w:color="000000"/>
          <w:bdr w:val="nil"/>
          <w:lang w:eastAsia="pl-PL"/>
        </w:rPr>
        <w:t xml:space="preserve"> wersji materiałów szkoleniowych w formacie PDF do akceptacji Zamawiającego</w:t>
      </w:r>
      <w:r w:rsidR="00E92768">
        <w:rPr>
          <w:rFonts w:ascii="Calibri" w:eastAsia="Arial Unicode MS" w:hAnsi="Calibri" w:cs="Arial Unicode MS"/>
          <w:color w:val="000000"/>
          <w:u w:color="000000"/>
          <w:bdr w:val="nil"/>
          <w:lang w:eastAsia="pl-PL"/>
        </w:rPr>
        <w:t xml:space="preserve"> </w:t>
      </w:r>
      <w:r w:rsidR="00C022FE">
        <w:rPr>
          <w:rFonts w:ascii="Calibri" w:eastAsia="Arial Unicode MS" w:hAnsi="Calibri" w:cs="Arial Unicode MS"/>
          <w:b/>
          <w:bCs/>
          <w:color w:val="000000"/>
          <w:u w:color="000000"/>
          <w:bdr w:val="nil"/>
          <w:lang w:eastAsia="pl-PL"/>
        </w:rPr>
        <w:t>15</w:t>
      </w:r>
      <w:r w:rsidR="00E92768" w:rsidRPr="00E92768">
        <w:rPr>
          <w:rFonts w:ascii="Calibri" w:eastAsia="Arial Unicode MS" w:hAnsi="Calibri" w:cs="Arial Unicode MS"/>
          <w:b/>
          <w:bCs/>
          <w:color w:val="000000"/>
          <w:u w:color="000000"/>
          <w:bdr w:val="nil"/>
          <w:lang w:eastAsia="pl-PL"/>
        </w:rPr>
        <w:t xml:space="preserve"> dni </w:t>
      </w:r>
      <w:r w:rsidR="00E92768">
        <w:rPr>
          <w:rFonts w:ascii="Calibri" w:eastAsia="Arial Unicode MS" w:hAnsi="Calibri" w:cs="Arial Unicode MS"/>
          <w:b/>
          <w:bCs/>
          <w:color w:val="000000"/>
          <w:u w:color="000000"/>
          <w:bdr w:val="nil"/>
          <w:lang w:eastAsia="pl-PL"/>
        </w:rPr>
        <w:t xml:space="preserve">kalendarzowych </w:t>
      </w:r>
      <w:r w:rsidR="00E92768" w:rsidRPr="00E92768">
        <w:rPr>
          <w:rFonts w:ascii="Calibri" w:eastAsia="Arial Unicode MS" w:hAnsi="Calibri" w:cs="Arial Unicode MS"/>
          <w:b/>
          <w:bCs/>
          <w:color w:val="000000"/>
          <w:u w:color="000000"/>
          <w:bdr w:val="nil"/>
          <w:lang w:eastAsia="pl-PL"/>
        </w:rPr>
        <w:t>od dnia podpisania umowy</w:t>
      </w:r>
      <w:r w:rsidRPr="00C84E7F">
        <w:rPr>
          <w:rFonts w:ascii="Calibri" w:eastAsia="Arial Unicode MS" w:hAnsi="Calibri" w:cs="Arial Unicode MS"/>
          <w:color w:val="000000"/>
          <w:u w:color="000000"/>
          <w:bdr w:val="nil"/>
          <w:lang w:eastAsia="pl-PL"/>
        </w:rPr>
        <w:t xml:space="preserve">. Po ewentualnych uwagach Zamawiającego, </w:t>
      </w:r>
      <w:r w:rsidR="00B046A8">
        <w:rPr>
          <w:rFonts w:ascii="Calibri" w:eastAsia="Arial Unicode MS" w:hAnsi="Calibri" w:cs="Arial Unicode MS"/>
          <w:color w:val="000000"/>
          <w:u w:color="000000"/>
          <w:bdr w:val="nil"/>
          <w:lang w:eastAsia="pl-PL"/>
        </w:rPr>
        <w:t xml:space="preserve">które przekazane zostaną w ciągu </w:t>
      </w:r>
      <w:r w:rsidR="00C022FE">
        <w:rPr>
          <w:rFonts w:ascii="Calibri" w:eastAsia="Arial Unicode MS" w:hAnsi="Calibri" w:cs="Arial Unicode MS"/>
          <w:color w:val="000000"/>
          <w:u w:color="000000"/>
          <w:bdr w:val="nil"/>
          <w:lang w:eastAsia="pl-PL"/>
        </w:rPr>
        <w:t>5</w:t>
      </w:r>
      <w:r w:rsidR="00B046A8">
        <w:rPr>
          <w:rFonts w:ascii="Calibri" w:eastAsia="Arial Unicode MS" w:hAnsi="Calibri" w:cs="Arial Unicode MS"/>
          <w:color w:val="000000"/>
          <w:u w:color="000000"/>
          <w:bdr w:val="nil"/>
          <w:lang w:eastAsia="pl-PL"/>
        </w:rPr>
        <w:t xml:space="preserve"> dni kalendarzowych </w:t>
      </w:r>
      <w:bookmarkStart w:id="18" w:name="_Hlk54185625"/>
      <w:r w:rsidRPr="00C84E7F">
        <w:rPr>
          <w:rFonts w:ascii="Calibri" w:eastAsia="Arial Unicode MS" w:hAnsi="Calibri" w:cs="Arial Unicode MS"/>
          <w:color w:val="000000"/>
          <w:u w:color="000000"/>
          <w:bdr w:val="nil"/>
          <w:lang w:eastAsia="pl-PL"/>
        </w:rPr>
        <w:t xml:space="preserve">Wykonawca jest zobowiązany w ciągu </w:t>
      </w:r>
      <w:r w:rsidR="00C022FE">
        <w:rPr>
          <w:rFonts w:ascii="Calibri" w:eastAsia="Arial Unicode MS" w:hAnsi="Calibri" w:cs="Arial Unicode MS"/>
          <w:color w:val="000000"/>
          <w:u w:color="000000"/>
          <w:bdr w:val="nil"/>
          <w:lang w:eastAsia="pl-PL"/>
        </w:rPr>
        <w:t>3</w:t>
      </w:r>
      <w:r w:rsidRPr="00C84E7F">
        <w:rPr>
          <w:rFonts w:ascii="Calibri" w:eastAsia="Arial Unicode MS" w:hAnsi="Calibri" w:cs="Arial Unicode MS"/>
          <w:color w:val="000000"/>
          <w:u w:color="000000"/>
          <w:bdr w:val="nil"/>
          <w:lang w:eastAsia="pl-PL"/>
        </w:rPr>
        <w:t xml:space="preserve"> dni </w:t>
      </w:r>
      <w:r w:rsidR="00B046A8">
        <w:rPr>
          <w:rFonts w:ascii="Calibri" w:eastAsia="Arial Unicode MS" w:hAnsi="Calibri" w:cs="Arial Unicode MS"/>
          <w:color w:val="000000"/>
          <w:u w:color="000000"/>
          <w:bdr w:val="nil"/>
          <w:lang w:eastAsia="pl-PL"/>
        </w:rPr>
        <w:t>kalendarzowych</w:t>
      </w:r>
      <w:r w:rsidRPr="00C84E7F">
        <w:rPr>
          <w:rFonts w:ascii="Calibri" w:eastAsia="Arial Unicode MS" w:hAnsi="Calibri" w:cs="Arial Unicode MS"/>
          <w:color w:val="000000"/>
          <w:u w:color="000000"/>
          <w:bdr w:val="nil"/>
          <w:lang w:eastAsia="pl-PL"/>
        </w:rPr>
        <w:t xml:space="preserve"> nanieść poprawki i przesłać </w:t>
      </w:r>
      <w:bookmarkEnd w:id="18"/>
      <w:r w:rsidR="00B046A8">
        <w:rPr>
          <w:rFonts w:ascii="Calibri" w:eastAsia="Arial Unicode MS" w:hAnsi="Calibri" w:cs="Arial Unicode MS"/>
          <w:color w:val="000000"/>
          <w:u w:color="000000"/>
          <w:bdr w:val="nil"/>
          <w:lang w:eastAsia="pl-PL"/>
        </w:rPr>
        <w:t xml:space="preserve">drugą wersję materiałów szkoleniowych w formacie PDF do akceptacji </w:t>
      </w:r>
      <w:r w:rsidR="00B046A8">
        <w:rPr>
          <w:rFonts w:ascii="Calibri" w:eastAsia="Arial Unicode MS" w:hAnsi="Calibri" w:cs="Arial Unicode MS"/>
          <w:color w:val="000000"/>
          <w:u w:color="000000"/>
          <w:bdr w:val="nil"/>
          <w:lang w:eastAsia="pl-PL"/>
        </w:rPr>
        <w:lastRenderedPageBreak/>
        <w:t>Zamawiającego. Po ewentualnych uwagach Zamawiającego,</w:t>
      </w:r>
      <w:r w:rsidR="00B046A8" w:rsidRPr="00B046A8">
        <w:t xml:space="preserve"> </w:t>
      </w:r>
      <w:r w:rsidR="00B046A8" w:rsidRPr="00B046A8">
        <w:rPr>
          <w:rFonts w:ascii="Calibri" w:eastAsia="Arial Unicode MS" w:hAnsi="Calibri" w:cs="Arial Unicode MS"/>
          <w:color w:val="000000"/>
          <w:u w:color="000000"/>
          <w:bdr w:val="nil"/>
          <w:lang w:eastAsia="pl-PL"/>
        </w:rPr>
        <w:t xml:space="preserve">które przekazane zostaną w ciągu </w:t>
      </w:r>
      <w:r w:rsidR="00C022FE">
        <w:rPr>
          <w:rFonts w:ascii="Calibri" w:eastAsia="Arial Unicode MS" w:hAnsi="Calibri" w:cs="Arial Unicode MS"/>
          <w:color w:val="000000"/>
          <w:u w:color="000000"/>
          <w:bdr w:val="nil"/>
          <w:lang w:eastAsia="pl-PL"/>
        </w:rPr>
        <w:t>3</w:t>
      </w:r>
      <w:r w:rsidR="00B046A8" w:rsidRPr="00B046A8">
        <w:rPr>
          <w:rFonts w:ascii="Calibri" w:eastAsia="Arial Unicode MS" w:hAnsi="Calibri" w:cs="Arial Unicode MS"/>
          <w:color w:val="000000"/>
          <w:u w:color="000000"/>
          <w:bdr w:val="nil"/>
          <w:lang w:eastAsia="pl-PL"/>
        </w:rPr>
        <w:t xml:space="preserve"> dni kalendarzowych</w:t>
      </w:r>
      <w:r w:rsidR="00B046A8">
        <w:rPr>
          <w:rFonts w:ascii="Calibri" w:eastAsia="Arial Unicode MS" w:hAnsi="Calibri" w:cs="Arial Unicode MS"/>
          <w:color w:val="000000"/>
          <w:u w:color="000000"/>
          <w:bdr w:val="nil"/>
          <w:lang w:eastAsia="pl-PL"/>
        </w:rPr>
        <w:t xml:space="preserve">, </w:t>
      </w:r>
      <w:r w:rsidR="00B046A8" w:rsidRPr="00B046A8">
        <w:rPr>
          <w:rFonts w:ascii="Calibri" w:eastAsia="Arial Unicode MS" w:hAnsi="Calibri" w:cs="Arial Unicode MS"/>
          <w:color w:val="000000"/>
          <w:u w:color="000000"/>
          <w:bdr w:val="nil"/>
          <w:lang w:eastAsia="pl-PL"/>
        </w:rPr>
        <w:t xml:space="preserve">Wykonawca jest zobowiązany w ciągu </w:t>
      </w:r>
      <w:r w:rsidR="00C022FE">
        <w:rPr>
          <w:rFonts w:ascii="Calibri" w:eastAsia="Arial Unicode MS" w:hAnsi="Calibri" w:cs="Arial Unicode MS"/>
          <w:color w:val="000000"/>
          <w:u w:color="000000"/>
          <w:bdr w:val="nil"/>
          <w:lang w:eastAsia="pl-PL"/>
        </w:rPr>
        <w:t>3</w:t>
      </w:r>
      <w:r w:rsidR="00B046A8" w:rsidRPr="00B046A8">
        <w:rPr>
          <w:rFonts w:ascii="Calibri" w:eastAsia="Arial Unicode MS" w:hAnsi="Calibri" w:cs="Arial Unicode MS"/>
          <w:color w:val="000000"/>
          <w:u w:color="000000"/>
          <w:bdr w:val="nil"/>
          <w:lang w:eastAsia="pl-PL"/>
        </w:rPr>
        <w:t xml:space="preserve"> dni kalendarzowych nanieść poprawki i przesłać </w:t>
      </w:r>
      <w:r w:rsidRPr="00C84E7F">
        <w:rPr>
          <w:rFonts w:ascii="Calibri" w:eastAsia="Arial Unicode MS" w:hAnsi="Calibri" w:cs="Arial Unicode MS"/>
          <w:color w:val="000000"/>
          <w:u w:color="000000"/>
          <w:bdr w:val="nil"/>
          <w:lang w:eastAsia="pl-PL"/>
        </w:rPr>
        <w:t>plik do ostatecznej akceptacji zawartości przez Zamawiającego;</w:t>
      </w:r>
    </w:p>
    <w:p w14:paraId="2804C600" w14:textId="5C1FEF5F" w:rsidR="00C84E7F" w:rsidRDefault="00C84E7F"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Wykonawca przygotuje i przekaże Zamawiającemu elektroniczne wersje materiałów szkoleniowych w ostatecznym kształcie (wraz z okładkami) </w:t>
      </w:r>
      <w:bookmarkStart w:id="19" w:name="_Hlk54706416"/>
      <w:r w:rsidRPr="00C84E7F">
        <w:rPr>
          <w:rFonts w:ascii="Calibri" w:eastAsia="Arial Unicode MS" w:hAnsi="Calibri" w:cs="Arial Unicode MS"/>
          <w:color w:val="000000"/>
          <w:u w:color="000000"/>
          <w:bdr w:val="nil"/>
          <w:lang w:eastAsia="pl-PL"/>
        </w:rPr>
        <w:t>wraz z plikami źródłowymi i w formacie PDF</w:t>
      </w:r>
      <w:bookmarkEnd w:id="19"/>
      <w:r w:rsidRPr="00C84E7F">
        <w:rPr>
          <w:rFonts w:ascii="Calibri" w:eastAsia="Arial Unicode MS" w:hAnsi="Calibri" w:cs="Arial Unicode MS"/>
          <w:color w:val="000000"/>
          <w:u w:color="000000"/>
          <w:bdr w:val="nil"/>
          <w:lang w:eastAsia="pl-PL"/>
        </w:rPr>
        <w:t>;</w:t>
      </w:r>
    </w:p>
    <w:p w14:paraId="502EFB1C" w14:textId="3BA112F8" w:rsidR="00E92768" w:rsidRDefault="00E92768" w:rsidP="00C84E7F">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Pr>
          <w:rFonts w:ascii="Calibri" w:eastAsia="Arial Unicode MS" w:hAnsi="Calibri" w:cs="Arial Unicode MS"/>
          <w:color w:val="000000"/>
          <w:u w:color="000000"/>
          <w:bdr w:val="nil"/>
          <w:lang w:eastAsia="pl-PL"/>
        </w:rPr>
        <w:t>Zamawiający zastrzega sobie prawo do jednokrotnej korekty max. 30% opracowanych przez Wykonawcę elektronicznych materiałów szkoleniowych po szkoleniu pilotażowym;</w:t>
      </w:r>
    </w:p>
    <w:p w14:paraId="2D619880" w14:textId="5A1BD5D3" w:rsidR="00E92768" w:rsidRPr="00E92768" w:rsidRDefault="00E92768" w:rsidP="00E92768">
      <w:pPr>
        <w:pStyle w:val="Akapitzlist"/>
        <w:numPr>
          <w:ilvl w:val="0"/>
          <w:numId w:val="19"/>
        </w:numPr>
        <w:spacing w:after="120" w:line="276" w:lineRule="auto"/>
        <w:rPr>
          <w:rFonts w:ascii="Calibri" w:eastAsia="Arial Unicode MS" w:hAnsi="Calibri" w:cs="Arial Unicode MS"/>
          <w:color w:val="000000"/>
          <w:u w:color="000000"/>
          <w:bdr w:val="nil"/>
          <w:lang w:eastAsia="pl-PL"/>
        </w:rPr>
      </w:pPr>
      <w:r w:rsidRPr="00E92768">
        <w:rPr>
          <w:rFonts w:ascii="Calibri" w:eastAsia="Arial Unicode MS" w:hAnsi="Calibri" w:cs="Arial Unicode MS"/>
          <w:color w:val="000000"/>
          <w:u w:color="000000"/>
          <w:bdr w:val="nil"/>
          <w:lang w:eastAsia="pl-PL"/>
        </w:rPr>
        <w:t>Wykonawca dokona korekty, o której mowa w pkt. 1</w:t>
      </w:r>
      <w:r w:rsidR="00010947">
        <w:rPr>
          <w:rFonts w:ascii="Calibri" w:eastAsia="Arial Unicode MS" w:hAnsi="Calibri" w:cs="Arial Unicode MS"/>
          <w:color w:val="000000"/>
          <w:u w:color="000000"/>
          <w:bdr w:val="nil"/>
          <w:lang w:eastAsia="pl-PL"/>
        </w:rPr>
        <w:t>8</w:t>
      </w:r>
      <w:r w:rsidRPr="00E92768">
        <w:rPr>
          <w:rFonts w:ascii="Calibri" w:eastAsia="Arial Unicode MS" w:hAnsi="Calibri" w:cs="Arial Unicode MS"/>
          <w:color w:val="000000"/>
          <w:u w:color="000000"/>
          <w:bdr w:val="nil"/>
          <w:lang w:eastAsia="pl-PL"/>
        </w:rPr>
        <w:t xml:space="preserve">) w ciągu </w:t>
      </w:r>
      <w:r w:rsidRPr="00E4434E">
        <w:rPr>
          <w:rFonts w:ascii="Calibri" w:eastAsia="Arial Unicode MS" w:hAnsi="Calibri" w:cs="Arial Unicode MS"/>
          <w:b/>
          <w:bCs/>
          <w:color w:val="000000"/>
          <w:u w:color="000000"/>
          <w:bdr w:val="nil"/>
          <w:lang w:eastAsia="pl-PL"/>
        </w:rPr>
        <w:t xml:space="preserve">10 dni kalendarzowych </w:t>
      </w:r>
      <w:r w:rsidRPr="00A21469">
        <w:rPr>
          <w:rFonts w:ascii="Calibri" w:eastAsia="Arial Unicode MS" w:hAnsi="Calibri" w:cs="Arial Unicode MS"/>
          <w:b/>
          <w:bCs/>
          <w:color w:val="000000"/>
          <w:u w:color="000000"/>
          <w:bdr w:val="nil"/>
          <w:lang w:eastAsia="pl-PL"/>
        </w:rPr>
        <w:t>od dnia ich przekazania przez Zamawiającego</w:t>
      </w:r>
      <w:r w:rsidRPr="00E92768">
        <w:rPr>
          <w:rFonts w:ascii="Calibri" w:eastAsia="Arial Unicode MS" w:hAnsi="Calibri" w:cs="Arial Unicode MS"/>
          <w:color w:val="000000"/>
          <w:u w:color="000000"/>
          <w:bdr w:val="nil"/>
          <w:lang w:eastAsia="pl-PL"/>
        </w:rPr>
        <w:t>.</w:t>
      </w:r>
      <w:r w:rsidRPr="00E92768">
        <w:t xml:space="preserve"> </w:t>
      </w:r>
      <w:r w:rsidRPr="00E92768">
        <w:rPr>
          <w:rFonts w:ascii="Calibri" w:eastAsia="Arial Unicode MS" w:hAnsi="Calibri" w:cs="Arial Unicode MS"/>
          <w:color w:val="000000"/>
          <w:u w:color="000000"/>
          <w:bdr w:val="nil"/>
          <w:lang w:eastAsia="pl-PL"/>
        </w:rPr>
        <w:t xml:space="preserve">Po ewentualnych uwagach Zamawiającego, </w:t>
      </w:r>
      <w:r w:rsidR="00B046A8" w:rsidRPr="00B046A8">
        <w:rPr>
          <w:rFonts w:ascii="Calibri" w:eastAsia="Arial Unicode MS" w:hAnsi="Calibri" w:cs="Arial Unicode MS"/>
          <w:color w:val="000000"/>
          <w:u w:color="000000"/>
          <w:bdr w:val="nil"/>
          <w:lang w:eastAsia="pl-PL"/>
        </w:rPr>
        <w:t xml:space="preserve">które przekazane zostaną w ciągu </w:t>
      </w:r>
      <w:r w:rsidR="00B046A8">
        <w:rPr>
          <w:rFonts w:ascii="Calibri" w:eastAsia="Arial Unicode MS" w:hAnsi="Calibri" w:cs="Arial Unicode MS"/>
          <w:color w:val="000000"/>
          <w:u w:color="000000"/>
          <w:bdr w:val="nil"/>
          <w:lang w:eastAsia="pl-PL"/>
        </w:rPr>
        <w:t>5</w:t>
      </w:r>
      <w:r w:rsidR="00B046A8" w:rsidRPr="00B046A8">
        <w:rPr>
          <w:rFonts w:ascii="Calibri" w:eastAsia="Arial Unicode MS" w:hAnsi="Calibri" w:cs="Arial Unicode MS"/>
          <w:color w:val="000000"/>
          <w:u w:color="000000"/>
          <w:bdr w:val="nil"/>
          <w:lang w:eastAsia="pl-PL"/>
        </w:rPr>
        <w:t xml:space="preserve"> dni kalendarzowych </w:t>
      </w:r>
      <w:r w:rsidRPr="00E92768">
        <w:rPr>
          <w:rFonts w:ascii="Calibri" w:eastAsia="Arial Unicode MS" w:hAnsi="Calibri" w:cs="Arial Unicode MS"/>
          <w:color w:val="000000"/>
          <w:u w:color="000000"/>
          <w:bdr w:val="nil"/>
          <w:lang w:eastAsia="pl-PL"/>
        </w:rPr>
        <w:t xml:space="preserve">Wykonawca jest zobowiązany w ciągu </w:t>
      </w:r>
      <w:r w:rsidR="00B046A8">
        <w:rPr>
          <w:rFonts w:ascii="Calibri" w:eastAsia="Arial Unicode MS" w:hAnsi="Calibri" w:cs="Arial Unicode MS"/>
          <w:color w:val="000000"/>
          <w:u w:color="000000"/>
          <w:bdr w:val="nil"/>
          <w:lang w:eastAsia="pl-PL"/>
        </w:rPr>
        <w:t>5</w:t>
      </w:r>
      <w:r w:rsidRPr="00E92768">
        <w:rPr>
          <w:rFonts w:ascii="Calibri" w:eastAsia="Arial Unicode MS" w:hAnsi="Calibri" w:cs="Arial Unicode MS"/>
          <w:color w:val="000000"/>
          <w:u w:color="000000"/>
          <w:bdr w:val="nil"/>
          <w:lang w:eastAsia="pl-PL"/>
        </w:rPr>
        <w:t xml:space="preserve"> dni </w:t>
      </w:r>
      <w:r w:rsidR="00B046A8">
        <w:rPr>
          <w:rFonts w:ascii="Calibri" w:eastAsia="Arial Unicode MS" w:hAnsi="Calibri" w:cs="Arial Unicode MS"/>
          <w:color w:val="000000"/>
          <w:u w:color="000000"/>
          <w:bdr w:val="nil"/>
          <w:lang w:eastAsia="pl-PL"/>
        </w:rPr>
        <w:t>kalendarzowych</w:t>
      </w:r>
      <w:r w:rsidRPr="00E92768">
        <w:rPr>
          <w:rFonts w:ascii="Calibri" w:eastAsia="Arial Unicode MS" w:hAnsi="Calibri" w:cs="Arial Unicode MS"/>
          <w:color w:val="000000"/>
          <w:u w:color="000000"/>
          <w:bdr w:val="nil"/>
          <w:lang w:eastAsia="pl-PL"/>
        </w:rPr>
        <w:t xml:space="preserve"> nanieść poprawki i przesłać plik do ostatecznej akceptacji zawartości przez Zamawiającego</w:t>
      </w:r>
      <w:r>
        <w:rPr>
          <w:rFonts w:ascii="Calibri" w:eastAsia="Arial Unicode MS" w:hAnsi="Calibri" w:cs="Arial Unicode MS"/>
          <w:color w:val="000000"/>
          <w:u w:color="000000"/>
          <w:bdr w:val="nil"/>
          <w:lang w:eastAsia="pl-PL"/>
        </w:rPr>
        <w:t>, zgodnie z pkt. 1</w:t>
      </w:r>
      <w:r w:rsidR="00010947">
        <w:rPr>
          <w:rFonts w:ascii="Calibri" w:eastAsia="Arial Unicode MS" w:hAnsi="Calibri" w:cs="Arial Unicode MS"/>
          <w:color w:val="000000"/>
          <w:u w:color="000000"/>
          <w:bdr w:val="nil"/>
          <w:lang w:eastAsia="pl-PL"/>
        </w:rPr>
        <w:t>7</w:t>
      </w:r>
      <w:r>
        <w:rPr>
          <w:rFonts w:ascii="Calibri" w:eastAsia="Arial Unicode MS" w:hAnsi="Calibri" w:cs="Arial Unicode MS"/>
          <w:color w:val="000000"/>
          <w:u w:color="000000"/>
          <w:bdr w:val="nil"/>
          <w:lang w:eastAsia="pl-PL"/>
        </w:rPr>
        <w:t>)</w:t>
      </w:r>
      <w:r w:rsidRPr="00E92768">
        <w:rPr>
          <w:rFonts w:ascii="Calibri" w:eastAsia="Arial Unicode MS" w:hAnsi="Calibri" w:cs="Arial Unicode MS"/>
          <w:color w:val="000000"/>
          <w:u w:color="000000"/>
          <w:bdr w:val="nil"/>
          <w:lang w:eastAsia="pl-PL"/>
        </w:rPr>
        <w:t>;</w:t>
      </w:r>
    </w:p>
    <w:p w14:paraId="5A2CA811" w14:textId="77777777" w:rsidR="00C84E7F" w:rsidRPr="00C84E7F" w:rsidRDefault="00C84E7F" w:rsidP="00E92768">
      <w:pPr>
        <w:numPr>
          <w:ilvl w:val="0"/>
          <w:numId w:val="19"/>
        </w:numPr>
        <w:pBdr>
          <w:top w:val="nil"/>
          <w:left w:val="nil"/>
          <w:bottom w:val="nil"/>
          <w:right w:val="nil"/>
          <w:between w:val="nil"/>
          <w:bar w:val="nil"/>
        </w:pBdr>
        <w:spacing w:after="65"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wszystkie zaproponowane przez Wykonawcę rozwiązania muszą być dostępne dla osób z niepełnosprawnościami, a tym samym spełniać wymagania ustawy o dostępności cyfrowej stron internetowych i aplikacji mobilnych podmiotów publicznych</w:t>
      </w:r>
      <w:r w:rsidRPr="00C84E7F">
        <w:rPr>
          <w:rFonts w:ascii="Calibri" w:eastAsia="Arial Unicode MS" w:hAnsi="Calibri" w:cs="Arial Unicode MS"/>
          <w:color w:val="000000"/>
          <w:u w:color="000000"/>
          <w:bdr w:val="nil"/>
          <w:vertAlign w:val="superscript"/>
          <w:lang w:eastAsia="pl-PL"/>
        </w:rPr>
        <w:footnoteReference w:id="1"/>
      </w:r>
      <w:r w:rsidRPr="00C84E7F">
        <w:rPr>
          <w:rFonts w:ascii="Calibri" w:eastAsia="Arial Unicode MS" w:hAnsi="Calibri" w:cs="Arial Unicode MS"/>
          <w:color w:val="000000"/>
          <w:u w:color="000000"/>
          <w:bdr w:val="nil"/>
          <w:lang w:eastAsia="pl-PL"/>
        </w:rPr>
        <w:t xml:space="preserve">; </w:t>
      </w:r>
    </w:p>
    <w:p w14:paraId="7E388B9C" w14:textId="566C8394" w:rsidR="00C84E7F" w:rsidRDefault="00C84E7F" w:rsidP="00C84E7F">
      <w:pPr>
        <w:numPr>
          <w:ilvl w:val="0"/>
          <w:numId w:val="19"/>
        </w:numPr>
        <w:pBdr>
          <w:top w:val="nil"/>
          <w:left w:val="nil"/>
          <w:bottom w:val="nil"/>
          <w:right w:val="nil"/>
          <w:between w:val="nil"/>
          <w:bar w:val="nil"/>
        </w:pBdr>
        <w:spacing w:after="120" w:line="276" w:lineRule="auto"/>
        <w:rPr>
          <w:rFonts w:ascii="Calibri" w:eastAsia="Arial Unicode MS" w:hAnsi="Calibri" w:cs="Arial Unicode MS"/>
          <w:color w:val="000000"/>
          <w:u w:color="000000"/>
          <w:bdr w:val="nil"/>
          <w:lang w:eastAsia="pl-PL"/>
        </w:rPr>
      </w:pPr>
      <w:r w:rsidRPr="00C84E7F">
        <w:rPr>
          <w:rFonts w:ascii="Calibri" w:eastAsia="Arial Unicode MS" w:hAnsi="Calibri" w:cs="Arial Unicode MS"/>
          <w:color w:val="000000"/>
          <w:u w:color="000000"/>
          <w:bdr w:val="nil"/>
          <w:lang w:eastAsia="pl-PL"/>
        </w:rPr>
        <w:t xml:space="preserve">w trakcie realizacji zamówienia Wykonawca zobowiązany jest do realizowania przedmiotu zamówienia zgodnie z „Wytycznymi w zakresie realizacji zasady równości szans i niedyskryminacji, w tym dostępności dla osób z niepełnosprawnościami oraz zasady równości szans kobiet i mężczyzn w ramach funduszy unijnych na lata 2014-2020” w szczególności </w:t>
      </w:r>
      <w:r w:rsidR="00476B51">
        <w:rPr>
          <w:rFonts w:ascii="Calibri" w:eastAsia="Arial Unicode MS" w:hAnsi="Calibri" w:cs="Arial Unicode MS"/>
          <w:color w:val="000000"/>
          <w:u w:color="000000"/>
          <w:bdr w:val="nil"/>
          <w:lang w:eastAsia="pl-PL"/>
        </w:rPr>
        <w:t xml:space="preserve">zgodnie z </w:t>
      </w:r>
      <w:r w:rsidRPr="00C84E7F">
        <w:rPr>
          <w:rFonts w:ascii="Calibri" w:eastAsia="Arial Unicode MS" w:hAnsi="Calibri" w:cs="Arial Unicode MS"/>
          <w:color w:val="000000"/>
          <w:u w:color="000000"/>
          <w:bdr w:val="nil"/>
          <w:lang w:eastAsia="pl-PL"/>
        </w:rPr>
        <w:t>Załącznik</w:t>
      </w:r>
      <w:r w:rsidR="00476B51">
        <w:rPr>
          <w:rFonts w:ascii="Calibri" w:eastAsia="Arial Unicode MS" w:hAnsi="Calibri" w:cs="Arial Unicode MS"/>
          <w:color w:val="000000"/>
          <w:u w:color="000000"/>
          <w:bdr w:val="nil"/>
          <w:lang w:eastAsia="pl-PL"/>
        </w:rPr>
        <w:t>iem</w:t>
      </w:r>
      <w:r w:rsidRPr="00C84E7F">
        <w:rPr>
          <w:rFonts w:ascii="Calibri" w:eastAsia="Arial Unicode MS" w:hAnsi="Calibri" w:cs="Arial Unicode MS"/>
          <w:color w:val="000000"/>
          <w:u w:color="000000"/>
          <w:bdr w:val="nil"/>
          <w:lang w:eastAsia="pl-PL"/>
        </w:rPr>
        <w:t xml:space="preserve"> nr 2 do ww. wytycznych: „Standardy dostępności dla polityki spójności 2014-2020 w zakresie materiałów multimedialnych oraz transmisji on-line. Ponadto Wykonawca zobowiązany jest do stosowania zapisów zawartych w rozporządzeniu o </w:t>
      </w:r>
      <w:proofErr w:type="spellStart"/>
      <w:r w:rsidRPr="00C84E7F">
        <w:rPr>
          <w:rFonts w:ascii="Calibri" w:eastAsia="Arial Unicode MS" w:hAnsi="Calibri" w:cs="Arial Unicode MS"/>
          <w:color w:val="000000"/>
          <w:u w:color="000000"/>
          <w:bdr w:val="nil"/>
          <w:lang w:eastAsia="pl-PL"/>
        </w:rPr>
        <w:t>interoperacyjnoś</w:t>
      </w:r>
      <w:proofErr w:type="spellEnd"/>
      <w:r w:rsidRPr="00C84E7F">
        <w:rPr>
          <w:rFonts w:ascii="Calibri" w:eastAsia="Arial Unicode MS" w:hAnsi="Calibri" w:cs="Arial Unicode MS"/>
          <w:color w:val="000000"/>
          <w:u w:color="000000"/>
          <w:bdr w:val="nil"/>
          <w:lang w:val="it-IT" w:eastAsia="pl-PL"/>
        </w:rPr>
        <w:t xml:space="preserve">ci: </w:t>
      </w:r>
      <w:hyperlink r:id="rId11" w:history="1">
        <w:r w:rsidRPr="00C84E7F">
          <w:rPr>
            <w:rFonts w:ascii="Calibri" w:eastAsia="Arial Unicode MS" w:hAnsi="Calibri" w:cs="Arial Unicode MS"/>
            <w:color w:val="0000FF"/>
            <w:u w:val="single" w:color="0000FF"/>
            <w:bdr w:val="nil"/>
            <w:lang w:eastAsia="pl-PL"/>
          </w:rPr>
          <w:t>http://prawo.sejm.gov.pl/isap.nsf/download.xsp/WDU20170002247/O/D20172247</w:t>
        </w:r>
      </w:hyperlink>
      <w:r w:rsidRPr="00C84E7F">
        <w:rPr>
          <w:rFonts w:ascii="Calibri" w:eastAsia="Arial Unicode MS" w:hAnsi="Calibri" w:cs="Arial Unicode MS"/>
          <w:color w:val="000000"/>
          <w:u w:color="000000"/>
          <w:bdr w:val="nil"/>
          <w:lang w:eastAsia="pl-PL"/>
        </w:rPr>
        <w:t>.</w:t>
      </w:r>
    </w:p>
    <w:p w14:paraId="5A50CE0A" w14:textId="77777777" w:rsidR="00C84E7F" w:rsidRPr="00C84E7F" w:rsidRDefault="00C84E7F" w:rsidP="00C84E7F">
      <w:pPr>
        <w:numPr>
          <w:ilvl w:val="0"/>
          <w:numId w:val="33"/>
        </w:numPr>
        <w:pBdr>
          <w:top w:val="nil"/>
          <w:left w:val="nil"/>
          <w:bottom w:val="nil"/>
          <w:right w:val="nil"/>
          <w:between w:val="nil"/>
          <w:bar w:val="nil"/>
        </w:pBdr>
        <w:shd w:val="clear" w:color="auto" w:fill="D9E2F3"/>
        <w:outlineLvl w:val="1"/>
        <w:rPr>
          <w:rFonts w:asciiTheme="minorHAnsi" w:hAnsiTheme="minorHAnsi"/>
          <w:b/>
        </w:rPr>
      </w:pPr>
      <w:r w:rsidRPr="00C84E7F">
        <w:rPr>
          <w:rFonts w:asciiTheme="minorHAnsi" w:hAnsiTheme="minorHAnsi"/>
          <w:b/>
        </w:rPr>
        <w:t>Szczegółowy opis usługi polegającej na: przygotowaniu projektu graficznego, składzie, łamaniu i druku plakatu.</w:t>
      </w:r>
    </w:p>
    <w:p w14:paraId="68FD44E6" w14:textId="10302E29" w:rsidR="00C84E7F" w:rsidRPr="00C84E7F" w:rsidRDefault="00C84E7F" w:rsidP="00002CA2">
      <w:pPr>
        <w:spacing w:before="120" w:after="120" w:line="276" w:lineRule="auto"/>
        <w:rPr>
          <w:rFonts w:asciiTheme="minorHAnsi" w:eastAsia="Calibri" w:hAnsiTheme="minorHAnsi"/>
          <w:lang w:eastAsia="en-US"/>
        </w:rPr>
      </w:pPr>
      <w:r w:rsidRPr="00C84E7F">
        <w:rPr>
          <w:rFonts w:asciiTheme="minorHAnsi" w:eastAsia="Calibri" w:hAnsiTheme="minorHAnsi"/>
          <w:lang w:eastAsia="en-US"/>
        </w:rPr>
        <w:t xml:space="preserve">Wykonawca odpowiada za opracowanie graficzne, skład, łamanie i druk plakatu. </w:t>
      </w:r>
    </w:p>
    <w:p w14:paraId="574921A4" w14:textId="77777777" w:rsidR="00C84E7F" w:rsidRPr="00C84E7F" w:rsidRDefault="00C84E7F" w:rsidP="00C84E7F">
      <w:pPr>
        <w:spacing w:after="120" w:line="276" w:lineRule="auto"/>
        <w:rPr>
          <w:rFonts w:asciiTheme="minorHAnsi" w:eastAsia="Calibri" w:hAnsiTheme="minorHAnsi"/>
          <w:lang w:eastAsia="en-US"/>
        </w:rPr>
      </w:pPr>
      <w:r w:rsidRPr="00C84E7F">
        <w:rPr>
          <w:rFonts w:asciiTheme="minorHAnsi" w:eastAsia="Calibri" w:hAnsiTheme="minorHAnsi"/>
          <w:lang w:eastAsia="en-US"/>
        </w:rPr>
        <w:t>Szata graficzna plakatu będzie dostosowana do layoutu, którego wzór Wykonawca zaproponuje i uzgodni z Zamawiającym po podpisaniu umowy.</w:t>
      </w:r>
    </w:p>
    <w:p w14:paraId="2B9C749C" w14:textId="77777777" w:rsidR="00C84E7F" w:rsidRPr="00C84E7F" w:rsidRDefault="00C84E7F" w:rsidP="00C84E7F">
      <w:pPr>
        <w:numPr>
          <w:ilvl w:val="0"/>
          <w:numId w:val="35"/>
        </w:numPr>
        <w:spacing w:after="120" w:line="276" w:lineRule="auto"/>
        <w:rPr>
          <w:rFonts w:asciiTheme="minorHAnsi" w:eastAsia="Calibri" w:hAnsiTheme="minorHAnsi"/>
          <w:lang w:eastAsia="en-US"/>
        </w:rPr>
      </w:pPr>
      <w:r w:rsidRPr="00C84E7F">
        <w:rPr>
          <w:rFonts w:asciiTheme="minorHAnsi" w:eastAsia="Calibri" w:hAnsiTheme="minorHAnsi"/>
          <w:b/>
          <w:bCs/>
          <w:lang w:eastAsia="en-US"/>
        </w:rPr>
        <w:t>Wymagania dotyczące plakatu</w:t>
      </w:r>
      <w:r w:rsidRPr="00C84E7F">
        <w:rPr>
          <w:rFonts w:asciiTheme="minorHAnsi" w:eastAsia="Calibri" w:hAnsiTheme="minorHAnsi"/>
          <w:lang w:eastAsia="en-US"/>
        </w:rPr>
        <w:t>:</w:t>
      </w:r>
    </w:p>
    <w:p w14:paraId="2C324AF5" w14:textId="77777777" w:rsidR="00C84E7F" w:rsidRPr="00C84E7F" w:rsidRDefault="00C84E7F" w:rsidP="00C84E7F">
      <w:pPr>
        <w:numPr>
          <w:ilvl w:val="0"/>
          <w:numId w:val="22"/>
        </w:numPr>
        <w:spacing w:after="120" w:line="276" w:lineRule="auto"/>
        <w:rPr>
          <w:rFonts w:asciiTheme="minorHAnsi" w:eastAsia="Calibri" w:hAnsiTheme="minorHAnsi"/>
          <w:lang w:eastAsia="en-US"/>
        </w:rPr>
      </w:pPr>
      <w:r w:rsidRPr="00C84E7F">
        <w:rPr>
          <w:rFonts w:asciiTheme="minorHAnsi" w:eastAsia="Calibri" w:hAnsiTheme="minorHAnsi"/>
          <w:lang w:eastAsia="en-US"/>
        </w:rPr>
        <w:t>Wykonawca zaproponuje maksymalnie 5 projektów graficznych plakatu, zawierającego: tytuł projektu i logotypy dostarczone przez Zamawiającego. Zamawiający uzgodni z Wykonawcą projekt, który zostanie skierowany do druku;</w:t>
      </w:r>
    </w:p>
    <w:p w14:paraId="20725B05" w14:textId="236781B6" w:rsidR="00C84E7F" w:rsidRPr="00C84E7F" w:rsidRDefault="00C84E7F" w:rsidP="00C84E7F">
      <w:pPr>
        <w:numPr>
          <w:ilvl w:val="0"/>
          <w:numId w:val="22"/>
        </w:numPr>
        <w:spacing w:after="120" w:line="276" w:lineRule="auto"/>
        <w:rPr>
          <w:rFonts w:asciiTheme="minorHAnsi" w:eastAsia="Calibri" w:hAnsiTheme="minorHAnsi"/>
          <w:lang w:eastAsia="en-US"/>
        </w:rPr>
      </w:pPr>
      <w:r w:rsidRPr="00C84E7F">
        <w:rPr>
          <w:rFonts w:asciiTheme="minorHAnsi" w:eastAsia="Calibri" w:hAnsiTheme="minorHAnsi"/>
          <w:lang w:eastAsia="en-US"/>
        </w:rPr>
        <w:t>proponowane projekty plakatu muszą odwoływać się do tematyki szkolenia i grupy jego uczestników. Wykonawca zaproponuje od 3 do 5 elementów graficznych w postaci rysunków, zdjęć itp. Spośród nich Zamawiający może wybrać elementy graficzne do plakatu. Zamawiający zastrzega sobie możliwość zrezygnowania z uwzględnienia ww. elementów graficznych;</w:t>
      </w:r>
    </w:p>
    <w:p w14:paraId="5E1A8344" w14:textId="77777777" w:rsidR="00C84E7F" w:rsidRPr="00C84E7F" w:rsidRDefault="00C84E7F" w:rsidP="00C84E7F">
      <w:pPr>
        <w:numPr>
          <w:ilvl w:val="0"/>
          <w:numId w:val="22"/>
        </w:numPr>
        <w:spacing w:after="120" w:line="276" w:lineRule="auto"/>
        <w:rPr>
          <w:rFonts w:asciiTheme="minorHAnsi" w:eastAsia="Calibri" w:hAnsiTheme="minorHAnsi"/>
          <w:lang w:eastAsia="en-US"/>
        </w:rPr>
      </w:pPr>
      <w:r w:rsidRPr="00C84E7F">
        <w:rPr>
          <w:rFonts w:asciiTheme="minorHAnsi" w:eastAsia="Calibri" w:hAnsiTheme="minorHAnsi"/>
          <w:lang w:eastAsia="en-US"/>
        </w:rPr>
        <w:t>plakat zostanie przygotowany w formacie B0, na papierze satynowym 190 g/m2;</w:t>
      </w:r>
    </w:p>
    <w:p w14:paraId="3A2AA73D" w14:textId="77777777" w:rsidR="00C84E7F" w:rsidRPr="00C84E7F" w:rsidRDefault="00C84E7F" w:rsidP="00C84E7F">
      <w:pPr>
        <w:numPr>
          <w:ilvl w:val="0"/>
          <w:numId w:val="22"/>
        </w:numPr>
        <w:spacing w:after="120" w:line="276" w:lineRule="auto"/>
        <w:rPr>
          <w:rFonts w:asciiTheme="minorHAnsi" w:eastAsia="Calibri" w:hAnsiTheme="minorHAnsi"/>
          <w:lang w:eastAsia="en-US"/>
        </w:rPr>
      </w:pPr>
      <w:r w:rsidRPr="00C84E7F">
        <w:rPr>
          <w:rFonts w:asciiTheme="minorHAnsi" w:eastAsia="Calibri" w:hAnsiTheme="minorHAnsi"/>
          <w:lang w:eastAsia="en-US"/>
        </w:rPr>
        <w:t>Wykonawca wydrukuje 1 100 sztuk plakatów w technologii lateksowej;</w:t>
      </w:r>
    </w:p>
    <w:p w14:paraId="115E9958" w14:textId="77777777" w:rsidR="00C84E7F" w:rsidRPr="00C84E7F" w:rsidRDefault="00C84E7F" w:rsidP="00C84E7F">
      <w:pPr>
        <w:numPr>
          <w:ilvl w:val="0"/>
          <w:numId w:val="22"/>
        </w:numPr>
        <w:spacing w:after="120" w:line="276" w:lineRule="auto"/>
        <w:rPr>
          <w:rFonts w:asciiTheme="minorHAnsi" w:eastAsia="Calibri" w:hAnsiTheme="minorHAnsi"/>
          <w:lang w:eastAsia="en-US"/>
        </w:rPr>
      </w:pPr>
      <w:r w:rsidRPr="00C84E7F">
        <w:rPr>
          <w:rFonts w:asciiTheme="minorHAnsi" w:eastAsia="Calibri" w:hAnsiTheme="minorHAnsi"/>
          <w:lang w:eastAsia="en-US"/>
        </w:rPr>
        <w:t xml:space="preserve"> w przypadku, gdy na plakacie wykorzystane zostaną komponenty płatne, wszystkie licencje przechodzą w posiadanie Zamawiającego wraz z akceptacją protokołów odbioru;</w:t>
      </w:r>
    </w:p>
    <w:p w14:paraId="752D71B3" w14:textId="3D526F2F" w:rsidR="00C84E7F" w:rsidRPr="00C84E7F" w:rsidRDefault="00C84E7F" w:rsidP="00C84E7F">
      <w:pPr>
        <w:numPr>
          <w:ilvl w:val="0"/>
          <w:numId w:val="22"/>
        </w:numPr>
        <w:spacing w:after="120" w:line="276" w:lineRule="auto"/>
        <w:rPr>
          <w:rFonts w:asciiTheme="minorHAnsi" w:eastAsia="Calibri" w:hAnsiTheme="minorHAnsi"/>
          <w:lang w:eastAsia="en-US"/>
        </w:rPr>
      </w:pPr>
      <w:r w:rsidRPr="00C84E7F">
        <w:rPr>
          <w:rFonts w:asciiTheme="minorHAnsi" w:eastAsia="Calibri" w:hAnsiTheme="minorHAnsi"/>
          <w:lang w:eastAsia="en-US"/>
        </w:rPr>
        <w:t>Wykonawca zobowiązany jest do przekazania gotowej wersji plakatu w formacie PDF do akceptacji Zamawiającego w terminie</w:t>
      </w:r>
      <w:r w:rsidR="00B046A8">
        <w:rPr>
          <w:rFonts w:asciiTheme="minorHAnsi" w:eastAsia="Calibri" w:hAnsiTheme="minorHAnsi"/>
          <w:lang w:eastAsia="en-US"/>
        </w:rPr>
        <w:t xml:space="preserve"> </w:t>
      </w:r>
      <w:r w:rsidR="00A21469" w:rsidRPr="00A21469">
        <w:rPr>
          <w:rFonts w:asciiTheme="minorHAnsi" w:eastAsia="Calibri" w:hAnsiTheme="minorHAnsi"/>
          <w:b/>
          <w:bCs/>
          <w:lang w:eastAsia="en-US"/>
        </w:rPr>
        <w:t>10 dni kalendarzowych</w:t>
      </w:r>
      <w:r w:rsidR="00A21469">
        <w:rPr>
          <w:rFonts w:asciiTheme="minorHAnsi" w:eastAsia="Calibri" w:hAnsiTheme="minorHAnsi"/>
          <w:lang w:eastAsia="en-US"/>
        </w:rPr>
        <w:t xml:space="preserve"> </w:t>
      </w:r>
      <w:r w:rsidR="00A21469" w:rsidRPr="00A21469">
        <w:rPr>
          <w:rFonts w:asciiTheme="minorHAnsi" w:eastAsia="Calibri" w:hAnsiTheme="minorHAnsi"/>
          <w:b/>
          <w:bCs/>
          <w:lang w:eastAsia="en-US"/>
        </w:rPr>
        <w:t>od dnia podpisania umowy</w:t>
      </w:r>
      <w:r w:rsidRPr="00C84E7F">
        <w:rPr>
          <w:rFonts w:asciiTheme="minorHAnsi" w:eastAsia="Calibri" w:hAnsiTheme="minorHAnsi"/>
          <w:lang w:eastAsia="en-US"/>
        </w:rPr>
        <w:t xml:space="preserve">. Po ewentualnych uwagach Zamawiającego, </w:t>
      </w:r>
      <w:r w:rsidR="00A21469" w:rsidRPr="00A21469">
        <w:rPr>
          <w:rFonts w:asciiTheme="minorHAnsi" w:eastAsia="Calibri" w:hAnsiTheme="minorHAnsi"/>
          <w:lang w:eastAsia="en-US"/>
        </w:rPr>
        <w:t xml:space="preserve">które przekazane zostaną w ciągu </w:t>
      </w:r>
      <w:r w:rsidR="00A21469">
        <w:rPr>
          <w:rFonts w:asciiTheme="minorHAnsi" w:eastAsia="Calibri" w:hAnsiTheme="minorHAnsi"/>
          <w:lang w:eastAsia="en-US"/>
        </w:rPr>
        <w:t>5</w:t>
      </w:r>
      <w:r w:rsidR="00A21469" w:rsidRPr="00A21469">
        <w:rPr>
          <w:rFonts w:asciiTheme="minorHAnsi" w:eastAsia="Calibri" w:hAnsiTheme="minorHAnsi"/>
          <w:lang w:eastAsia="en-US"/>
        </w:rPr>
        <w:t xml:space="preserve"> dni kalendarzowych</w:t>
      </w:r>
      <w:r w:rsidR="00A21469">
        <w:rPr>
          <w:rFonts w:asciiTheme="minorHAnsi" w:eastAsia="Calibri" w:hAnsiTheme="minorHAnsi"/>
          <w:lang w:eastAsia="en-US"/>
        </w:rPr>
        <w:t>,</w:t>
      </w:r>
      <w:r w:rsidR="00A21469" w:rsidRPr="00A21469">
        <w:rPr>
          <w:rFonts w:asciiTheme="minorHAnsi" w:eastAsia="Calibri" w:hAnsiTheme="minorHAnsi"/>
          <w:lang w:eastAsia="en-US"/>
        </w:rPr>
        <w:t xml:space="preserve"> </w:t>
      </w:r>
      <w:r w:rsidRPr="00C84E7F">
        <w:rPr>
          <w:rFonts w:asciiTheme="minorHAnsi" w:eastAsia="Calibri" w:hAnsiTheme="minorHAnsi"/>
          <w:lang w:eastAsia="en-US"/>
        </w:rPr>
        <w:t xml:space="preserve">Wykonawca jest zobowiązany w ciągu </w:t>
      </w:r>
      <w:r w:rsidR="00A21469">
        <w:rPr>
          <w:rFonts w:asciiTheme="minorHAnsi" w:eastAsia="Calibri" w:hAnsiTheme="minorHAnsi"/>
          <w:lang w:eastAsia="en-US"/>
        </w:rPr>
        <w:t>5</w:t>
      </w:r>
      <w:r w:rsidRPr="00C84E7F">
        <w:rPr>
          <w:rFonts w:asciiTheme="minorHAnsi" w:eastAsia="Calibri" w:hAnsiTheme="minorHAnsi"/>
          <w:lang w:eastAsia="en-US"/>
        </w:rPr>
        <w:t xml:space="preserve"> dni </w:t>
      </w:r>
      <w:r w:rsidR="00A21469">
        <w:rPr>
          <w:rFonts w:asciiTheme="minorHAnsi" w:eastAsia="Calibri" w:hAnsiTheme="minorHAnsi"/>
          <w:lang w:eastAsia="en-US"/>
        </w:rPr>
        <w:t>kalendarzowych</w:t>
      </w:r>
      <w:r w:rsidRPr="00C84E7F">
        <w:rPr>
          <w:rFonts w:asciiTheme="minorHAnsi" w:eastAsia="Calibri" w:hAnsiTheme="minorHAnsi"/>
          <w:lang w:eastAsia="en-US"/>
        </w:rPr>
        <w:t xml:space="preserve"> nanieść poprawki i przesłać plik do ostatecznej akceptacji zawartości przez Zamawiającego;</w:t>
      </w:r>
    </w:p>
    <w:p w14:paraId="47D4C452" w14:textId="777B4125" w:rsidR="004E3137" w:rsidRDefault="00C84E7F" w:rsidP="004E3137">
      <w:pPr>
        <w:numPr>
          <w:ilvl w:val="0"/>
          <w:numId w:val="22"/>
        </w:numPr>
        <w:spacing w:after="120" w:line="276" w:lineRule="auto"/>
        <w:rPr>
          <w:rFonts w:asciiTheme="minorHAnsi" w:eastAsia="Calibri" w:hAnsiTheme="minorHAnsi"/>
          <w:lang w:eastAsia="en-US"/>
        </w:rPr>
      </w:pPr>
      <w:r w:rsidRPr="00C84E7F">
        <w:rPr>
          <w:rFonts w:asciiTheme="minorHAnsi" w:eastAsia="Calibri" w:hAnsiTheme="minorHAnsi"/>
          <w:lang w:eastAsia="en-US"/>
        </w:rPr>
        <w:t xml:space="preserve">Wykonawca jest zobowiązany do przekazania próbnej wersji wydrukowanego plakatu </w:t>
      </w:r>
      <w:r w:rsidR="004E3137">
        <w:rPr>
          <w:rFonts w:asciiTheme="minorHAnsi" w:eastAsia="Calibri" w:hAnsiTheme="minorHAnsi"/>
          <w:lang w:eastAsia="en-US"/>
        </w:rPr>
        <w:t xml:space="preserve">w terminie </w:t>
      </w:r>
      <w:r w:rsidR="00C022FE">
        <w:rPr>
          <w:rFonts w:asciiTheme="minorHAnsi" w:eastAsia="Calibri" w:hAnsiTheme="minorHAnsi"/>
          <w:b/>
          <w:bCs/>
          <w:lang w:eastAsia="en-US"/>
        </w:rPr>
        <w:t>25</w:t>
      </w:r>
      <w:r w:rsidR="004E3137" w:rsidRPr="004E3137">
        <w:rPr>
          <w:rFonts w:asciiTheme="minorHAnsi" w:eastAsia="Calibri" w:hAnsiTheme="minorHAnsi"/>
          <w:b/>
          <w:bCs/>
          <w:lang w:eastAsia="en-US"/>
        </w:rPr>
        <w:t xml:space="preserve"> dni kalendarzowych od dnia podpisania umowy</w:t>
      </w:r>
      <w:r w:rsidR="004E3137">
        <w:rPr>
          <w:rFonts w:asciiTheme="minorHAnsi" w:eastAsia="Calibri" w:hAnsiTheme="minorHAnsi"/>
          <w:lang w:eastAsia="en-US"/>
        </w:rPr>
        <w:t xml:space="preserve">. Wydruk </w:t>
      </w:r>
      <w:r w:rsidR="004E3137">
        <w:rPr>
          <w:rFonts w:asciiTheme="minorHAnsi" w:eastAsia="Calibri" w:hAnsiTheme="minorHAnsi"/>
          <w:lang w:eastAsia="en-US"/>
        </w:rPr>
        <w:lastRenderedPageBreak/>
        <w:t xml:space="preserve">1 100 sztuk plakatów musi zakończyć się w ciągu </w:t>
      </w:r>
      <w:r w:rsidR="00C022FE">
        <w:rPr>
          <w:rFonts w:asciiTheme="minorHAnsi" w:eastAsia="Calibri" w:hAnsiTheme="minorHAnsi"/>
          <w:b/>
          <w:bCs/>
          <w:lang w:eastAsia="en-US"/>
        </w:rPr>
        <w:t>3</w:t>
      </w:r>
      <w:r w:rsidR="004E3137" w:rsidRPr="004E3137">
        <w:rPr>
          <w:rFonts w:asciiTheme="minorHAnsi" w:eastAsia="Calibri" w:hAnsiTheme="minorHAnsi"/>
          <w:b/>
          <w:bCs/>
          <w:lang w:eastAsia="en-US"/>
        </w:rPr>
        <w:t>0 dni kalendarzowych od dnia podpisania umowy</w:t>
      </w:r>
      <w:r w:rsidR="004E3137">
        <w:rPr>
          <w:rFonts w:asciiTheme="minorHAnsi" w:eastAsia="Calibri" w:hAnsiTheme="minorHAnsi"/>
          <w:lang w:eastAsia="en-US"/>
        </w:rPr>
        <w:t>.</w:t>
      </w:r>
    </w:p>
    <w:p w14:paraId="0DD8A18D" w14:textId="743C494B" w:rsidR="00A21469" w:rsidRDefault="00A21469" w:rsidP="00A21469">
      <w:pPr>
        <w:pStyle w:val="Akapitzlist"/>
        <w:numPr>
          <w:ilvl w:val="0"/>
          <w:numId w:val="22"/>
        </w:numPr>
        <w:spacing w:after="120" w:line="276" w:lineRule="auto"/>
        <w:rPr>
          <w:rFonts w:asciiTheme="minorHAnsi" w:eastAsia="Calibri" w:hAnsiTheme="minorHAnsi"/>
          <w:lang w:eastAsia="en-US"/>
        </w:rPr>
      </w:pPr>
      <w:r w:rsidRPr="00A21469">
        <w:rPr>
          <w:rFonts w:asciiTheme="minorHAnsi" w:eastAsia="Calibri" w:hAnsiTheme="minorHAnsi"/>
          <w:lang w:eastAsia="en-US"/>
        </w:rPr>
        <w:t>Wykonawca przygotuje i przekaże Zamawiającemu elektroniczn</w:t>
      </w:r>
      <w:r>
        <w:rPr>
          <w:rFonts w:asciiTheme="minorHAnsi" w:eastAsia="Calibri" w:hAnsiTheme="minorHAnsi"/>
          <w:lang w:eastAsia="en-US"/>
        </w:rPr>
        <w:t>ą</w:t>
      </w:r>
      <w:r w:rsidRPr="00A21469">
        <w:rPr>
          <w:rFonts w:asciiTheme="minorHAnsi" w:eastAsia="Calibri" w:hAnsiTheme="minorHAnsi"/>
          <w:lang w:eastAsia="en-US"/>
        </w:rPr>
        <w:t xml:space="preserve"> wersj</w:t>
      </w:r>
      <w:r>
        <w:rPr>
          <w:rFonts w:asciiTheme="minorHAnsi" w:eastAsia="Calibri" w:hAnsiTheme="minorHAnsi"/>
          <w:lang w:eastAsia="en-US"/>
        </w:rPr>
        <w:t>ę</w:t>
      </w:r>
      <w:r w:rsidRPr="00A21469">
        <w:rPr>
          <w:rFonts w:asciiTheme="minorHAnsi" w:eastAsia="Calibri" w:hAnsiTheme="minorHAnsi"/>
          <w:lang w:eastAsia="en-US"/>
        </w:rPr>
        <w:t xml:space="preserve"> </w:t>
      </w:r>
      <w:r>
        <w:rPr>
          <w:rFonts w:asciiTheme="minorHAnsi" w:eastAsia="Calibri" w:hAnsiTheme="minorHAnsi"/>
          <w:lang w:eastAsia="en-US"/>
        </w:rPr>
        <w:t>plakatu</w:t>
      </w:r>
      <w:r w:rsidRPr="00A21469">
        <w:rPr>
          <w:rFonts w:asciiTheme="minorHAnsi" w:eastAsia="Calibri" w:hAnsiTheme="minorHAnsi"/>
          <w:lang w:eastAsia="en-US"/>
        </w:rPr>
        <w:t xml:space="preserve"> w ostatecznym kształcie wraz z plikami źródłowymi i w formacie PDF;</w:t>
      </w:r>
    </w:p>
    <w:p w14:paraId="3AC10E39" w14:textId="4E7F32FC" w:rsidR="00C84E7F" w:rsidRPr="00C84E7F" w:rsidRDefault="00C84E7F" w:rsidP="00A21469">
      <w:pPr>
        <w:numPr>
          <w:ilvl w:val="0"/>
          <w:numId w:val="22"/>
        </w:numPr>
        <w:spacing w:after="120" w:line="276" w:lineRule="auto"/>
        <w:rPr>
          <w:rFonts w:asciiTheme="minorHAnsi" w:eastAsia="Calibri" w:hAnsiTheme="minorHAnsi"/>
          <w:lang w:eastAsia="en-US"/>
        </w:rPr>
      </w:pPr>
      <w:r w:rsidRPr="00C84E7F">
        <w:rPr>
          <w:rFonts w:asciiTheme="minorHAnsi" w:eastAsia="Calibri" w:hAnsiTheme="minorHAnsi"/>
          <w:lang w:eastAsia="en-US"/>
        </w:rPr>
        <w:t>Wykonawca jest zobowiązany do dostarczenia wydrukowanych plakatów pod maksymalnie 2 wskazane przez Zamawiającego adresy</w:t>
      </w:r>
      <w:r w:rsidR="004E3137">
        <w:rPr>
          <w:rFonts w:asciiTheme="minorHAnsi" w:eastAsia="Calibri" w:hAnsiTheme="minorHAnsi"/>
          <w:lang w:eastAsia="en-US"/>
        </w:rPr>
        <w:t xml:space="preserve"> w terminie </w:t>
      </w:r>
      <w:r w:rsidR="00C022FE">
        <w:rPr>
          <w:rFonts w:asciiTheme="minorHAnsi" w:eastAsia="Calibri" w:hAnsiTheme="minorHAnsi"/>
          <w:lang w:eastAsia="en-US"/>
        </w:rPr>
        <w:t>wskazanym przez Zamawiającego</w:t>
      </w:r>
      <w:r w:rsidRPr="00C84E7F">
        <w:rPr>
          <w:rFonts w:asciiTheme="minorHAnsi" w:eastAsia="Calibri" w:hAnsiTheme="minorHAnsi"/>
          <w:lang w:eastAsia="en-US"/>
        </w:rPr>
        <w:t>.</w:t>
      </w:r>
    </w:p>
    <w:p w14:paraId="4021F839" w14:textId="3B28FE7A" w:rsidR="00D94152" w:rsidRPr="003744E0" w:rsidRDefault="00D94152" w:rsidP="00817814">
      <w:pPr>
        <w:suppressAutoHyphens w:val="0"/>
        <w:spacing w:after="160" w:line="259" w:lineRule="auto"/>
        <w:rPr>
          <w:rFonts w:asciiTheme="minorHAnsi" w:hAnsiTheme="minorHAnsi" w:cstheme="minorHAnsi"/>
        </w:rPr>
      </w:pPr>
    </w:p>
    <w:sectPr w:rsidR="00D94152" w:rsidRPr="003744E0" w:rsidSect="00BC607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59A293" w14:textId="77777777" w:rsidR="000E472E" w:rsidRDefault="000E472E" w:rsidP="005154AD">
      <w:r>
        <w:separator/>
      </w:r>
    </w:p>
  </w:endnote>
  <w:endnote w:type="continuationSeparator" w:id="0">
    <w:p w14:paraId="5C2B2D56" w14:textId="77777777" w:rsidR="000E472E" w:rsidRDefault="000E472E" w:rsidP="00515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15AAE" w14:textId="7F9BE5F8" w:rsidR="00B67CB7" w:rsidRPr="00796D14" w:rsidRDefault="00B67CB7" w:rsidP="00796D14">
    <w:pPr>
      <w:pStyle w:val="Stopka"/>
      <w:rPr>
        <w:lang w:eastAsia="en-US"/>
      </w:rPr>
    </w:pPr>
    <w:r w:rsidRPr="00796D14">
      <w:rPr>
        <w:noProof/>
        <w:lang w:eastAsia="en-US"/>
      </w:rPr>
      <w:drawing>
        <wp:anchor distT="0" distB="0" distL="114300" distR="114300" simplePos="0" relativeHeight="251660288" behindDoc="1" locked="0" layoutInCell="1" allowOverlap="1" wp14:anchorId="03908EDF" wp14:editId="5BC5A354">
          <wp:simplePos x="0" y="0"/>
          <wp:positionH relativeFrom="column">
            <wp:posOffset>3881755</wp:posOffset>
          </wp:positionH>
          <wp:positionV relativeFrom="paragraph">
            <wp:posOffset>186690</wp:posOffset>
          </wp:positionV>
          <wp:extent cx="1706400" cy="496800"/>
          <wp:effectExtent l="0" t="0" r="8255" b="0"/>
          <wp:wrapTight wrapText="bothSides">
            <wp:wrapPolygon edited="0">
              <wp:start x="0" y="0"/>
              <wp:lineTo x="0" y="20716"/>
              <wp:lineTo x="21463" y="20716"/>
              <wp:lineTo x="21463"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64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6D14">
      <w:rPr>
        <w:noProof/>
        <w:lang w:eastAsia="en-US"/>
      </w:rPr>
      <w:drawing>
        <wp:anchor distT="0" distB="0" distL="114300" distR="114300" simplePos="0" relativeHeight="251659264" behindDoc="0" locked="0" layoutInCell="1" allowOverlap="1" wp14:anchorId="4817AEB3" wp14:editId="4F95D30E">
          <wp:simplePos x="0" y="0"/>
          <wp:positionH relativeFrom="column">
            <wp:posOffset>1852930</wp:posOffset>
          </wp:positionH>
          <wp:positionV relativeFrom="paragraph">
            <wp:posOffset>280670</wp:posOffset>
          </wp:positionV>
          <wp:extent cx="1706245" cy="345440"/>
          <wp:effectExtent l="0" t="0" r="8255"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06245" cy="345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6D14">
      <w:rPr>
        <w:noProof/>
        <w:lang w:eastAsia="en-US"/>
      </w:rPr>
      <w:drawing>
        <wp:inline distT="0" distB="0" distL="0" distR="0" wp14:anchorId="41CEAB9C" wp14:editId="309A4C40">
          <wp:extent cx="1706880" cy="902335"/>
          <wp:effectExtent l="0" t="0" r="7620" b="0"/>
          <wp:docPr id="4" name="Obraz 4" descr="Logo Państwowego Funduszu Rehabilitacji Osób Niepełnospraw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06880" cy="902335"/>
                  </a:xfrm>
                  <a:prstGeom prst="rect">
                    <a:avLst/>
                  </a:prstGeom>
                  <a:noFill/>
                </pic:spPr>
              </pic:pic>
            </a:graphicData>
          </a:graphic>
        </wp:inline>
      </w:drawing>
    </w:r>
    <w:r w:rsidRPr="00796D14">
      <w:rPr>
        <w:lang w:eastAsia="en-US"/>
      </w:rPr>
      <w:t xml:space="preserve">   </w:t>
    </w:r>
  </w:p>
  <w:p w14:paraId="5233FD75" w14:textId="15D3F648" w:rsidR="00B67CB7" w:rsidRDefault="00B67CB7">
    <w:pPr>
      <w:pStyle w:val="Stopka"/>
    </w:pPr>
  </w:p>
  <w:p w14:paraId="1991501B" w14:textId="280AE046" w:rsidR="00B67CB7" w:rsidRDefault="00B67C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86EAD8" w14:textId="77777777" w:rsidR="000E472E" w:rsidRDefault="000E472E" w:rsidP="005154AD">
      <w:r>
        <w:separator/>
      </w:r>
    </w:p>
  </w:footnote>
  <w:footnote w:type="continuationSeparator" w:id="0">
    <w:p w14:paraId="09B30A44" w14:textId="77777777" w:rsidR="000E472E" w:rsidRDefault="000E472E" w:rsidP="005154AD">
      <w:r>
        <w:continuationSeparator/>
      </w:r>
    </w:p>
  </w:footnote>
  <w:footnote w:id="1">
    <w:p w14:paraId="1B4B73A8" w14:textId="77777777" w:rsidR="00C84E7F" w:rsidRDefault="00C84E7F" w:rsidP="00C84E7F">
      <w:pPr>
        <w:pStyle w:val="Tekstprzypisudolnego"/>
      </w:pPr>
      <w:r>
        <w:rPr>
          <w:vertAlign w:val="superscript"/>
        </w:rPr>
        <w:footnoteRef/>
      </w:r>
      <w:r>
        <w:rPr>
          <w:rFonts w:eastAsia="Arial Unicode MS" w:cs="Arial Unicode MS"/>
          <w:sz w:val="18"/>
          <w:szCs w:val="18"/>
        </w:rPr>
        <w:t xml:space="preserve"> Ustawa z dnia 4 kwietnia 2019 r. o dostępności cyfrowej stron internetowych i aplikacji mobilnych podmiot</w:t>
      </w:r>
      <w:r w:rsidRPr="00184B5D">
        <w:rPr>
          <w:rFonts w:eastAsia="Arial Unicode MS" w:cs="Arial Unicode MS"/>
          <w:sz w:val="18"/>
          <w:szCs w:val="18"/>
        </w:rPr>
        <w:t>ó</w:t>
      </w:r>
      <w:r>
        <w:rPr>
          <w:rFonts w:eastAsia="Arial Unicode MS" w:cs="Arial Unicode MS"/>
          <w:sz w:val="18"/>
          <w:szCs w:val="18"/>
        </w:rPr>
        <w:t>w publicznych (Dz. U. z dnia 8 maja 2019 r. poz. 848)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06EE2" w14:textId="77777777" w:rsidR="00B67CB7" w:rsidRDefault="00B67CB7">
    <w:pPr>
      <w:pStyle w:val="Nagwek"/>
    </w:pPr>
    <w:r w:rsidRPr="00694212">
      <w:rPr>
        <w:rFonts w:ascii="Calibri" w:eastAsia="Calibri" w:hAnsi="Calibri"/>
        <w:noProof/>
        <w:sz w:val="22"/>
        <w:szCs w:val="22"/>
      </w:rPr>
      <w:drawing>
        <wp:inline distT="0" distB="0" distL="0" distR="0" wp14:anchorId="297B76E9" wp14:editId="008D89E9">
          <wp:extent cx="5756910" cy="731520"/>
          <wp:effectExtent l="0" t="0" r="0" b="0"/>
          <wp:docPr id="2" name="Obraz 2" descr="Logotypy funduszy europejsk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731520"/>
                  </a:xfrm>
                  <a:prstGeom prst="rect">
                    <a:avLst/>
                  </a:prstGeom>
                  <a:noFill/>
                  <a:ln>
                    <a:noFill/>
                  </a:ln>
                </pic:spPr>
              </pic:pic>
            </a:graphicData>
          </a:graphic>
        </wp:inline>
      </w:drawing>
    </w:r>
  </w:p>
  <w:p w14:paraId="60CADC18" w14:textId="77777777" w:rsidR="00B67CB7" w:rsidRPr="00A33F53" w:rsidRDefault="00B67CB7" w:rsidP="00AB3621">
    <w:pPr>
      <w:pStyle w:val="Cytatintensywny"/>
      <w:spacing w:before="0" w:after="0"/>
      <w:rPr>
        <w:rFonts w:asciiTheme="minorHAnsi" w:hAnsiTheme="minorHAnsi" w:cstheme="minorHAnsi"/>
      </w:rPr>
    </w:pPr>
    <w:r>
      <w:rPr>
        <w:rFonts w:asciiTheme="minorHAnsi" w:hAnsiTheme="minorHAnsi" w:cstheme="minorHAnsi"/>
        <w:i w:val="0"/>
        <w:color w:val="auto"/>
      </w:rPr>
      <w:t xml:space="preserve">Tytuł projektu: </w:t>
    </w:r>
    <w:r w:rsidRPr="00A33F53">
      <w:rPr>
        <w:rFonts w:asciiTheme="minorHAnsi" w:hAnsiTheme="minorHAnsi" w:cstheme="minorHAnsi"/>
        <w:i w:val="0"/>
        <w:color w:val="auto"/>
      </w:rPr>
      <w:t>Szkolenia dla pracowników sektora transportu zbiorowego w zakresie potrzeb osób o szczególnych potrzebach, w tym osób z niepełnosprawnościami</w:t>
    </w:r>
  </w:p>
  <w:p w14:paraId="616A78A2" w14:textId="77777777" w:rsidR="00B67CB7" w:rsidRDefault="00B67CB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B6711"/>
    <w:multiLevelType w:val="hybridMultilevel"/>
    <w:tmpl w:val="7110DD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6F6A48"/>
    <w:multiLevelType w:val="hybridMultilevel"/>
    <w:tmpl w:val="D0E8D3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981ABF"/>
    <w:multiLevelType w:val="hybridMultilevel"/>
    <w:tmpl w:val="499A11F2"/>
    <w:lvl w:ilvl="0" w:tplc="E85A69A8">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05683F"/>
    <w:multiLevelType w:val="hybridMultilevel"/>
    <w:tmpl w:val="1C66ED28"/>
    <w:lvl w:ilvl="0" w:tplc="04150017">
      <w:start w:val="1"/>
      <w:numFmt w:val="lowerLetter"/>
      <w:lvlText w:val="%1)"/>
      <w:lvlJc w:val="left"/>
      <w:pPr>
        <w:ind w:left="1083" w:hanging="360"/>
      </w:p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4" w15:restartNumberingAfterBreak="0">
    <w:nsid w:val="08705E6E"/>
    <w:multiLevelType w:val="hybridMultilevel"/>
    <w:tmpl w:val="32D2F4B2"/>
    <w:lvl w:ilvl="0" w:tplc="5926588A">
      <w:start w:val="1"/>
      <w:numFmt w:val="decimal"/>
      <w:lvlText w:val="%1.1."/>
      <w:lvlJc w:val="left"/>
      <w:pPr>
        <w:ind w:left="720" w:hanging="360"/>
      </w:pPr>
      <w:rPr>
        <w:rFonts w:hAnsi="Arial Unicode MS" w:hint="default"/>
        <w:b/>
        <w:bCs/>
        <w:caps w:val="0"/>
        <w:smallCaps w:val="0"/>
        <w:strike w:val="0"/>
        <w:dstrike w:val="0"/>
        <w:outline w:val="0"/>
        <w:emboss w:val="0"/>
        <w:imprint w:val="0"/>
        <w:spacing w:val="0"/>
        <w:w w:val="100"/>
        <w:kern w:val="0"/>
        <w:position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5F3AF2"/>
    <w:multiLevelType w:val="hybridMultilevel"/>
    <w:tmpl w:val="499A11F2"/>
    <w:lvl w:ilvl="0" w:tplc="E85A69A8">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C57570"/>
    <w:multiLevelType w:val="hybridMultilevel"/>
    <w:tmpl w:val="FFBC6938"/>
    <w:numStyleLink w:val="Zaimportowanystyl5"/>
  </w:abstractNum>
  <w:abstractNum w:abstractNumId="7" w15:restartNumberingAfterBreak="0">
    <w:nsid w:val="0A853E16"/>
    <w:multiLevelType w:val="hybridMultilevel"/>
    <w:tmpl w:val="A7BA0E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4D27AE"/>
    <w:multiLevelType w:val="hybridMultilevel"/>
    <w:tmpl w:val="FFBC6938"/>
    <w:styleLink w:val="Zaimportowanystyl5"/>
    <w:lvl w:ilvl="0" w:tplc="27706B86">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FA0B47A">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A82B786">
      <w:start w:val="1"/>
      <w:numFmt w:val="lowerRoman"/>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E5836DE">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86EC930">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2168F44">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8D495BC">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02C04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E52C5A0">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FBD0879"/>
    <w:multiLevelType w:val="hybridMultilevel"/>
    <w:tmpl w:val="7110DD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2B6C6D"/>
    <w:multiLevelType w:val="multilevel"/>
    <w:tmpl w:val="4C02760A"/>
    <w:lvl w:ilvl="0">
      <w:start w:val="3"/>
      <w:numFmt w:val="decimal"/>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1" w15:restartNumberingAfterBreak="0">
    <w:nsid w:val="17B11EA1"/>
    <w:multiLevelType w:val="hybridMultilevel"/>
    <w:tmpl w:val="7E58532A"/>
    <w:lvl w:ilvl="0" w:tplc="5926588A">
      <w:start w:val="1"/>
      <w:numFmt w:val="decimal"/>
      <w:lvlText w:val="%1.1."/>
      <w:lvlJc w:val="left"/>
      <w:pPr>
        <w:ind w:left="720" w:hanging="360"/>
      </w:pPr>
      <w:rPr>
        <w:rFonts w:hAnsi="Arial Unicode MS" w:hint="default"/>
        <w:b/>
        <w:bCs/>
        <w:caps w:val="0"/>
        <w:smallCaps w:val="0"/>
        <w:strike w:val="0"/>
        <w:dstrike w:val="0"/>
        <w:outline w:val="0"/>
        <w:emboss w:val="0"/>
        <w:imprint w:val="0"/>
        <w:spacing w:val="0"/>
        <w:w w:val="100"/>
        <w:kern w:val="0"/>
        <w:position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C33C34"/>
    <w:multiLevelType w:val="hybridMultilevel"/>
    <w:tmpl w:val="967CA1F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BCC225B"/>
    <w:multiLevelType w:val="hybridMultilevel"/>
    <w:tmpl w:val="958EE498"/>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4" w15:restartNumberingAfterBreak="0">
    <w:nsid w:val="1C7855B8"/>
    <w:multiLevelType w:val="hybridMultilevel"/>
    <w:tmpl w:val="7CDED8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16745A"/>
    <w:multiLevelType w:val="hybridMultilevel"/>
    <w:tmpl w:val="C93EFCC8"/>
    <w:numStyleLink w:val="Zaimportowanystyl2"/>
  </w:abstractNum>
  <w:abstractNum w:abstractNumId="16" w15:restartNumberingAfterBreak="0">
    <w:nsid w:val="23FF3002"/>
    <w:multiLevelType w:val="hybridMultilevel"/>
    <w:tmpl w:val="E8F0BE6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01C6492"/>
    <w:multiLevelType w:val="hybridMultilevel"/>
    <w:tmpl w:val="E3C0DDA2"/>
    <w:lvl w:ilvl="0" w:tplc="3A927C24">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8D46EC1"/>
    <w:multiLevelType w:val="hybridMultilevel"/>
    <w:tmpl w:val="41F2775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273D20"/>
    <w:multiLevelType w:val="hybridMultilevel"/>
    <w:tmpl w:val="57E8F866"/>
    <w:lvl w:ilvl="0" w:tplc="04150017">
      <w:start w:val="1"/>
      <w:numFmt w:val="lowerLetter"/>
      <w:lvlText w:val="%1)"/>
      <w:lvlJc w:val="left"/>
      <w:pPr>
        <w:ind w:left="1515" w:hanging="360"/>
      </w:pPr>
    </w:lvl>
    <w:lvl w:ilvl="1" w:tplc="04150019" w:tentative="1">
      <w:start w:val="1"/>
      <w:numFmt w:val="lowerLetter"/>
      <w:lvlText w:val="%2."/>
      <w:lvlJc w:val="left"/>
      <w:pPr>
        <w:ind w:left="2235" w:hanging="360"/>
      </w:pPr>
    </w:lvl>
    <w:lvl w:ilvl="2" w:tplc="0415001B" w:tentative="1">
      <w:start w:val="1"/>
      <w:numFmt w:val="lowerRoman"/>
      <w:lvlText w:val="%3."/>
      <w:lvlJc w:val="right"/>
      <w:pPr>
        <w:ind w:left="2955" w:hanging="180"/>
      </w:pPr>
    </w:lvl>
    <w:lvl w:ilvl="3" w:tplc="0415000F" w:tentative="1">
      <w:start w:val="1"/>
      <w:numFmt w:val="decimal"/>
      <w:lvlText w:val="%4."/>
      <w:lvlJc w:val="left"/>
      <w:pPr>
        <w:ind w:left="3675" w:hanging="360"/>
      </w:pPr>
    </w:lvl>
    <w:lvl w:ilvl="4" w:tplc="04150019" w:tentative="1">
      <w:start w:val="1"/>
      <w:numFmt w:val="lowerLetter"/>
      <w:lvlText w:val="%5."/>
      <w:lvlJc w:val="left"/>
      <w:pPr>
        <w:ind w:left="4395" w:hanging="360"/>
      </w:pPr>
    </w:lvl>
    <w:lvl w:ilvl="5" w:tplc="0415001B" w:tentative="1">
      <w:start w:val="1"/>
      <w:numFmt w:val="lowerRoman"/>
      <w:lvlText w:val="%6."/>
      <w:lvlJc w:val="right"/>
      <w:pPr>
        <w:ind w:left="5115" w:hanging="180"/>
      </w:pPr>
    </w:lvl>
    <w:lvl w:ilvl="6" w:tplc="0415000F" w:tentative="1">
      <w:start w:val="1"/>
      <w:numFmt w:val="decimal"/>
      <w:lvlText w:val="%7."/>
      <w:lvlJc w:val="left"/>
      <w:pPr>
        <w:ind w:left="5835" w:hanging="360"/>
      </w:pPr>
    </w:lvl>
    <w:lvl w:ilvl="7" w:tplc="04150019" w:tentative="1">
      <w:start w:val="1"/>
      <w:numFmt w:val="lowerLetter"/>
      <w:lvlText w:val="%8."/>
      <w:lvlJc w:val="left"/>
      <w:pPr>
        <w:ind w:left="6555" w:hanging="360"/>
      </w:pPr>
    </w:lvl>
    <w:lvl w:ilvl="8" w:tplc="0415001B" w:tentative="1">
      <w:start w:val="1"/>
      <w:numFmt w:val="lowerRoman"/>
      <w:lvlText w:val="%9."/>
      <w:lvlJc w:val="right"/>
      <w:pPr>
        <w:ind w:left="7275" w:hanging="180"/>
      </w:pPr>
    </w:lvl>
  </w:abstractNum>
  <w:abstractNum w:abstractNumId="20" w15:restartNumberingAfterBreak="0">
    <w:nsid w:val="45E82AF2"/>
    <w:multiLevelType w:val="multilevel"/>
    <w:tmpl w:val="2624BD76"/>
    <w:numStyleLink w:val="Zaimportowanystyl4"/>
  </w:abstractNum>
  <w:abstractNum w:abstractNumId="21" w15:restartNumberingAfterBreak="0">
    <w:nsid w:val="47D44193"/>
    <w:multiLevelType w:val="hybridMultilevel"/>
    <w:tmpl w:val="AECEC5B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D8110C9"/>
    <w:multiLevelType w:val="hybridMultilevel"/>
    <w:tmpl w:val="2624BD76"/>
    <w:styleLink w:val="Zaimportowanystyl4"/>
    <w:lvl w:ilvl="0" w:tplc="EFAC2FAA">
      <w:start w:val="1"/>
      <w:numFmt w:val="decimal"/>
      <w:lvlText w:val="%1)"/>
      <w:lvlJc w:val="left"/>
      <w:pPr>
        <w:ind w:left="92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B644ACE">
      <w:start w:val="1"/>
      <w:numFmt w:val="lowerLetter"/>
      <w:lvlText w:val="%2."/>
      <w:lvlJc w:val="left"/>
      <w:pPr>
        <w:ind w:left="164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C0416D8">
      <w:start w:val="1"/>
      <w:numFmt w:val="lowerRoman"/>
      <w:lvlText w:val="%3."/>
      <w:lvlJc w:val="left"/>
      <w:pPr>
        <w:ind w:left="2367"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65C5A8C">
      <w:start w:val="1"/>
      <w:numFmt w:val="decimal"/>
      <w:lvlText w:val="%4."/>
      <w:lvlJc w:val="left"/>
      <w:pPr>
        <w:ind w:left="308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C2EC70C">
      <w:start w:val="1"/>
      <w:numFmt w:val="lowerLetter"/>
      <w:lvlText w:val="%5."/>
      <w:lvlJc w:val="left"/>
      <w:pPr>
        <w:ind w:left="380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A0625E8">
      <w:start w:val="1"/>
      <w:numFmt w:val="lowerRoman"/>
      <w:lvlText w:val="%6."/>
      <w:lvlJc w:val="left"/>
      <w:pPr>
        <w:ind w:left="4527"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11E6170">
      <w:start w:val="1"/>
      <w:numFmt w:val="decimal"/>
      <w:lvlText w:val="%7."/>
      <w:lvlJc w:val="left"/>
      <w:pPr>
        <w:ind w:left="524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0BED3FE">
      <w:start w:val="1"/>
      <w:numFmt w:val="lowerLetter"/>
      <w:lvlText w:val="%8."/>
      <w:lvlJc w:val="left"/>
      <w:pPr>
        <w:ind w:left="596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2342F3A">
      <w:start w:val="1"/>
      <w:numFmt w:val="lowerRoman"/>
      <w:lvlText w:val="%9."/>
      <w:lvlJc w:val="left"/>
      <w:pPr>
        <w:ind w:left="6687"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4DA90BBD"/>
    <w:multiLevelType w:val="hybridMultilevel"/>
    <w:tmpl w:val="113ED4B8"/>
    <w:lvl w:ilvl="0" w:tplc="04150017">
      <w:start w:val="1"/>
      <w:numFmt w:val="lowerLetter"/>
      <w:lvlText w:val="%1)"/>
      <w:lvlJc w:val="left"/>
      <w:pPr>
        <w:ind w:left="2216" w:hanging="360"/>
      </w:pPr>
    </w:lvl>
    <w:lvl w:ilvl="1" w:tplc="04150019" w:tentative="1">
      <w:start w:val="1"/>
      <w:numFmt w:val="lowerLetter"/>
      <w:lvlText w:val="%2."/>
      <w:lvlJc w:val="left"/>
      <w:pPr>
        <w:ind w:left="2936" w:hanging="360"/>
      </w:pPr>
    </w:lvl>
    <w:lvl w:ilvl="2" w:tplc="0415001B" w:tentative="1">
      <w:start w:val="1"/>
      <w:numFmt w:val="lowerRoman"/>
      <w:lvlText w:val="%3."/>
      <w:lvlJc w:val="right"/>
      <w:pPr>
        <w:ind w:left="3656" w:hanging="180"/>
      </w:pPr>
    </w:lvl>
    <w:lvl w:ilvl="3" w:tplc="0415000F" w:tentative="1">
      <w:start w:val="1"/>
      <w:numFmt w:val="decimal"/>
      <w:lvlText w:val="%4."/>
      <w:lvlJc w:val="left"/>
      <w:pPr>
        <w:ind w:left="4376" w:hanging="360"/>
      </w:pPr>
    </w:lvl>
    <w:lvl w:ilvl="4" w:tplc="04150019" w:tentative="1">
      <w:start w:val="1"/>
      <w:numFmt w:val="lowerLetter"/>
      <w:lvlText w:val="%5."/>
      <w:lvlJc w:val="left"/>
      <w:pPr>
        <w:ind w:left="5096" w:hanging="360"/>
      </w:pPr>
    </w:lvl>
    <w:lvl w:ilvl="5" w:tplc="0415001B" w:tentative="1">
      <w:start w:val="1"/>
      <w:numFmt w:val="lowerRoman"/>
      <w:lvlText w:val="%6."/>
      <w:lvlJc w:val="right"/>
      <w:pPr>
        <w:ind w:left="5816" w:hanging="180"/>
      </w:pPr>
    </w:lvl>
    <w:lvl w:ilvl="6" w:tplc="0415000F" w:tentative="1">
      <w:start w:val="1"/>
      <w:numFmt w:val="decimal"/>
      <w:lvlText w:val="%7."/>
      <w:lvlJc w:val="left"/>
      <w:pPr>
        <w:ind w:left="6536" w:hanging="360"/>
      </w:pPr>
    </w:lvl>
    <w:lvl w:ilvl="7" w:tplc="04150019" w:tentative="1">
      <w:start w:val="1"/>
      <w:numFmt w:val="lowerLetter"/>
      <w:lvlText w:val="%8."/>
      <w:lvlJc w:val="left"/>
      <w:pPr>
        <w:ind w:left="7256" w:hanging="360"/>
      </w:pPr>
    </w:lvl>
    <w:lvl w:ilvl="8" w:tplc="0415001B" w:tentative="1">
      <w:start w:val="1"/>
      <w:numFmt w:val="lowerRoman"/>
      <w:lvlText w:val="%9."/>
      <w:lvlJc w:val="right"/>
      <w:pPr>
        <w:ind w:left="7976" w:hanging="180"/>
      </w:pPr>
    </w:lvl>
  </w:abstractNum>
  <w:abstractNum w:abstractNumId="24" w15:restartNumberingAfterBreak="0">
    <w:nsid w:val="56360CFF"/>
    <w:multiLevelType w:val="hybridMultilevel"/>
    <w:tmpl w:val="793C6D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70D68AA"/>
    <w:multiLevelType w:val="hybridMultilevel"/>
    <w:tmpl w:val="C93EFCC8"/>
    <w:lvl w:ilvl="0" w:tplc="09A41A8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90CFE6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87C327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848A35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1F636F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C82E72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1D4C43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A001A3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860E2B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DD20637"/>
    <w:multiLevelType w:val="hybridMultilevel"/>
    <w:tmpl w:val="E2542C32"/>
    <w:lvl w:ilvl="0" w:tplc="E142276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EAE1364"/>
    <w:multiLevelType w:val="hybridMultilevel"/>
    <w:tmpl w:val="B51A387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4DE7665"/>
    <w:multiLevelType w:val="hybridMultilevel"/>
    <w:tmpl w:val="D74C1B40"/>
    <w:lvl w:ilvl="0" w:tplc="0415000F">
      <w:start w:val="1"/>
      <w:numFmt w:val="decimal"/>
      <w:lvlText w:val="%1."/>
      <w:lvlJc w:val="left"/>
      <w:pPr>
        <w:ind w:left="720" w:hanging="360"/>
      </w:pPr>
    </w:lvl>
    <w:lvl w:ilvl="1" w:tplc="DB0CD5A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8AF3F3A"/>
    <w:multiLevelType w:val="hybridMultilevel"/>
    <w:tmpl w:val="284C59EA"/>
    <w:lvl w:ilvl="0" w:tplc="04150011">
      <w:start w:val="1"/>
      <w:numFmt w:val="decimal"/>
      <w:lvlText w:val="%1)"/>
      <w:lvlJc w:val="left"/>
      <w:pPr>
        <w:ind w:left="720" w:hanging="360"/>
      </w:pPr>
    </w:lvl>
    <w:lvl w:ilvl="1" w:tplc="D960F800">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44712E7"/>
    <w:multiLevelType w:val="hybridMultilevel"/>
    <w:tmpl w:val="C93EFCC8"/>
    <w:styleLink w:val="Zaimportowanystyl2"/>
    <w:lvl w:ilvl="0" w:tplc="52DC1972">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6DC12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0EAFEC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FE0812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59A655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87EE5C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48147F9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0D21A1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FDE786C">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6ED2EBB"/>
    <w:multiLevelType w:val="hybridMultilevel"/>
    <w:tmpl w:val="F18AF0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89D7BF4"/>
    <w:multiLevelType w:val="hybridMultilevel"/>
    <w:tmpl w:val="25E06322"/>
    <w:lvl w:ilvl="0" w:tplc="0415000F">
      <w:start w:val="1"/>
      <w:numFmt w:val="decimal"/>
      <w:lvlText w:val="%1."/>
      <w:lvlJc w:val="left"/>
      <w:pPr>
        <w:ind w:left="720" w:hanging="360"/>
      </w:pPr>
    </w:lvl>
    <w:lvl w:ilvl="1" w:tplc="FF5034CA">
      <w:start w:val="1"/>
      <w:numFmt w:val="upp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AD47671"/>
    <w:multiLevelType w:val="hybridMultilevel"/>
    <w:tmpl w:val="E54656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BE309F3"/>
    <w:multiLevelType w:val="hybridMultilevel"/>
    <w:tmpl w:val="2ACAE546"/>
    <w:lvl w:ilvl="0" w:tplc="DD5A709E">
      <w:start w:val="1"/>
      <w:numFmt w:val="upperLetter"/>
      <w:lvlText w:val="%1."/>
      <w:lvlJc w:val="left"/>
      <w:pPr>
        <w:ind w:left="720" w:hanging="360"/>
      </w:pPr>
      <w:rPr>
        <w:rFonts w:hint="default"/>
      </w:rPr>
    </w:lvl>
    <w:lvl w:ilvl="1" w:tplc="505E87D0">
      <w:start w:val="1"/>
      <w:numFmt w:val="upperLetter"/>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BED0B8A"/>
    <w:multiLevelType w:val="hybridMultilevel"/>
    <w:tmpl w:val="D97AA934"/>
    <w:lvl w:ilvl="0" w:tplc="0415000F">
      <w:start w:val="1"/>
      <w:numFmt w:val="decimal"/>
      <w:lvlText w:val="%1."/>
      <w:lvlJc w:val="left"/>
      <w:pPr>
        <w:ind w:left="720" w:hanging="360"/>
      </w:pPr>
    </w:lvl>
    <w:lvl w:ilvl="1" w:tplc="FF5034CA">
      <w:start w:val="1"/>
      <w:numFmt w:val="upp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DB017DF"/>
    <w:multiLevelType w:val="hybridMultilevel"/>
    <w:tmpl w:val="7E58532A"/>
    <w:lvl w:ilvl="0" w:tplc="5926588A">
      <w:start w:val="1"/>
      <w:numFmt w:val="decimal"/>
      <w:lvlText w:val="%1.1."/>
      <w:lvlJc w:val="left"/>
      <w:pPr>
        <w:ind w:left="720" w:hanging="360"/>
      </w:pPr>
      <w:rPr>
        <w:rFonts w:hAnsi="Arial Unicode MS" w:hint="default"/>
        <w:b/>
        <w:bCs/>
        <w:caps w:val="0"/>
        <w:smallCaps w:val="0"/>
        <w:strike w:val="0"/>
        <w:dstrike w:val="0"/>
        <w:outline w:val="0"/>
        <w:emboss w:val="0"/>
        <w:imprint w:val="0"/>
        <w:spacing w:val="0"/>
        <w:w w:val="100"/>
        <w:kern w:val="0"/>
        <w:position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35"/>
  </w:num>
  <w:num w:numId="3">
    <w:abstractNumId w:val="34"/>
  </w:num>
  <w:num w:numId="4">
    <w:abstractNumId w:val="10"/>
  </w:num>
  <w:num w:numId="5">
    <w:abstractNumId w:val="26"/>
  </w:num>
  <w:num w:numId="6">
    <w:abstractNumId w:val="13"/>
  </w:num>
  <w:num w:numId="7">
    <w:abstractNumId w:val="17"/>
  </w:num>
  <w:num w:numId="8">
    <w:abstractNumId w:val="19"/>
  </w:num>
  <w:num w:numId="9">
    <w:abstractNumId w:val="18"/>
  </w:num>
  <w:num w:numId="10">
    <w:abstractNumId w:val="28"/>
  </w:num>
  <w:num w:numId="11">
    <w:abstractNumId w:val="31"/>
  </w:num>
  <w:num w:numId="12">
    <w:abstractNumId w:val="33"/>
  </w:num>
  <w:num w:numId="13">
    <w:abstractNumId w:val="29"/>
  </w:num>
  <w:num w:numId="14">
    <w:abstractNumId w:val="27"/>
  </w:num>
  <w:num w:numId="15">
    <w:abstractNumId w:val="5"/>
  </w:num>
  <w:num w:numId="16">
    <w:abstractNumId w:val="30"/>
  </w:num>
  <w:num w:numId="17">
    <w:abstractNumId w:val="15"/>
  </w:num>
  <w:num w:numId="18">
    <w:abstractNumId w:val="22"/>
  </w:num>
  <w:num w:numId="19">
    <w:abstractNumId w:val="20"/>
  </w:num>
  <w:num w:numId="20">
    <w:abstractNumId w:val="11"/>
  </w:num>
  <w:num w:numId="21">
    <w:abstractNumId w:val="8"/>
  </w:num>
  <w:num w:numId="22">
    <w:abstractNumId w:val="6"/>
  </w:num>
  <w:num w:numId="23">
    <w:abstractNumId w:val="24"/>
  </w:num>
  <w:num w:numId="24">
    <w:abstractNumId w:val="23"/>
  </w:num>
  <w:num w:numId="25">
    <w:abstractNumId w:val="3"/>
  </w:num>
  <w:num w:numId="26">
    <w:abstractNumId w:val="32"/>
  </w:num>
  <w:num w:numId="27">
    <w:abstractNumId w:val="16"/>
  </w:num>
  <w:num w:numId="28">
    <w:abstractNumId w:val="4"/>
  </w:num>
  <w:num w:numId="29">
    <w:abstractNumId w:val="12"/>
  </w:num>
  <w:num w:numId="30">
    <w:abstractNumId w:val="21"/>
  </w:num>
  <w:num w:numId="31">
    <w:abstractNumId w:val="1"/>
  </w:num>
  <w:num w:numId="32">
    <w:abstractNumId w:val="14"/>
  </w:num>
  <w:num w:numId="33">
    <w:abstractNumId w:val="2"/>
  </w:num>
  <w:num w:numId="34">
    <w:abstractNumId w:val="25"/>
  </w:num>
  <w:num w:numId="35">
    <w:abstractNumId w:val="36"/>
  </w:num>
  <w:num w:numId="36">
    <w:abstractNumId w:val="0"/>
  </w:num>
  <w:num w:numId="3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revisionView w:markup="0"/>
  <w:trackRevisions/>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4AD"/>
    <w:rsid w:val="00002CA2"/>
    <w:rsid w:val="00010947"/>
    <w:rsid w:val="00011B76"/>
    <w:rsid w:val="00014E29"/>
    <w:rsid w:val="00020712"/>
    <w:rsid w:val="00026F0A"/>
    <w:rsid w:val="00030C65"/>
    <w:rsid w:val="00034252"/>
    <w:rsid w:val="0004109C"/>
    <w:rsid w:val="00045324"/>
    <w:rsid w:val="00064426"/>
    <w:rsid w:val="00082C59"/>
    <w:rsid w:val="0008773E"/>
    <w:rsid w:val="00093DB6"/>
    <w:rsid w:val="00093F55"/>
    <w:rsid w:val="00095C67"/>
    <w:rsid w:val="000A36C1"/>
    <w:rsid w:val="000A666A"/>
    <w:rsid w:val="000B3615"/>
    <w:rsid w:val="000C09FB"/>
    <w:rsid w:val="000C4250"/>
    <w:rsid w:val="000C4355"/>
    <w:rsid w:val="000D1A75"/>
    <w:rsid w:val="000D4815"/>
    <w:rsid w:val="000E37BF"/>
    <w:rsid w:val="000E4667"/>
    <w:rsid w:val="000E472E"/>
    <w:rsid w:val="000E53FE"/>
    <w:rsid w:val="001151EC"/>
    <w:rsid w:val="0012133B"/>
    <w:rsid w:val="0013356E"/>
    <w:rsid w:val="00136CE6"/>
    <w:rsid w:val="00141C1E"/>
    <w:rsid w:val="00160670"/>
    <w:rsid w:val="00175293"/>
    <w:rsid w:val="001827B8"/>
    <w:rsid w:val="001835A0"/>
    <w:rsid w:val="00184C6B"/>
    <w:rsid w:val="00191613"/>
    <w:rsid w:val="00196F28"/>
    <w:rsid w:val="001A3242"/>
    <w:rsid w:val="001B3758"/>
    <w:rsid w:val="001C3F69"/>
    <w:rsid w:val="001C6096"/>
    <w:rsid w:val="001C6480"/>
    <w:rsid w:val="001E0C05"/>
    <w:rsid w:val="00201030"/>
    <w:rsid w:val="002059D0"/>
    <w:rsid w:val="002114F3"/>
    <w:rsid w:val="00215F2D"/>
    <w:rsid w:val="002358CD"/>
    <w:rsid w:val="00237C73"/>
    <w:rsid w:val="00240081"/>
    <w:rsid w:val="00240F4D"/>
    <w:rsid w:val="00241F83"/>
    <w:rsid w:val="00256129"/>
    <w:rsid w:val="002637D5"/>
    <w:rsid w:val="00271EF7"/>
    <w:rsid w:val="00272ED2"/>
    <w:rsid w:val="00274630"/>
    <w:rsid w:val="00274F1E"/>
    <w:rsid w:val="0027624D"/>
    <w:rsid w:val="00287634"/>
    <w:rsid w:val="002908A2"/>
    <w:rsid w:val="00294517"/>
    <w:rsid w:val="002A15D4"/>
    <w:rsid w:val="002A1651"/>
    <w:rsid w:val="002B4A81"/>
    <w:rsid w:val="002B71AA"/>
    <w:rsid w:val="002C3C7D"/>
    <w:rsid w:val="002D5B18"/>
    <w:rsid w:val="002F796F"/>
    <w:rsid w:val="00305353"/>
    <w:rsid w:val="00313316"/>
    <w:rsid w:val="00315653"/>
    <w:rsid w:val="003329E4"/>
    <w:rsid w:val="00333765"/>
    <w:rsid w:val="00334124"/>
    <w:rsid w:val="003664EC"/>
    <w:rsid w:val="00366797"/>
    <w:rsid w:val="003744E0"/>
    <w:rsid w:val="003A2878"/>
    <w:rsid w:val="003A6949"/>
    <w:rsid w:val="003B13C6"/>
    <w:rsid w:val="003B2BCF"/>
    <w:rsid w:val="003C528C"/>
    <w:rsid w:val="003C65EF"/>
    <w:rsid w:val="003C677A"/>
    <w:rsid w:val="003D538D"/>
    <w:rsid w:val="003F08D1"/>
    <w:rsid w:val="003F63E7"/>
    <w:rsid w:val="004026D9"/>
    <w:rsid w:val="00410FE7"/>
    <w:rsid w:val="00433CED"/>
    <w:rsid w:val="004569D0"/>
    <w:rsid w:val="00476B51"/>
    <w:rsid w:val="004902C4"/>
    <w:rsid w:val="0049079B"/>
    <w:rsid w:val="004966D7"/>
    <w:rsid w:val="004B158D"/>
    <w:rsid w:val="004B4435"/>
    <w:rsid w:val="004B7AF8"/>
    <w:rsid w:val="004C2EA6"/>
    <w:rsid w:val="004E3137"/>
    <w:rsid w:val="004E532C"/>
    <w:rsid w:val="004E7BB1"/>
    <w:rsid w:val="004F2674"/>
    <w:rsid w:val="0051039D"/>
    <w:rsid w:val="0051304B"/>
    <w:rsid w:val="005154AD"/>
    <w:rsid w:val="00515C9E"/>
    <w:rsid w:val="005213CE"/>
    <w:rsid w:val="005326FF"/>
    <w:rsid w:val="00537546"/>
    <w:rsid w:val="00541857"/>
    <w:rsid w:val="0056154E"/>
    <w:rsid w:val="005705AD"/>
    <w:rsid w:val="005832EB"/>
    <w:rsid w:val="005842CB"/>
    <w:rsid w:val="005A0E86"/>
    <w:rsid w:val="005A7BE1"/>
    <w:rsid w:val="005B7F3F"/>
    <w:rsid w:val="005C32E2"/>
    <w:rsid w:val="005E2E4F"/>
    <w:rsid w:val="005E369A"/>
    <w:rsid w:val="005E7E09"/>
    <w:rsid w:val="005E7FCF"/>
    <w:rsid w:val="00612916"/>
    <w:rsid w:val="0061633E"/>
    <w:rsid w:val="00622AAC"/>
    <w:rsid w:val="00644B45"/>
    <w:rsid w:val="00652F8D"/>
    <w:rsid w:val="006629A9"/>
    <w:rsid w:val="00665AA8"/>
    <w:rsid w:val="00666B37"/>
    <w:rsid w:val="00672C66"/>
    <w:rsid w:val="00695DBB"/>
    <w:rsid w:val="006A2616"/>
    <w:rsid w:val="006B28A2"/>
    <w:rsid w:val="006B4757"/>
    <w:rsid w:val="006B4865"/>
    <w:rsid w:val="006B5DB7"/>
    <w:rsid w:val="006B60C8"/>
    <w:rsid w:val="006C2401"/>
    <w:rsid w:val="006E6FE5"/>
    <w:rsid w:val="006F3C9B"/>
    <w:rsid w:val="006F49F8"/>
    <w:rsid w:val="006F50EB"/>
    <w:rsid w:val="007034CB"/>
    <w:rsid w:val="00704301"/>
    <w:rsid w:val="00705090"/>
    <w:rsid w:val="00716729"/>
    <w:rsid w:val="00721FDD"/>
    <w:rsid w:val="0072208C"/>
    <w:rsid w:val="007336B9"/>
    <w:rsid w:val="00742065"/>
    <w:rsid w:val="00755753"/>
    <w:rsid w:val="00765F70"/>
    <w:rsid w:val="007705B2"/>
    <w:rsid w:val="007719EB"/>
    <w:rsid w:val="00776D01"/>
    <w:rsid w:val="00783A82"/>
    <w:rsid w:val="00796D14"/>
    <w:rsid w:val="007A0D08"/>
    <w:rsid w:val="007A118E"/>
    <w:rsid w:val="007A769C"/>
    <w:rsid w:val="007D069E"/>
    <w:rsid w:val="00804A44"/>
    <w:rsid w:val="00817814"/>
    <w:rsid w:val="008278F0"/>
    <w:rsid w:val="00846C3B"/>
    <w:rsid w:val="008736A6"/>
    <w:rsid w:val="00874BAF"/>
    <w:rsid w:val="00881E20"/>
    <w:rsid w:val="008848C8"/>
    <w:rsid w:val="00887E74"/>
    <w:rsid w:val="008A3E03"/>
    <w:rsid w:val="008C06A2"/>
    <w:rsid w:val="008C5026"/>
    <w:rsid w:val="008E317F"/>
    <w:rsid w:val="008F3E1F"/>
    <w:rsid w:val="009023D3"/>
    <w:rsid w:val="009050D7"/>
    <w:rsid w:val="0092122E"/>
    <w:rsid w:val="00930C5A"/>
    <w:rsid w:val="00945021"/>
    <w:rsid w:val="0094793D"/>
    <w:rsid w:val="0095739F"/>
    <w:rsid w:val="009609DB"/>
    <w:rsid w:val="00963469"/>
    <w:rsid w:val="00965B1C"/>
    <w:rsid w:val="0096704B"/>
    <w:rsid w:val="00984E49"/>
    <w:rsid w:val="00991426"/>
    <w:rsid w:val="00991F9E"/>
    <w:rsid w:val="00992DAA"/>
    <w:rsid w:val="00994336"/>
    <w:rsid w:val="009B2F09"/>
    <w:rsid w:val="009C0AE4"/>
    <w:rsid w:val="009C52DD"/>
    <w:rsid w:val="009C6469"/>
    <w:rsid w:val="009D4821"/>
    <w:rsid w:val="009E44A5"/>
    <w:rsid w:val="009F393F"/>
    <w:rsid w:val="00A041D0"/>
    <w:rsid w:val="00A120AF"/>
    <w:rsid w:val="00A21469"/>
    <w:rsid w:val="00A21674"/>
    <w:rsid w:val="00A31016"/>
    <w:rsid w:val="00A35E66"/>
    <w:rsid w:val="00A360DC"/>
    <w:rsid w:val="00A5329B"/>
    <w:rsid w:val="00A725E3"/>
    <w:rsid w:val="00A75156"/>
    <w:rsid w:val="00A75996"/>
    <w:rsid w:val="00A94C51"/>
    <w:rsid w:val="00AA17AE"/>
    <w:rsid w:val="00AA25F9"/>
    <w:rsid w:val="00AB2D93"/>
    <w:rsid w:val="00AB3621"/>
    <w:rsid w:val="00AB5D90"/>
    <w:rsid w:val="00AC2BE1"/>
    <w:rsid w:val="00AF1565"/>
    <w:rsid w:val="00B046A8"/>
    <w:rsid w:val="00B30B1D"/>
    <w:rsid w:val="00B323E2"/>
    <w:rsid w:val="00B341BE"/>
    <w:rsid w:val="00B67CB7"/>
    <w:rsid w:val="00B7028F"/>
    <w:rsid w:val="00B93CB2"/>
    <w:rsid w:val="00B9570A"/>
    <w:rsid w:val="00BA52B7"/>
    <w:rsid w:val="00BB264B"/>
    <w:rsid w:val="00BB33E2"/>
    <w:rsid w:val="00BC0249"/>
    <w:rsid w:val="00BC2DC9"/>
    <w:rsid w:val="00BC607E"/>
    <w:rsid w:val="00BF09BD"/>
    <w:rsid w:val="00BF5140"/>
    <w:rsid w:val="00C022FE"/>
    <w:rsid w:val="00C02F0E"/>
    <w:rsid w:val="00C054B9"/>
    <w:rsid w:val="00C16A8D"/>
    <w:rsid w:val="00C22B40"/>
    <w:rsid w:val="00C23BC4"/>
    <w:rsid w:val="00C24337"/>
    <w:rsid w:val="00C24EE4"/>
    <w:rsid w:val="00C300EA"/>
    <w:rsid w:val="00C341DA"/>
    <w:rsid w:val="00C50657"/>
    <w:rsid w:val="00C5516F"/>
    <w:rsid w:val="00C815B4"/>
    <w:rsid w:val="00C8444A"/>
    <w:rsid w:val="00C84E7F"/>
    <w:rsid w:val="00C909B4"/>
    <w:rsid w:val="00C95283"/>
    <w:rsid w:val="00CB0D26"/>
    <w:rsid w:val="00CB22C6"/>
    <w:rsid w:val="00CB4187"/>
    <w:rsid w:val="00CC4488"/>
    <w:rsid w:val="00CC5F18"/>
    <w:rsid w:val="00CD1BD8"/>
    <w:rsid w:val="00CD2BFF"/>
    <w:rsid w:val="00CE5996"/>
    <w:rsid w:val="00D002D2"/>
    <w:rsid w:val="00D0361B"/>
    <w:rsid w:val="00D07062"/>
    <w:rsid w:val="00D32189"/>
    <w:rsid w:val="00D469AC"/>
    <w:rsid w:val="00D870F9"/>
    <w:rsid w:val="00D87709"/>
    <w:rsid w:val="00D87E3E"/>
    <w:rsid w:val="00D91379"/>
    <w:rsid w:val="00D94152"/>
    <w:rsid w:val="00DA165E"/>
    <w:rsid w:val="00DA693C"/>
    <w:rsid w:val="00DC356B"/>
    <w:rsid w:val="00DD5208"/>
    <w:rsid w:val="00DF4270"/>
    <w:rsid w:val="00DF7EB2"/>
    <w:rsid w:val="00E0352A"/>
    <w:rsid w:val="00E07B2C"/>
    <w:rsid w:val="00E20385"/>
    <w:rsid w:val="00E21DAA"/>
    <w:rsid w:val="00E266A0"/>
    <w:rsid w:val="00E43677"/>
    <w:rsid w:val="00E4434E"/>
    <w:rsid w:val="00E44D90"/>
    <w:rsid w:val="00E51D27"/>
    <w:rsid w:val="00E61B92"/>
    <w:rsid w:val="00E62B70"/>
    <w:rsid w:val="00E75586"/>
    <w:rsid w:val="00E92306"/>
    <w:rsid w:val="00E92768"/>
    <w:rsid w:val="00EA2FDE"/>
    <w:rsid w:val="00EC23F0"/>
    <w:rsid w:val="00EC5711"/>
    <w:rsid w:val="00EE3595"/>
    <w:rsid w:val="00F02143"/>
    <w:rsid w:val="00F02C62"/>
    <w:rsid w:val="00F22159"/>
    <w:rsid w:val="00F25D98"/>
    <w:rsid w:val="00F26141"/>
    <w:rsid w:val="00F37385"/>
    <w:rsid w:val="00F43FC5"/>
    <w:rsid w:val="00F62E42"/>
    <w:rsid w:val="00F66591"/>
    <w:rsid w:val="00F71B43"/>
    <w:rsid w:val="00F93E9A"/>
    <w:rsid w:val="00FA338C"/>
    <w:rsid w:val="00FA7990"/>
    <w:rsid w:val="00FB5C61"/>
    <w:rsid w:val="00FD72FD"/>
    <w:rsid w:val="00FE2DC5"/>
    <w:rsid w:val="00FF048A"/>
    <w:rsid w:val="00FF72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179B51D"/>
  <w15:chartTrackingRefBased/>
  <w15:docId w15:val="{0E53003B-2172-49B8-81F8-88E7D220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4E7F"/>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uiPriority w:val="9"/>
    <w:qFormat/>
    <w:rsid w:val="005154AD"/>
    <w:pPr>
      <w:spacing w:line="276" w:lineRule="auto"/>
      <w:jc w:val="center"/>
      <w:outlineLvl w:val="0"/>
    </w:pPr>
    <w:rPr>
      <w:rFonts w:asciiTheme="minorHAnsi" w:hAnsiTheme="minorHAnsi" w:cstheme="minorHAnsi"/>
      <w:b/>
      <w:sz w:val="44"/>
      <w:szCs w:val="44"/>
    </w:rPr>
  </w:style>
  <w:style w:type="paragraph" w:styleId="Nagwek2">
    <w:name w:val="heading 2"/>
    <w:basedOn w:val="Normalny"/>
    <w:next w:val="Normalny"/>
    <w:link w:val="Nagwek2Znak"/>
    <w:uiPriority w:val="9"/>
    <w:unhideWhenUsed/>
    <w:qFormat/>
    <w:rsid w:val="005154AD"/>
    <w:pPr>
      <w:shd w:val="clear" w:color="auto" w:fill="D9E2F3" w:themeFill="accent1" w:themeFillTint="33"/>
      <w:jc w:val="center"/>
      <w:outlineLvl w:val="1"/>
    </w:pPr>
    <w:rPr>
      <w:rFonts w:asciiTheme="minorHAnsi" w:hAnsiTheme="minorHAnsi"/>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5154AD"/>
    <w:rPr>
      <w:color w:val="0000FF"/>
      <w:u w:val="single"/>
    </w:rPr>
  </w:style>
  <w:style w:type="character" w:customStyle="1" w:styleId="TekstprzypisudolnegoZnak">
    <w:name w:val="Tekst przypisu dolnego Znak"/>
    <w:aliases w:val="Podrozdział Znak,Footnote Znak,Podrozdzia3 Znak,Tekst przypisu Znak,Fußnote Znak,Znak Znak Znak Znak Znak,Znak Znak Znak Znak1,Tekst przypisu dolnego-poligrafia Znak,single space Znak,FOOTNOTES Znak,fn Znak,przypis Znak"/>
    <w:basedOn w:val="Domylnaczcionkaakapitu"/>
    <w:link w:val="Tekstprzypisudolnego"/>
    <w:locked/>
    <w:rsid w:val="005154AD"/>
    <w:rPr>
      <w:lang w:eastAsia="ar-SA"/>
    </w:rPr>
  </w:style>
  <w:style w:type="paragraph" w:styleId="Tekstprzypisudolnego">
    <w:name w:val="footnote text"/>
    <w:aliases w:val="Podrozdział,Footnote,Podrozdzia3,Tekst przypisu,Fußnote,Znak Znak Znak Znak,Znak Znak Znak,Tekst przypisu dolnego-poligrafia,single space,FOOTNOTES,fn,przypis,Tekst przypisu dolnego Znak2 Znak,Footnote Znak Znak Zn, Znak,Znak"/>
    <w:basedOn w:val="Normalny"/>
    <w:link w:val="TekstprzypisudolnegoZnak"/>
    <w:unhideWhenUsed/>
    <w:rsid w:val="005154AD"/>
    <w:rPr>
      <w:rFonts w:asciiTheme="minorHAnsi" w:eastAsiaTheme="minorHAnsi" w:hAnsiTheme="minorHAnsi" w:cstheme="minorBidi"/>
      <w:sz w:val="22"/>
      <w:szCs w:val="22"/>
    </w:rPr>
  </w:style>
  <w:style w:type="character" w:customStyle="1" w:styleId="TekstprzypisudolnegoZnak1">
    <w:name w:val="Tekst przypisu dolnego Znak1"/>
    <w:basedOn w:val="Domylnaczcionkaakapitu"/>
    <w:uiPriority w:val="99"/>
    <w:semiHidden/>
    <w:rsid w:val="005154AD"/>
    <w:rPr>
      <w:rFonts w:ascii="Times New Roman" w:eastAsia="Times New Roman" w:hAnsi="Times New Roman" w:cs="Times New Roman"/>
      <w:sz w:val="20"/>
      <w:szCs w:val="20"/>
      <w:lang w:eastAsia="ar-SA"/>
    </w:rPr>
  </w:style>
  <w:style w:type="character" w:customStyle="1" w:styleId="BezodstpwZnak">
    <w:name w:val="Bez odstępów Znak"/>
    <w:link w:val="Bezodstpw"/>
    <w:uiPriority w:val="1"/>
    <w:locked/>
    <w:rsid w:val="005154AD"/>
    <w:rPr>
      <w:rFonts w:ascii="Calibri" w:eastAsia="Calibri" w:hAnsi="Calibri" w:cs="Calibri"/>
    </w:rPr>
  </w:style>
  <w:style w:type="paragraph" w:styleId="Bezodstpw">
    <w:name w:val="No Spacing"/>
    <w:link w:val="BezodstpwZnak"/>
    <w:uiPriority w:val="1"/>
    <w:qFormat/>
    <w:rsid w:val="005154AD"/>
    <w:pPr>
      <w:spacing w:after="0" w:line="240" w:lineRule="auto"/>
    </w:pPr>
    <w:rPr>
      <w:rFonts w:ascii="Calibri" w:eastAsia="Calibri" w:hAnsi="Calibri" w:cs="Calibri"/>
    </w:rPr>
  </w:style>
  <w:style w:type="paragraph" w:styleId="Akapitzlist">
    <w:name w:val="List Paragraph"/>
    <w:aliases w:val="T_SZ_List Paragraph,L1,Akapit z listą5,List Paragraph,maz_wyliczenie,opis dzialania,K-P_odwolanie,A_wyliczenie,Akapit z listą 1,Numerowanie,CW_Lista"/>
    <w:basedOn w:val="Normalny"/>
    <w:link w:val="AkapitzlistZnak"/>
    <w:uiPriority w:val="99"/>
    <w:qFormat/>
    <w:rsid w:val="005154AD"/>
    <w:pPr>
      <w:ind w:left="708"/>
    </w:pPr>
  </w:style>
  <w:style w:type="character" w:styleId="Odwoanieprzypisudolnego">
    <w:name w:val="footnote reference"/>
    <w:aliases w:val="Footnote Reference Number"/>
    <w:unhideWhenUsed/>
    <w:rsid w:val="005154AD"/>
    <w:rPr>
      <w:vertAlign w:val="superscript"/>
    </w:rPr>
  </w:style>
  <w:style w:type="table" w:customStyle="1" w:styleId="Tabela-Siatka8">
    <w:name w:val="Tabela - Siatka8"/>
    <w:basedOn w:val="Standardowy"/>
    <w:uiPriority w:val="39"/>
    <w:rsid w:val="005154A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5154AD"/>
    <w:rPr>
      <w:rFonts w:eastAsia="Times New Roman" w:cstheme="minorHAnsi"/>
      <w:b/>
      <w:sz w:val="44"/>
      <w:szCs w:val="44"/>
      <w:lang w:eastAsia="ar-SA"/>
    </w:rPr>
  </w:style>
  <w:style w:type="character" w:customStyle="1" w:styleId="Nagwek2Znak">
    <w:name w:val="Nagłówek 2 Znak"/>
    <w:basedOn w:val="Domylnaczcionkaakapitu"/>
    <w:link w:val="Nagwek2"/>
    <w:uiPriority w:val="9"/>
    <w:rsid w:val="005154AD"/>
    <w:rPr>
      <w:rFonts w:eastAsia="Times New Roman" w:cs="Times New Roman"/>
      <w:b/>
      <w:sz w:val="24"/>
      <w:szCs w:val="24"/>
      <w:shd w:val="clear" w:color="auto" w:fill="D9E2F3" w:themeFill="accent1" w:themeFillTint="33"/>
      <w:lang w:eastAsia="ar-SA"/>
    </w:rPr>
  </w:style>
  <w:style w:type="paragraph" w:styleId="Nagwek">
    <w:name w:val="header"/>
    <w:basedOn w:val="Normalny"/>
    <w:link w:val="NagwekZnak"/>
    <w:uiPriority w:val="99"/>
    <w:unhideWhenUsed/>
    <w:rsid w:val="00AB3621"/>
    <w:pPr>
      <w:tabs>
        <w:tab w:val="center" w:pos="4536"/>
        <w:tab w:val="right" w:pos="9072"/>
      </w:tabs>
    </w:pPr>
  </w:style>
  <w:style w:type="character" w:customStyle="1" w:styleId="NagwekZnak">
    <w:name w:val="Nagłówek Znak"/>
    <w:basedOn w:val="Domylnaczcionkaakapitu"/>
    <w:link w:val="Nagwek"/>
    <w:uiPriority w:val="99"/>
    <w:rsid w:val="00AB3621"/>
    <w:rPr>
      <w:rFonts w:ascii="Times New Roman" w:eastAsia="Times New Roman" w:hAnsi="Times New Roman" w:cs="Times New Roman"/>
      <w:sz w:val="24"/>
      <w:szCs w:val="24"/>
      <w:lang w:eastAsia="ar-SA"/>
    </w:rPr>
  </w:style>
  <w:style w:type="paragraph" w:styleId="Stopka">
    <w:name w:val="footer"/>
    <w:basedOn w:val="Normalny"/>
    <w:link w:val="StopkaZnak"/>
    <w:uiPriority w:val="99"/>
    <w:unhideWhenUsed/>
    <w:rsid w:val="00AB3621"/>
    <w:pPr>
      <w:tabs>
        <w:tab w:val="center" w:pos="4536"/>
        <w:tab w:val="right" w:pos="9072"/>
      </w:tabs>
    </w:pPr>
  </w:style>
  <w:style w:type="character" w:customStyle="1" w:styleId="StopkaZnak">
    <w:name w:val="Stopka Znak"/>
    <w:basedOn w:val="Domylnaczcionkaakapitu"/>
    <w:link w:val="Stopka"/>
    <w:uiPriority w:val="99"/>
    <w:rsid w:val="00AB3621"/>
    <w:rPr>
      <w:rFonts w:ascii="Times New Roman" w:eastAsia="Times New Roman" w:hAnsi="Times New Roman" w:cs="Times New Roman"/>
      <w:sz w:val="24"/>
      <w:szCs w:val="24"/>
      <w:lang w:eastAsia="ar-SA"/>
    </w:rPr>
  </w:style>
  <w:style w:type="paragraph" w:styleId="Tekstdymka">
    <w:name w:val="Balloon Text"/>
    <w:basedOn w:val="Normalny"/>
    <w:link w:val="TekstdymkaZnak"/>
    <w:uiPriority w:val="99"/>
    <w:semiHidden/>
    <w:unhideWhenUsed/>
    <w:rsid w:val="00AB3621"/>
    <w:rPr>
      <w:rFonts w:ascii="Segoe UI" w:hAnsi="Segoe UI" w:cs="Segoe UI"/>
      <w:sz w:val="18"/>
      <w:szCs w:val="18"/>
    </w:rPr>
  </w:style>
  <w:style w:type="character" w:customStyle="1" w:styleId="TekstdymkaZnak">
    <w:name w:val="Tekst dymka Znak"/>
    <w:basedOn w:val="Domylnaczcionkaakapitu"/>
    <w:link w:val="Tekstdymka"/>
    <w:uiPriority w:val="99"/>
    <w:semiHidden/>
    <w:rsid w:val="00AB3621"/>
    <w:rPr>
      <w:rFonts w:ascii="Segoe UI" w:eastAsia="Times New Roman" w:hAnsi="Segoe UI" w:cs="Segoe UI"/>
      <w:sz w:val="18"/>
      <w:szCs w:val="18"/>
      <w:lang w:eastAsia="ar-SA"/>
    </w:rPr>
  </w:style>
  <w:style w:type="paragraph" w:styleId="Cytatintensywny">
    <w:name w:val="Intense Quote"/>
    <w:basedOn w:val="Normalny"/>
    <w:next w:val="Normalny"/>
    <w:link w:val="CytatintensywnyZnak"/>
    <w:uiPriority w:val="30"/>
    <w:qFormat/>
    <w:rsid w:val="00AB3621"/>
    <w:pPr>
      <w:pBdr>
        <w:top w:val="single" w:sz="4" w:space="10" w:color="4472C4" w:themeColor="accent1"/>
        <w:bottom w:val="single" w:sz="4" w:space="10" w:color="4472C4" w:themeColor="accent1"/>
      </w:pBdr>
      <w:suppressAutoHyphens w:val="0"/>
      <w:spacing w:before="360" w:after="360"/>
      <w:ind w:left="864" w:right="864"/>
      <w:jc w:val="center"/>
    </w:pPr>
    <w:rPr>
      <w:i/>
      <w:iCs/>
      <w:color w:val="4472C4" w:themeColor="accent1"/>
      <w:sz w:val="20"/>
      <w:szCs w:val="20"/>
      <w:lang w:eastAsia="pl-PL"/>
    </w:rPr>
  </w:style>
  <w:style w:type="character" w:customStyle="1" w:styleId="CytatintensywnyZnak">
    <w:name w:val="Cytat intensywny Znak"/>
    <w:basedOn w:val="Domylnaczcionkaakapitu"/>
    <w:link w:val="Cytatintensywny"/>
    <w:uiPriority w:val="30"/>
    <w:rsid w:val="00AB3621"/>
    <w:rPr>
      <w:rFonts w:ascii="Times New Roman" w:eastAsia="Times New Roman" w:hAnsi="Times New Roman" w:cs="Times New Roman"/>
      <w:i/>
      <w:iCs/>
      <w:color w:val="4472C4" w:themeColor="accent1"/>
      <w:sz w:val="20"/>
      <w:szCs w:val="20"/>
      <w:lang w:eastAsia="pl-PL"/>
    </w:rPr>
  </w:style>
  <w:style w:type="character" w:styleId="Nierozpoznanawzmianka">
    <w:name w:val="Unresolved Mention"/>
    <w:basedOn w:val="Domylnaczcionkaakapitu"/>
    <w:uiPriority w:val="99"/>
    <w:semiHidden/>
    <w:unhideWhenUsed/>
    <w:rsid w:val="00A120AF"/>
    <w:rPr>
      <w:color w:val="605E5C"/>
      <w:shd w:val="clear" w:color="auto" w:fill="E1DFDD"/>
    </w:rPr>
  </w:style>
  <w:style w:type="character" w:customStyle="1" w:styleId="AkapitzlistZnak">
    <w:name w:val="Akapit z listą Znak"/>
    <w:aliases w:val="T_SZ_List Paragraph Znak,L1 Znak,Akapit z listą5 Znak,List Paragraph Znak,maz_wyliczenie Znak,opis dzialania Znak,K-P_odwolanie Znak,A_wyliczenie Znak,Akapit z listą 1 Znak,Numerowanie Znak,CW_Lista Znak"/>
    <w:link w:val="Akapitzlist"/>
    <w:uiPriority w:val="99"/>
    <w:qFormat/>
    <w:locked/>
    <w:rsid w:val="00030C65"/>
    <w:rPr>
      <w:rFonts w:ascii="Times New Roman" w:eastAsia="Times New Roman" w:hAnsi="Times New Roman" w:cs="Times New Roman"/>
      <w:sz w:val="24"/>
      <w:szCs w:val="24"/>
      <w:lang w:eastAsia="ar-SA"/>
    </w:rPr>
  </w:style>
  <w:style w:type="table" w:styleId="Tabela-Siatka">
    <w:name w:val="Table Grid"/>
    <w:basedOn w:val="Standardowy"/>
    <w:uiPriority w:val="39"/>
    <w:rsid w:val="00374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5E369A"/>
    <w:rPr>
      <w:sz w:val="16"/>
      <w:szCs w:val="16"/>
    </w:rPr>
  </w:style>
  <w:style w:type="paragraph" w:styleId="Tekstkomentarza">
    <w:name w:val="annotation text"/>
    <w:basedOn w:val="Normalny"/>
    <w:link w:val="TekstkomentarzaZnak"/>
    <w:uiPriority w:val="99"/>
    <w:semiHidden/>
    <w:unhideWhenUsed/>
    <w:rsid w:val="005E369A"/>
    <w:rPr>
      <w:sz w:val="20"/>
      <w:szCs w:val="20"/>
    </w:rPr>
  </w:style>
  <w:style w:type="character" w:customStyle="1" w:styleId="TekstkomentarzaZnak">
    <w:name w:val="Tekst komentarza Znak"/>
    <w:basedOn w:val="Domylnaczcionkaakapitu"/>
    <w:link w:val="Tekstkomentarza"/>
    <w:uiPriority w:val="99"/>
    <w:semiHidden/>
    <w:rsid w:val="005E369A"/>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5E369A"/>
    <w:rPr>
      <w:b/>
      <w:bCs/>
    </w:rPr>
  </w:style>
  <w:style w:type="character" w:customStyle="1" w:styleId="TematkomentarzaZnak">
    <w:name w:val="Temat komentarza Znak"/>
    <w:basedOn w:val="TekstkomentarzaZnak"/>
    <w:link w:val="Tematkomentarza"/>
    <w:uiPriority w:val="99"/>
    <w:semiHidden/>
    <w:rsid w:val="005E369A"/>
    <w:rPr>
      <w:rFonts w:ascii="Times New Roman" w:eastAsia="Times New Roman" w:hAnsi="Times New Roman" w:cs="Times New Roman"/>
      <w:b/>
      <w:bCs/>
      <w:sz w:val="20"/>
      <w:szCs w:val="20"/>
      <w:lang w:eastAsia="ar-SA"/>
    </w:rPr>
  </w:style>
  <w:style w:type="paragraph" w:styleId="Tekstpodstawowywcity">
    <w:name w:val="Body Text Indent"/>
    <w:basedOn w:val="Normalny"/>
    <w:link w:val="TekstpodstawowywcityZnak"/>
    <w:rsid w:val="00093DB6"/>
    <w:pPr>
      <w:suppressAutoHyphens w:val="0"/>
      <w:ind w:left="708"/>
      <w:jc w:val="both"/>
    </w:pPr>
    <w:rPr>
      <w:szCs w:val="20"/>
      <w:u w:val="single"/>
      <w:lang w:eastAsia="pl-PL"/>
    </w:rPr>
  </w:style>
  <w:style w:type="character" w:customStyle="1" w:styleId="TekstpodstawowywcityZnak">
    <w:name w:val="Tekst podstawowy wcięty Znak"/>
    <w:basedOn w:val="Domylnaczcionkaakapitu"/>
    <w:link w:val="Tekstpodstawowywcity"/>
    <w:rsid w:val="00093DB6"/>
    <w:rPr>
      <w:rFonts w:ascii="Times New Roman" w:eastAsia="Times New Roman" w:hAnsi="Times New Roman" w:cs="Times New Roman"/>
      <w:sz w:val="24"/>
      <w:szCs w:val="20"/>
      <w:u w:val="single"/>
      <w:lang w:eastAsia="pl-PL"/>
    </w:rPr>
  </w:style>
  <w:style w:type="paragraph" w:customStyle="1" w:styleId="xmsonormal">
    <w:name w:val="x_msonormal"/>
    <w:basedOn w:val="Normalny"/>
    <w:rsid w:val="004C2EA6"/>
    <w:pPr>
      <w:suppressAutoHyphens w:val="0"/>
      <w:spacing w:before="100" w:beforeAutospacing="1" w:after="100" w:afterAutospacing="1"/>
    </w:pPr>
    <w:rPr>
      <w:lang w:eastAsia="pl-PL"/>
    </w:rPr>
  </w:style>
  <w:style w:type="paragraph" w:customStyle="1" w:styleId="xmsolistparagraph">
    <w:name w:val="x_msolistparagraph"/>
    <w:basedOn w:val="Normalny"/>
    <w:rsid w:val="004C2EA6"/>
    <w:pPr>
      <w:suppressAutoHyphens w:val="0"/>
      <w:spacing w:before="100" w:beforeAutospacing="1" w:after="100" w:afterAutospacing="1"/>
    </w:pPr>
    <w:rPr>
      <w:lang w:eastAsia="pl-PL"/>
    </w:rPr>
  </w:style>
  <w:style w:type="paragraph" w:customStyle="1" w:styleId="xtekstariel">
    <w:name w:val="x_tekstariel"/>
    <w:basedOn w:val="Normalny"/>
    <w:rsid w:val="004C2EA6"/>
    <w:pPr>
      <w:suppressAutoHyphens w:val="0"/>
      <w:spacing w:before="100" w:beforeAutospacing="1" w:after="100" w:afterAutospacing="1"/>
    </w:pPr>
    <w:rPr>
      <w:lang w:eastAsia="pl-PL"/>
    </w:rPr>
  </w:style>
  <w:style w:type="paragraph" w:customStyle="1" w:styleId="xdefault">
    <w:name w:val="x_default"/>
    <w:basedOn w:val="Normalny"/>
    <w:rsid w:val="004C2EA6"/>
    <w:pPr>
      <w:suppressAutoHyphens w:val="0"/>
      <w:spacing w:before="100" w:beforeAutospacing="1" w:after="100" w:afterAutospacing="1"/>
    </w:pPr>
    <w:rPr>
      <w:lang w:eastAsia="pl-PL"/>
    </w:rPr>
  </w:style>
  <w:style w:type="paragraph" w:styleId="NormalnyWeb">
    <w:name w:val="Normal (Web)"/>
    <w:basedOn w:val="Normalny"/>
    <w:uiPriority w:val="99"/>
    <w:unhideWhenUsed/>
    <w:rsid w:val="004C2EA6"/>
    <w:pPr>
      <w:suppressAutoHyphens w:val="0"/>
      <w:spacing w:before="100" w:beforeAutospacing="1" w:after="100" w:afterAutospacing="1"/>
    </w:pPr>
    <w:rPr>
      <w:lang w:eastAsia="pl-PL"/>
    </w:rPr>
  </w:style>
  <w:style w:type="numbering" w:customStyle="1" w:styleId="Zaimportowanystyl2">
    <w:name w:val="Zaimportowany styl 2"/>
    <w:rsid w:val="002B71AA"/>
    <w:pPr>
      <w:numPr>
        <w:numId w:val="16"/>
      </w:numPr>
    </w:pPr>
  </w:style>
  <w:style w:type="numbering" w:customStyle="1" w:styleId="Zaimportowanystyl4">
    <w:name w:val="Zaimportowany styl 4"/>
    <w:rsid w:val="002B71AA"/>
    <w:pPr>
      <w:numPr>
        <w:numId w:val="18"/>
      </w:numPr>
    </w:pPr>
  </w:style>
  <w:style w:type="numbering" w:customStyle="1" w:styleId="Zaimportowanystyl5">
    <w:name w:val="Zaimportowany styl 5"/>
    <w:rsid w:val="00704301"/>
    <w:pPr>
      <w:numPr>
        <w:numId w:val="21"/>
      </w:numPr>
    </w:pPr>
  </w:style>
  <w:style w:type="numbering" w:customStyle="1" w:styleId="Zaimportowanystyl21">
    <w:name w:val="Zaimportowany styl 21"/>
    <w:rsid w:val="00C84E7F"/>
  </w:style>
  <w:style w:type="numbering" w:customStyle="1" w:styleId="Zaimportowanystyl41">
    <w:name w:val="Zaimportowany styl 41"/>
    <w:rsid w:val="00C84E7F"/>
  </w:style>
  <w:style w:type="numbering" w:customStyle="1" w:styleId="Zaimportowanystyl51">
    <w:name w:val="Zaimportowany styl 51"/>
    <w:rsid w:val="00C84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016490">
      <w:bodyDiv w:val="1"/>
      <w:marLeft w:val="0"/>
      <w:marRight w:val="0"/>
      <w:marTop w:val="0"/>
      <w:marBottom w:val="0"/>
      <w:divBdr>
        <w:top w:val="none" w:sz="0" w:space="0" w:color="auto"/>
        <w:left w:val="none" w:sz="0" w:space="0" w:color="auto"/>
        <w:bottom w:val="none" w:sz="0" w:space="0" w:color="auto"/>
        <w:right w:val="none" w:sz="0" w:space="0" w:color="auto"/>
      </w:divBdr>
    </w:div>
    <w:div w:id="438064668">
      <w:bodyDiv w:val="1"/>
      <w:marLeft w:val="0"/>
      <w:marRight w:val="0"/>
      <w:marTop w:val="0"/>
      <w:marBottom w:val="0"/>
      <w:divBdr>
        <w:top w:val="none" w:sz="0" w:space="0" w:color="auto"/>
        <w:left w:val="none" w:sz="0" w:space="0" w:color="auto"/>
        <w:bottom w:val="none" w:sz="0" w:space="0" w:color="auto"/>
        <w:right w:val="none" w:sz="0" w:space="0" w:color="auto"/>
      </w:divBdr>
      <w:divsChild>
        <w:div w:id="631061465">
          <w:marLeft w:val="0"/>
          <w:marRight w:val="0"/>
          <w:marTop w:val="0"/>
          <w:marBottom w:val="0"/>
          <w:divBdr>
            <w:top w:val="none" w:sz="0" w:space="0" w:color="auto"/>
            <w:left w:val="none" w:sz="0" w:space="0" w:color="auto"/>
            <w:bottom w:val="none" w:sz="0" w:space="0" w:color="auto"/>
            <w:right w:val="none" w:sz="0" w:space="0" w:color="auto"/>
          </w:divBdr>
        </w:div>
      </w:divsChild>
    </w:div>
    <w:div w:id="465902427">
      <w:bodyDiv w:val="1"/>
      <w:marLeft w:val="0"/>
      <w:marRight w:val="0"/>
      <w:marTop w:val="0"/>
      <w:marBottom w:val="0"/>
      <w:divBdr>
        <w:top w:val="none" w:sz="0" w:space="0" w:color="auto"/>
        <w:left w:val="none" w:sz="0" w:space="0" w:color="auto"/>
        <w:bottom w:val="none" w:sz="0" w:space="0" w:color="auto"/>
        <w:right w:val="none" w:sz="0" w:space="0" w:color="auto"/>
      </w:divBdr>
      <w:divsChild>
        <w:div w:id="986469162">
          <w:marLeft w:val="0"/>
          <w:marRight w:val="0"/>
          <w:marTop w:val="0"/>
          <w:marBottom w:val="0"/>
          <w:divBdr>
            <w:top w:val="none" w:sz="0" w:space="0" w:color="auto"/>
            <w:left w:val="none" w:sz="0" w:space="0" w:color="auto"/>
            <w:bottom w:val="none" w:sz="0" w:space="0" w:color="auto"/>
            <w:right w:val="none" w:sz="0" w:space="0" w:color="auto"/>
          </w:divBdr>
        </w:div>
      </w:divsChild>
    </w:div>
    <w:div w:id="803426155">
      <w:bodyDiv w:val="1"/>
      <w:marLeft w:val="0"/>
      <w:marRight w:val="0"/>
      <w:marTop w:val="0"/>
      <w:marBottom w:val="0"/>
      <w:divBdr>
        <w:top w:val="none" w:sz="0" w:space="0" w:color="auto"/>
        <w:left w:val="none" w:sz="0" w:space="0" w:color="auto"/>
        <w:bottom w:val="none" w:sz="0" w:space="0" w:color="auto"/>
        <w:right w:val="none" w:sz="0" w:space="0" w:color="auto"/>
      </w:divBdr>
    </w:div>
    <w:div w:id="859393266">
      <w:bodyDiv w:val="1"/>
      <w:marLeft w:val="0"/>
      <w:marRight w:val="0"/>
      <w:marTop w:val="0"/>
      <w:marBottom w:val="0"/>
      <w:divBdr>
        <w:top w:val="none" w:sz="0" w:space="0" w:color="auto"/>
        <w:left w:val="none" w:sz="0" w:space="0" w:color="auto"/>
        <w:bottom w:val="none" w:sz="0" w:space="0" w:color="auto"/>
        <w:right w:val="none" w:sz="0" w:space="0" w:color="auto"/>
      </w:divBdr>
      <w:divsChild>
        <w:div w:id="1551959318">
          <w:marLeft w:val="0"/>
          <w:marRight w:val="0"/>
          <w:marTop w:val="0"/>
          <w:marBottom w:val="0"/>
          <w:divBdr>
            <w:top w:val="none" w:sz="0" w:space="0" w:color="auto"/>
            <w:left w:val="none" w:sz="0" w:space="0" w:color="auto"/>
            <w:bottom w:val="none" w:sz="0" w:space="0" w:color="auto"/>
            <w:right w:val="none" w:sz="0" w:space="0" w:color="auto"/>
          </w:divBdr>
        </w:div>
      </w:divsChild>
    </w:div>
    <w:div w:id="202474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fron.org.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wo.sejm.gov.pl/isap.nsf/download.xsp/WDU20170002247/O/D2017224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iedoszewska@pfron.org.pl" TargetMode="External"/><Relationship Id="rId4" Type="http://schemas.openxmlformats.org/officeDocument/2006/relationships/settings" Target="settings.xml"/><Relationship Id="rId9" Type="http://schemas.openxmlformats.org/officeDocument/2006/relationships/hyperlink" Target="mailto:aniedoszewska@pfron.org.p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9EC93-BC72-42D1-85B6-1728B4A74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3942</Words>
  <Characters>23656</Characters>
  <Application>Microsoft Office Word</Application>
  <DocSecurity>0</DocSecurity>
  <Lines>197</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Wojakowski Tomasz</dc:creator>
  <cp:keywords/>
  <dc:description/>
  <cp:lastModifiedBy>Adriana Niedoszewska</cp:lastModifiedBy>
  <cp:revision>7</cp:revision>
  <cp:lastPrinted>2020-12-03T09:30:00Z</cp:lastPrinted>
  <dcterms:created xsi:type="dcterms:W3CDTF">2020-11-23T10:02:00Z</dcterms:created>
  <dcterms:modified xsi:type="dcterms:W3CDTF">2020-12-03T10:16:00Z</dcterms:modified>
</cp:coreProperties>
</file>