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767C7" w14:textId="19A6E8EC" w:rsidR="00215F6B" w:rsidRPr="00215F6B" w:rsidRDefault="00215F6B" w:rsidP="00990A5E">
      <w:pPr>
        <w:pStyle w:val="Tytu"/>
        <w:spacing w:before="1080"/>
        <w:jc w:val="left"/>
      </w:pPr>
      <w:r>
        <w:t xml:space="preserve">Zapytanie ofertowe </w:t>
      </w:r>
      <w:bookmarkStart w:id="0" w:name="_Hlk146794780"/>
      <w:r>
        <w:t>na</w:t>
      </w:r>
      <w:r w:rsidR="001C10BB">
        <w:t xml:space="preserve"> </w:t>
      </w:r>
      <w:bookmarkStart w:id="1" w:name="_Hlk114813325"/>
      <w:bookmarkEnd w:id="0"/>
      <w:r w:rsidR="00AB673D" w:rsidRPr="00AB673D">
        <w:t>przedłużenie subskrypcji ESET PROTECT Complete ON-PREM dla 200 sztuk na okres 12 miesięcy wraz z wsparciem technicznym</w:t>
      </w:r>
      <w:r w:rsidR="00AB673D">
        <w:t>.</w:t>
      </w:r>
    </w:p>
    <w:bookmarkEnd w:id="1"/>
    <w:p w14:paraId="5374F736" w14:textId="77777777" w:rsidR="00FF072A" w:rsidRDefault="00FF072A" w:rsidP="00FF072A">
      <w:pPr>
        <w:spacing w:before="3000"/>
        <w:rPr>
          <w:b/>
          <w:sz w:val="44"/>
          <w:szCs w:val="44"/>
        </w:rPr>
      </w:pPr>
    </w:p>
    <w:p w14:paraId="493CBC1E" w14:textId="77777777" w:rsidR="00FF072A" w:rsidRPr="00FF072A" w:rsidRDefault="00FF072A" w:rsidP="00FF072A">
      <w:pPr>
        <w:rPr>
          <w:b/>
          <w:sz w:val="22"/>
          <w:szCs w:val="22"/>
        </w:rPr>
        <w:sectPr w:rsidR="00FF072A" w:rsidRPr="00FF072A" w:rsidSect="00153C7A">
          <w:footerReference w:type="default" r:id="rId8"/>
          <w:pgSz w:w="11906" w:h="16838"/>
          <w:pgMar w:top="1418" w:right="1418" w:bottom="737" w:left="1418" w:header="709" w:footer="709" w:gutter="0"/>
          <w:cols w:space="708"/>
          <w:docGrid w:linePitch="360"/>
        </w:sectPr>
      </w:pPr>
    </w:p>
    <w:p w14:paraId="3A099B26" w14:textId="77777777" w:rsidR="009762BC" w:rsidRPr="0034505B" w:rsidRDefault="009762BC" w:rsidP="009D3DB4">
      <w:pPr>
        <w:pStyle w:val="Nagwek1"/>
      </w:pPr>
      <w:r w:rsidRPr="0034505B">
        <w:lastRenderedPageBreak/>
        <w:t>Nazwa i adres Zamawiającego.</w:t>
      </w:r>
    </w:p>
    <w:p w14:paraId="1D91C8E3" w14:textId="77777777" w:rsidR="00BA7FC1" w:rsidRDefault="009762BC" w:rsidP="00990A5E">
      <w:pPr>
        <w:shd w:val="clear" w:color="auto" w:fill="FFFFFF"/>
        <w:spacing w:before="240"/>
      </w:pPr>
      <w:r w:rsidRPr="0034505B">
        <w:t xml:space="preserve">Państwowy Fundusz Rehabilitacji </w:t>
      </w:r>
      <w:r w:rsidR="00BA7FC1">
        <w:t xml:space="preserve">Osób Niepełnosprawnych (PFRON) </w:t>
      </w:r>
      <w:r w:rsidR="00BA7FC1">
        <w:br/>
      </w:r>
      <w:r w:rsidRPr="0034505B">
        <w:t>al. Ja</w:t>
      </w:r>
      <w:r w:rsidR="00BA7FC1">
        <w:t>na Pawła II 13, 00-828 Warszawa</w:t>
      </w:r>
    </w:p>
    <w:p w14:paraId="7CD47C43" w14:textId="77777777" w:rsidR="009762BC" w:rsidRPr="0034505B" w:rsidRDefault="009762BC" w:rsidP="00990A5E">
      <w:pPr>
        <w:shd w:val="clear" w:color="auto" w:fill="FFFFFF"/>
      </w:pPr>
      <w:r w:rsidRPr="0034505B">
        <w:t>Numer telefonu: (+ 48) 22 50 55 500</w:t>
      </w:r>
    </w:p>
    <w:p w14:paraId="7EB00155" w14:textId="77777777" w:rsidR="009762BC" w:rsidRPr="00CE60B7" w:rsidRDefault="009762BC" w:rsidP="00990A5E">
      <w:pPr>
        <w:autoSpaceDE w:val="0"/>
        <w:autoSpaceDN w:val="0"/>
        <w:adjustRightInd w:val="0"/>
        <w:spacing w:before="240" w:after="120"/>
      </w:pPr>
      <w:r w:rsidRPr="0034505B">
        <w:rPr>
          <w:color w:val="000000"/>
        </w:rPr>
        <w:t>Strona internetowa</w:t>
      </w:r>
      <w:r w:rsidR="00193499">
        <w:rPr>
          <w:color w:val="000000"/>
        </w:rPr>
        <w:t xml:space="preserve"> Zamawiającego</w:t>
      </w:r>
      <w:r w:rsidRPr="0034505B">
        <w:rPr>
          <w:color w:val="000000"/>
        </w:rPr>
        <w:t xml:space="preserve">: </w:t>
      </w:r>
      <w:hyperlink r:id="rId9" w:history="1">
        <w:r w:rsidR="007A58DB" w:rsidRPr="002C663B">
          <w:rPr>
            <w:rStyle w:val="Hipercze"/>
          </w:rPr>
          <w:t>www.pfron.org.pl</w:t>
        </w:r>
      </w:hyperlink>
      <w:r w:rsidR="007A58DB">
        <w:t>, www.bip.pfron.org.pl.</w:t>
      </w:r>
    </w:p>
    <w:p w14:paraId="413028C4" w14:textId="77777777" w:rsidR="000830FB" w:rsidRPr="00314F51" w:rsidRDefault="009762BC" w:rsidP="00990A5E">
      <w:pPr>
        <w:rPr>
          <w:color w:val="000000"/>
        </w:rPr>
      </w:pPr>
      <w:r w:rsidRPr="0034505B">
        <w:rPr>
          <w:color w:val="000000"/>
        </w:rPr>
        <w:t xml:space="preserve">Ogłoszenia i komunikaty dotyczące </w:t>
      </w:r>
      <w:r w:rsidR="00BA7FC1">
        <w:rPr>
          <w:color w:val="000000"/>
        </w:rPr>
        <w:t xml:space="preserve">przedmiotowego </w:t>
      </w:r>
      <w:r w:rsidRPr="0034505B">
        <w:rPr>
          <w:color w:val="000000"/>
        </w:rPr>
        <w:t>zamówie</w:t>
      </w:r>
      <w:r w:rsidR="00BA7FC1">
        <w:rPr>
          <w:color w:val="000000"/>
        </w:rPr>
        <w:t>nia</w:t>
      </w:r>
      <w:r w:rsidRPr="0034505B">
        <w:rPr>
          <w:color w:val="000000"/>
        </w:rPr>
        <w:t xml:space="preserve"> znajdują się na stronie internetowej Zamawiającego: </w:t>
      </w:r>
      <w:hyperlink r:id="rId10" w:history="1">
        <w:r w:rsidR="00215F6B" w:rsidRPr="00431F27">
          <w:rPr>
            <w:rStyle w:val="Hipercze"/>
          </w:rPr>
          <w:t>https://bip.pfron.org.pl/zamowienia-publiczne/zamowienia-publiczne-wylaczone-ze-stosowania-ustawy-prawo-zamowien-publicznych-101346/</w:t>
        </w:r>
      </w:hyperlink>
      <w:r w:rsidR="00215F6B">
        <w:rPr>
          <w:color w:val="000000"/>
        </w:rPr>
        <w:t xml:space="preserve"> </w:t>
      </w:r>
    </w:p>
    <w:p w14:paraId="6F98D006" w14:textId="77777777" w:rsidR="00062FDB" w:rsidRDefault="00062FDB" w:rsidP="00990A5E">
      <w:pPr>
        <w:pStyle w:val="Nagwek1"/>
        <w:rPr>
          <w:rStyle w:val="Nagwek1Znak"/>
          <w:b/>
          <w:bCs/>
          <w:lang w:val="pl-PL"/>
        </w:rPr>
      </w:pPr>
      <w:r>
        <w:rPr>
          <w:rStyle w:val="Nagwek1Znak"/>
          <w:b/>
          <w:bCs/>
          <w:lang w:val="pl-PL"/>
        </w:rPr>
        <w:t>Postanowienia ogólne</w:t>
      </w:r>
    </w:p>
    <w:p w14:paraId="54717ACD" w14:textId="77777777" w:rsidR="00062FDB" w:rsidRDefault="00062FDB" w:rsidP="00990A5E">
      <w:pPr>
        <w:numPr>
          <w:ilvl w:val="0"/>
          <w:numId w:val="31"/>
        </w:numPr>
        <w:ind w:left="340" w:hanging="340"/>
      </w:pPr>
      <w:r w:rsidRPr="00062FDB">
        <w:t>Niniejsze postępowanie nie podlega przepisom ustawy z dnia 11 września  2019 r. – Prawo zamówień publicznych (Dz</w:t>
      </w:r>
      <w:r>
        <w:t>iennik Ustaw</w:t>
      </w:r>
      <w:r w:rsidRPr="00062FDB">
        <w:t xml:space="preserve"> z </w:t>
      </w:r>
      <w:r w:rsidR="00C53EC5">
        <w:t>2022</w:t>
      </w:r>
      <w:r w:rsidRPr="00062FDB">
        <w:t xml:space="preserve"> r</w:t>
      </w:r>
      <w:r>
        <w:t xml:space="preserve">oku, pozycja </w:t>
      </w:r>
      <w:r w:rsidR="00C53EC5">
        <w:t>1710</w:t>
      </w:r>
      <w:r w:rsidRPr="00062FDB">
        <w:t>)</w:t>
      </w:r>
      <w:r>
        <w:t>.</w:t>
      </w:r>
    </w:p>
    <w:p w14:paraId="2080F7CC" w14:textId="77777777" w:rsidR="00062FDB" w:rsidRDefault="00336A95" w:rsidP="00990A5E">
      <w:pPr>
        <w:numPr>
          <w:ilvl w:val="0"/>
          <w:numId w:val="31"/>
        </w:numPr>
        <w:ind w:left="340" w:hanging="340"/>
      </w:pPr>
      <w:r>
        <w:t>Postępowanie p</w:t>
      </w:r>
      <w:r w:rsidRPr="00336A95">
        <w:t>rowadzone będzie w sposób zapewniający przejrzystość, zachowanie uczciwej konkurencji i równego traktowania Wykonawców</w:t>
      </w:r>
      <w:r>
        <w:t xml:space="preserve">. </w:t>
      </w:r>
    </w:p>
    <w:p w14:paraId="0EAF011D" w14:textId="77777777" w:rsidR="00393E1A" w:rsidRDefault="00393E1A" w:rsidP="00990A5E">
      <w:pPr>
        <w:numPr>
          <w:ilvl w:val="0"/>
          <w:numId w:val="31"/>
        </w:numPr>
        <w:ind w:left="340" w:hanging="340"/>
      </w:pPr>
      <w:r>
        <w:t>Postępowanie prowadzonej jest w języku polskim.</w:t>
      </w:r>
    </w:p>
    <w:p w14:paraId="6ACA6B42" w14:textId="77777777" w:rsidR="008B3A5D" w:rsidRPr="00062FDB" w:rsidRDefault="008B3A5D" w:rsidP="00990A5E">
      <w:pPr>
        <w:numPr>
          <w:ilvl w:val="0"/>
          <w:numId w:val="31"/>
        </w:numPr>
        <w:ind w:left="340" w:hanging="340"/>
      </w:pPr>
      <w:r>
        <w:t>Zamawiający zastrzega sobie prawo do powiadomienia potencjalnych zainteresowanych realizacją niniejszego zamówienia.</w:t>
      </w:r>
    </w:p>
    <w:p w14:paraId="280576B5" w14:textId="75A87D70" w:rsidR="00BE765E" w:rsidRDefault="009762BC" w:rsidP="2AA9481A">
      <w:pPr>
        <w:pStyle w:val="Nagwek1"/>
        <w:spacing w:before="240" w:after="240"/>
        <w:rPr>
          <w:rStyle w:val="Nagwek1Znak"/>
          <w:b/>
          <w:bCs/>
        </w:rPr>
      </w:pPr>
      <w:r w:rsidRPr="2AA9481A">
        <w:rPr>
          <w:rStyle w:val="Nagwek1Znak"/>
          <w:b/>
          <w:bCs/>
        </w:rPr>
        <w:t>Określenie przedmiotu zamówienia.</w:t>
      </w:r>
    </w:p>
    <w:p w14:paraId="284ABF91" w14:textId="61FCF086" w:rsidR="00BE765E" w:rsidRDefault="29E16AD9" w:rsidP="2AA9481A">
      <w:pPr>
        <w:numPr>
          <w:ilvl w:val="0"/>
          <w:numId w:val="11"/>
        </w:numPr>
      </w:pPr>
      <w:r>
        <w:t>P</w:t>
      </w:r>
      <w:r w:rsidR="2DD3AAB9">
        <w:t xml:space="preserve">rzedłużenie subskrypcji pakietu " ESET PROTECT Complete ON-PREM " w ilości 200 sztuk na okres 12 miesięcy wraz ze wsparciem technicznym. </w:t>
      </w:r>
      <w:r w:rsidR="0214C6CE">
        <w:t>Subskrypcja</w:t>
      </w:r>
      <w:r w:rsidR="2DD3AAB9">
        <w:t xml:space="preserve"> ma obowiązywać na okres kolejnych 12 miesięcy licząc od momentu zakończenia obecnie posiadanej licencji.</w:t>
      </w:r>
    </w:p>
    <w:p w14:paraId="0FE80E1F" w14:textId="6323E751" w:rsidR="00BE765E" w:rsidRDefault="103F2557" w:rsidP="2AA9481A">
      <w:pPr>
        <w:numPr>
          <w:ilvl w:val="0"/>
          <w:numId w:val="11"/>
        </w:numPr>
      </w:pPr>
      <w:r>
        <w:t>Subskrypcja</w:t>
      </w:r>
      <w:r w:rsidR="2DD3AAB9">
        <w:t xml:space="preserve"> dotycząca pakietu „ESET PROTECT Complete ON-PREM” musi zapewnić funkcjonalności: </w:t>
      </w:r>
    </w:p>
    <w:p w14:paraId="330941CB" w14:textId="1ADE066D" w:rsidR="00BE765E" w:rsidRDefault="2DD3AAB9" w:rsidP="2AA9481A">
      <w:pPr>
        <w:numPr>
          <w:ilvl w:val="1"/>
          <w:numId w:val="11"/>
        </w:numPr>
      </w:pPr>
      <w:r>
        <w:t>ochrona komputerów poziom antywirus oraz firewall</w:t>
      </w:r>
    </w:p>
    <w:p w14:paraId="643459A0" w14:textId="70D94DA6" w:rsidR="00BE765E" w:rsidRDefault="2DD3AAB9" w:rsidP="2AA9481A">
      <w:pPr>
        <w:numPr>
          <w:ilvl w:val="1"/>
          <w:numId w:val="11"/>
        </w:numPr>
      </w:pPr>
      <w:r>
        <w:t>ochrona serwerów plikowych</w:t>
      </w:r>
    </w:p>
    <w:p w14:paraId="40F9505B" w14:textId="7F685D28" w:rsidR="00BE765E" w:rsidRDefault="2DD3AAB9" w:rsidP="2AA9481A">
      <w:pPr>
        <w:numPr>
          <w:ilvl w:val="1"/>
          <w:numId w:val="11"/>
        </w:numPr>
      </w:pPr>
      <w:r>
        <w:t>ochrona serwerów pocztowych – obecnie 6 serwerów Microsoft Exchange</w:t>
      </w:r>
    </w:p>
    <w:p w14:paraId="3BDCE9F2" w14:textId="10FF0780" w:rsidR="00BE765E" w:rsidRDefault="2DD3AAB9" w:rsidP="2AA9481A">
      <w:pPr>
        <w:numPr>
          <w:ilvl w:val="1"/>
          <w:numId w:val="11"/>
        </w:numPr>
      </w:pPr>
      <w:r>
        <w:t>ochrona urządzeń mobilnych</w:t>
      </w:r>
    </w:p>
    <w:p w14:paraId="10A4D0D8" w14:textId="57DD2D4F" w:rsidR="00BE765E" w:rsidRDefault="5857AE9A" w:rsidP="2AA9481A">
      <w:pPr>
        <w:numPr>
          <w:ilvl w:val="1"/>
          <w:numId w:val="11"/>
        </w:numPr>
      </w:pPr>
      <w:r>
        <w:t>bez agentowa</w:t>
      </w:r>
      <w:r w:rsidR="2DD3AAB9">
        <w:t xml:space="preserve"> ochrona maszyn wirtualnych</w:t>
      </w:r>
    </w:p>
    <w:p w14:paraId="25C343B2" w14:textId="1DCAC3BF" w:rsidR="00BE765E" w:rsidRDefault="2DD3AAB9" w:rsidP="2AA9481A">
      <w:pPr>
        <w:numPr>
          <w:ilvl w:val="1"/>
          <w:numId w:val="11"/>
        </w:numPr>
      </w:pPr>
      <w:r>
        <w:t>konsola centralnego zarządzania</w:t>
      </w:r>
    </w:p>
    <w:p w14:paraId="6794B4ED" w14:textId="15C41C5D" w:rsidR="00BE765E" w:rsidRDefault="2DD3AAB9" w:rsidP="2AA9481A">
      <w:pPr>
        <w:numPr>
          <w:ilvl w:val="0"/>
          <w:numId w:val="11"/>
        </w:numPr>
      </w:pPr>
      <w:r>
        <w:t>Oprogramowanie antywirusowe będzie instalowane na komputerach z systemem MS Windows 1</w:t>
      </w:r>
      <w:r w:rsidR="36681CD8">
        <w:t>1</w:t>
      </w:r>
      <w:r>
        <w:t xml:space="preserve"> </w:t>
      </w:r>
      <w:r w:rsidR="4D0727F9">
        <w:t>lub</w:t>
      </w:r>
      <w:r>
        <w:t xml:space="preserve"> na serwerach </w:t>
      </w:r>
      <w:r w:rsidR="5283CF92">
        <w:t xml:space="preserve">opartych o </w:t>
      </w:r>
      <w:r>
        <w:t>system MS Windows Server (MS Windows Server 2016, 2019</w:t>
      </w:r>
      <w:r w:rsidR="000A38E9">
        <w:t>, 2022</w:t>
      </w:r>
      <w:r>
        <w:t xml:space="preserve">). Serwery działają w ramach platformy </w:t>
      </w:r>
      <w:proofErr w:type="spellStart"/>
      <w:r>
        <w:t>wirtualizacyjnej</w:t>
      </w:r>
      <w:proofErr w:type="spellEnd"/>
      <w:r>
        <w:t xml:space="preserve"> </w:t>
      </w:r>
      <w:proofErr w:type="spellStart"/>
      <w:r>
        <w:t>VMWare</w:t>
      </w:r>
      <w:proofErr w:type="spellEnd"/>
      <w:r>
        <w:t>.</w:t>
      </w:r>
    </w:p>
    <w:p w14:paraId="36543BC6" w14:textId="16F21A31" w:rsidR="00BE765E" w:rsidRDefault="6872649C" w:rsidP="2AA9481A">
      <w:pPr>
        <w:numPr>
          <w:ilvl w:val="0"/>
          <w:numId w:val="11"/>
        </w:numPr>
        <w:rPr>
          <w:color w:val="000000" w:themeColor="text1"/>
        </w:rPr>
      </w:pPr>
      <w:r>
        <w:t xml:space="preserve">Subskrypcja </w:t>
      </w:r>
      <w:r w:rsidR="2DD3AAB9">
        <w:t>na oprogramowanie antywirusowe dotyczy okresu 12 miesięcy liczonym od dnia 31.12.202</w:t>
      </w:r>
      <w:r w:rsidR="3F10021B">
        <w:t>4</w:t>
      </w:r>
      <w:r w:rsidR="2DD3AAB9">
        <w:t xml:space="preserve"> (włącznie) wraz ze wsparciem technicznym. </w:t>
      </w:r>
    </w:p>
    <w:p w14:paraId="2989BAA3" w14:textId="6C27F7DA" w:rsidR="2AA9481A" w:rsidRDefault="2AA9481A" w:rsidP="2AA9481A">
      <w:pPr>
        <w:ind w:left="340" w:hanging="340"/>
        <w:rPr>
          <w:color w:val="000000" w:themeColor="text1"/>
        </w:rPr>
      </w:pPr>
    </w:p>
    <w:p w14:paraId="5885F8E3" w14:textId="77777777" w:rsidR="00672E7D" w:rsidRPr="00E36B4D" w:rsidRDefault="00551618" w:rsidP="2AA9481A">
      <w:pPr>
        <w:tabs>
          <w:tab w:val="left" w:pos="284"/>
        </w:tabs>
        <w:autoSpaceDE w:val="0"/>
        <w:autoSpaceDN w:val="0"/>
        <w:adjustRightInd w:val="0"/>
        <w:spacing w:after="240"/>
        <w:rPr>
          <w:rFonts w:eastAsia="Calibri"/>
        </w:rPr>
      </w:pPr>
      <w:r>
        <w:lastRenderedPageBreak/>
        <w:t>K</w:t>
      </w:r>
      <w:r w:rsidR="000830FB">
        <w:t xml:space="preserve">od  </w:t>
      </w:r>
      <w:r w:rsidR="0034505B">
        <w:t xml:space="preserve">określony we </w:t>
      </w:r>
      <w:r w:rsidR="004440C3">
        <w:t>Wspólnym Słowniku Zamówień (CPV)</w:t>
      </w:r>
      <w:r>
        <w:t>:</w:t>
      </w:r>
      <w:r w:rsidR="00BC01AF">
        <w:t xml:space="preserve"> </w:t>
      </w:r>
    </w:p>
    <w:p w14:paraId="26AA1421" w14:textId="28EB5043" w:rsidR="008B1C5E" w:rsidRDefault="00B934FD" w:rsidP="008B1C5E">
      <w:pPr>
        <w:rPr>
          <w:rFonts w:eastAsia="Calibri"/>
        </w:rPr>
      </w:pPr>
      <w:r w:rsidRPr="00B934FD">
        <w:rPr>
          <w:rFonts w:eastAsia="Calibri"/>
        </w:rPr>
        <w:t xml:space="preserve">48760000-3 </w:t>
      </w:r>
      <w:r w:rsidR="001368F1">
        <w:rPr>
          <w:rFonts w:eastAsia="Calibri"/>
        </w:rPr>
        <w:t xml:space="preserve">- </w:t>
      </w:r>
      <w:r w:rsidRPr="00B934FD">
        <w:rPr>
          <w:rFonts w:eastAsia="Calibri"/>
        </w:rPr>
        <w:t>Pakiety oprogramowania do ochrony antywirusowej</w:t>
      </w:r>
    </w:p>
    <w:p w14:paraId="65D2EC89" w14:textId="77777777" w:rsidR="009762BC" w:rsidRDefault="009762BC" w:rsidP="2AA9481A">
      <w:pPr>
        <w:pStyle w:val="Nagwek1"/>
        <w:rPr>
          <w:rStyle w:val="Nagwek1Znak"/>
          <w:b/>
          <w:bCs/>
        </w:rPr>
      </w:pPr>
      <w:r w:rsidRPr="0034505B">
        <w:t>Termin wykonania zamówienia.</w:t>
      </w:r>
    </w:p>
    <w:p w14:paraId="77A13D09" w14:textId="2C2C91CD" w:rsidR="008B1C5E" w:rsidRDefault="008B1C5E" w:rsidP="2AA9481A">
      <w:pPr>
        <w:pStyle w:val="Tekstpodstawowy22"/>
        <w:numPr>
          <w:ilvl w:val="0"/>
          <w:numId w:val="33"/>
        </w:numPr>
        <w:spacing w:before="240"/>
        <w:ind w:left="426" w:hanging="425"/>
        <w:jc w:val="left"/>
      </w:pPr>
      <w:bookmarkStart w:id="2" w:name="_Hlk114670763"/>
      <w:r>
        <w:t xml:space="preserve">Termin realizacji przedmiotu zamówienia </w:t>
      </w:r>
      <w:r w:rsidR="006B4E18">
        <w:t>–</w:t>
      </w:r>
      <w:r>
        <w:t xml:space="preserve"> </w:t>
      </w:r>
      <w:r w:rsidR="006B4E18">
        <w:t>do 5 dni roboczych od daty złożenia zamówienia</w:t>
      </w:r>
      <w:r>
        <w:t>.</w:t>
      </w:r>
      <w:bookmarkEnd w:id="2"/>
    </w:p>
    <w:p w14:paraId="09133F56" w14:textId="77777777" w:rsidR="00CA496F" w:rsidRPr="00BA5046" w:rsidRDefault="00BA5046" w:rsidP="00990A5E">
      <w:pPr>
        <w:pStyle w:val="Nagwek1"/>
      </w:pPr>
      <w:r w:rsidRPr="00BA5046">
        <w:t xml:space="preserve">Informacja o sposobie porozumiewania się Zamawiającego z Wykonawcami </w:t>
      </w:r>
      <w:r>
        <w:rPr>
          <w:lang w:val="pl-PL"/>
        </w:rPr>
        <w:t xml:space="preserve">oraz </w:t>
      </w:r>
      <w:r w:rsidRPr="00BA5046">
        <w:t>sposób</w:t>
      </w:r>
      <w:r w:rsidR="00CA496F" w:rsidRPr="00BA5046">
        <w:t xml:space="preserve"> udzielania wyjaśnień. </w:t>
      </w:r>
    </w:p>
    <w:p w14:paraId="42716ACF" w14:textId="347254D0" w:rsidR="00BA5046" w:rsidRDefault="00BA5046" w:rsidP="00990A5E">
      <w:pPr>
        <w:numPr>
          <w:ilvl w:val="0"/>
          <w:numId w:val="14"/>
        </w:numPr>
        <w:autoSpaceDE w:val="0"/>
        <w:autoSpaceDN w:val="0"/>
        <w:adjustRightInd w:val="0"/>
        <w:spacing w:before="240" w:after="120"/>
        <w:ind w:left="426" w:hanging="426"/>
      </w:pPr>
      <w:r w:rsidRPr="00BA5046">
        <w:t xml:space="preserve">W niniejszym postępowaniu oświadczenia, wnioski, zawiadomienia oraz </w:t>
      </w:r>
      <w:r>
        <w:t xml:space="preserve">wszelkie </w:t>
      </w:r>
      <w:r w:rsidRPr="00BA5046">
        <w:t xml:space="preserve">informacje Zamawiający i Wykonawcy przekazują drogą elektroniczną na adres e-mail: </w:t>
      </w:r>
      <w:hyperlink r:id="rId11" w:history="1">
        <w:r w:rsidR="00ED215C" w:rsidRPr="00287846">
          <w:rPr>
            <w:rStyle w:val="Hipercze"/>
            <w:b/>
            <w:bCs/>
          </w:rPr>
          <w:t>rwalczak@pfron.org.pl</w:t>
        </w:r>
      </w:hyperlink>
      <w:r w:rsidR="00ED215C">
        <w:rPr>
          <w:b/>
          <w:bCs/>
        </w:rPr>
        <w:t xml:space="preserve"> oraz </w:t>
      </w:r>
      <w:hyperlink r:id="rId12" w:history="1">
        <w:r w:rsidR="00ED215C" w:rsidRPr="00287846">
          <w:rPr>
            <w:rStyle w:val="Hipercze"/>
            <w:b/>
            <w:bCs/>
          </w:rPr>
          <w:t>krystian.perkowski@pfron.org.pl</w:t>
        </w:r>
      </w:hyperlink>
      <w:r w:rsidRPr="001876F0">
        <w:t>. Jeżeli</w:t>
      </w:r>
      <w:r w:rsidRPr="00BA5046">
        <w:t xml:space="preserve"> Zamawiający lub Wykonawca przekazuje oświadczenia, wnioski, zawiadomienia każda ze Stron na żądanie drugiej potwierdzi fakt ich otrzymania.</w:t>
      </w:r>
    </w:p>
    <w:p w14:paraId="141B6A40" w14:textId="77777777" w:rsidR="00BA5046" w:rsidRDefault="00BA5046" w:rsidP="00990A5E">
      <w:pPr>
        <w:numPr>
          <w:ilvl w:val="0"/>
          <w:numId w:val="14"/>
        </w:numPr>
        <w:autoSpaceDE w:val="0"/>
        <w:autoSpaceDN w:val="0"/>
        <w:adjustRightInd w:val="0"/>
        <w:spacing w:before="240" w:after="120"/>
        <w:ind w:left="426" w:hanging="426"/>
      </w:pPr>
      <w:r>
        <w:t xml:space="preserve">Zamawiający nie będzie udzielał wyjaśnień na zapytania dotyczące treści niniejszego </w:t>
      </w:r>
      <w:r w:rsidR="006930F2">
        <w:t>z</w:t>
      </w:r>
      <w:r>
        <w:t xml:space="preserve">apytania </w:t>
      </w:r>
      <w:r w:rsidR="006930F2">
        <w:t>o</w:t>
      </w:r>
      <w:r>
        <w:t>fertowego kierowane w formie ustnej bezpośredniej lub drogą telefoniczną.</w:t>
      </w:r>
    </w:p>
    <w:p w14:paraId="2F734B66" w14:textId="1BF63421" w:rsidR="00AF4FFF" w:rsidRDefault="00BA5046" w:rsidP="00AF4FFF">
      <w:pPr>
        <w:numPr>
          <w:ilvl w:val="0"/>
          <w:numId w:val="14"/>
        </w:numPr>
        <w:autoSpaceDE w:val="0"/>
        <w:autoSpaceDN w:val="0"/>
        <w:adjustRightInd w:val="0"/>
        <w:spacing w:before="240" w:after="120"/>
        <w:ind w:left="426" w:hanging="426"/>
      </w:pPr>
      <w:r w:rsidRPr="001876F0">
        <w:t>Osob</w:t>
      </w:r>
      <w:r w:rsidR="006930F2" w:rsidRPr="001876F0">
        <w:t>ami</w:t>
      </w:r>
      <w:r w:rsidRPr="001876F0">
        <w:t xml:space="preserve"> </w:t>
      </w:r>
      <w:r w:rsidR="006930F2" w:rsidRPr="001876F0">
        <w:t>uprawnionymi</w:t>
      </w:r>
      <w:r w:rsidRPr="001876F0">
        <w:t xml:space="preserve"> do kontaktu z Wykonawcami</w:t>
      </w:r>
      <w:r w:rsidR="006930F2" w:rsidRPr="001876F0">
        <w:t xml:space="preserve"> są</w:t>
      </w:r>
      <w:r w:rsidRPr="001876F0">
        <w:t>:</w:t>
      </w:r>
      <w:r w:rsidR="001876F0" w:rsidRPr="001876F0">
        <w:t xml:space="preserve"> </w:t>
      </w:r>
    </w:p>
    <w:p w14:paraId="75166E58" w14:textId="57599B5D" w:rsidR="00AF4FFF" w:rsidRPr="001876F0" w:rsidRDefault="00AF4FFF" w:rsidP="00AF4FFF">
      <w:pPr>
        <w:numPr>
          <w:ilvl w:val="0"/>
          <w:numId w:val="59"/>
        </w:numPr>
        <w:autoSpaceDE w:val="0"/>
        <w:autoSpaceDN w:val="0"/>
        <w:adjustRightInd w:val="0"/>
        <w:spacing w:before="240" w:after="120"/>
        <w:ind w:left="1418" w:hanging="284"/>
      </w:pPr>
      <w:r w:rsidRPr="001876F0">
        <w:t xml:space="preserve">Pan </w:t>
      </w:r>
      <w:r>
        <w:t>Krystian Perkowski, adres e-mail. krystian.perkowski@pfron.org.pl</w:t>
      </w:r>
    </w:p>
    <w:p w14:paraId="5C791F16" w14:textId="051695BB" w:rsidR="001876F0" w:rsidRPr="001876F0" w:rsidRDefault="001876F0" w:rsidP="00563B91">
      <w:pPr>
        <w:numPr>
          <w:ilvl w:val="0"/>
          <w:numId w:val="59"/>
        </w:numPr>
        <w:autoSpaceDE w:val="0"/>
        <w:autoSpaceDN w:val="0"/>
        <w:adjustRightInd w:val="0"/>
        <w:spacing w:before="240" w:after="120"/>
        <w:ind w:left="1418" w:hanging="284"/>
      </w:pPr>
      <w:r w:rsidRPr="001876F0">
        <w:t xml:space="preserve">Pan </w:t>
      </w:r>
      <w:r w:rsidR="00ED215C">
        <w:t>Robert Walczak</w:t>
      </w:r>
      <w:r>
        <w:t xml:space="preserve">, adres e-mail. </w:t>
      </w:r>
      <w:r w:rsidR="00ED215C">
        <w:t>rwalczak</w:t>
      </w:r>
      <w:r>
        <w:t>@pfron.org.pl</w:t>
      </w:r>
      <w:r w:rsidRPr="001876F0">
        <w:t>;</w:t>
      </w:r>
    </w:p>
    <w:p w14:paraId="2DAA8801" w14:textId="2AF71F9C" w:rsidR="007C321A" w:rsidRPr="00C2746A" w:rsidRDefault="00CA496F" w:rsidP="00990A5E">
      <w:pPr>
        <w:numPr>
          <w:ilvl w:val="0"/>
          <w:numId w:val="14"/>
        </w:numPr>
        <w:autoSpaceDE w:val="0"/>
        <w:autoSpaceDN w:val="0"/>
        <w:adjustRightInd w:val="0"/>
        <w:spacing w:before="240" w:after="120"/>
        <w:ind w:left="426" w:hanging="426"/>
      </w:pPr>
      <w:r>
        <w:t xml:space="preserve">Wykonawca może zwrócić się do Zamawiającego z prośbą o wyjaśnienie treści niniejszej </w:t>
      </w:r>
      <w:r w:rsidR="00C2746A">
        <w:t>z</w:t>
      </w:r>
      <w:r w:rsidR="000B14F5">
        <w:t xml:space="preserve">apytania </w:t>
      </w:r>
      <w:r w:rsidR="00C2746A">
        <w:t>o</w:t>
      </w:r>
      <w:r w:rsidR="000B14F5">
        <w:t>fertowego</w:t>
      </w:r>
      <w:r w:rsidR="00E76887">
        <w:t xml:space="preserve">, w takim przypadku </w:t>
      </w:r>
      <w:r w:rsidR="00BA5046">
        <w:t xml:space="preserve">Zamawiający </w:t>
      </w:r>
      <w:r w:rsidR="00E76887">
        <w:t xml:space="preserve">zastrzega sobie prawo do udzielenia wyjaśnień lub pozostawienia </w:t>
      </w:r>
      <w:r w:rsidR="00A30A59">
        <w:t>ich</w:t>
      </w:r>
      <w:r w:rsidR="00E76887">
        <w:t xml:space="preserve"> bez odpowiedzi. </w:t>
      </w:r>
      <w:r w:rsidR="00AE206B">
        <w:t>Zapytanie należy kie</w:t>
      </w:r>
      <w:r w:rsidR="007B3EC2">
        <w:t xml:space="preserve">rować </w:t>
      </w:r>
      <w:r w:rsidR="00AE206B">
        <w:t xml:space="preserve">na adres </w:t>
      </w:r>
      <w:r w:rsidR="00BA5046">
        <w:t xml:space="preserve"> </w:t>
      </w:r>
      <w:r w:rsidR="00AE206B">
        <w:t>e-mail</w:t>
      </w:r>
      <w:r w:rsidR="256C1D59">
        <w:t xml:space="preserve"> wskazane w punkcie 3</w:t>
      </w:r>
      <w:r w:rsidR="000B14F5">
        <w:t>, podając w temacie e</w:t>
      </w:r>
      <w:r w:rsidR="000765BB">
        <w:t>-</w:t>
      </w:r>
      <w:r w:rsidR="000B14F5">
        <w:t>maila „</w:t>
      </w:r>
      <w:r w:rsidR="00C2746A">
        <w:t>Wniosek o wyjaśnienie treści zapytania</w:t>
      </w:r>
      <w:r w:rsidR="00630B13">
        <w:t xml:space="preserve"> </w:t>
      </w:r>
      <w:r w:rsidR="0B818DBA">
        <w:t>ESET PROTECT Complete ON-PREM dla 200 sztuk na okres 12 miesięcy wraz z wsparciem technicznym</w:t>
      </w:r>
      <w:r w:rsidR="00C2746A">
        <w:t>”</w:t>
      </w:r>
      <w:r w:rsidR="00CE60B7">
        <w:t>.</w:t>
      </w:r>
    </w:p>
    <w:p w14:paraId="02304F41" w14:textId="77777777" w:rsidR="00BA5046" w:rsidRPr="00BA5046" w:rsidRDefault="00CA496F" w:rsidP="00990A5E">
      <w:pPr>
        <w:numPr>
          <w:ilvl w:val="0"/>
          <w:numId w:val="14"/>
        </w:numPr>
        <w:autoSpaceDE w:val="0"/>
        <w:autoSpaceDN w:val="0"/>
        <w:adjustRightInd w:val="0"/>
        <w:spacing w:before="240" w:after="120"/>
        <w:ind w:left="426" w:hanging="426"/>
      </w:pPr>
      <w:r w:rsidRPr="00BA5046">
        <w:t xml:space="preserve">Zamawiający może przed upływem terminu składania ofert zmienić treść </w:t>
      </w:r>
      <w:r w:rsidR="00BA5046" w:rsidRPr="00BA5046">
        <w:t>z</w:t>
      </w:r>
      <w:r w:rsidR="00E76887" w:rsidRPr="00BA5046">
        <w:t xml:space="preserve">apytania </w:t>
      </w:r>
      <w:r w:rsidR="00BA5046" w:rsidRPr="00BA5046">
        <w:t>o</w:t>
      </w:r>
      <w:r w:rsidR="00E76887" w:rsidRPr="00BA5046">
        <w:t>fertowego</w:t>
      </w:r>
      <w:r w:rsidR="0058013A" w:rsidRPr="00BA5046">
        <w:t xml:space="preserve">. </w:t>
      </w:r>
      <w:r w:rsidR="007F20C6" w:rsidRPr="00BA5046">
        <w:t xml:space="preserve">Jeżeli w wyniku zmiany treści </w:t>
      </w:r>
      <w:r w:rsidR="00BA5046" w:rsidRPr="00BA5046">
        <w:t>z</w:t>
      </w:r>
      <w:r w:rsidR="00E76887" w:rsidRPr="00BA5046">
        <w:t xml:space="preserve">apytania </w:t>
      </w:r>
      <w:r w:rsidR="00BA5046" w:rsidRPr="00BA5046">
        <w:t>o</w:t>
      </w:r>
      <w:r w:rsidR="00E76887" w:rsidRPr="00BA5046">
        <w:t>fertowego</w:t>
      </w:r>
      <w:r w:rsidR="007F20C6" w:rsidRPr="00BA5046">
        <w:t xml:space="preserve"> jest niezbędny dodatkowy czas na wprowadzenie zmian w ofertach, Zamawiający przedłuży termin składania ofert</w:t>
      </w:r>
      <w:r w:rsidR="00E76887" w:rsidRPr="00BA5046">
        <w:t>.</w:t>
      </w:r>
      <w:r w:rsidR="00BA5046" w:rsidRPr="00BA5046">
        <w:t xml:space="preserve"> </w:t>
      </w:r>
    </w:p>
    <w:p w14:paraId="125D2FA2" w14:textId="77777777" w:rsidR="00CA496F" w:rsidRPr="0034505B" w:rsidRDefault="006930F2" w:rsidP="00990A5E">
      <w:pPr>
        <w:pStyle w:val="Nagwek1"/>
      </w:pPr>
      <w:r>
        <w:lastRenderedPageBreak/>
        <w:t>Te</w:t>
      </w:r>
      <w:r w:rsidR="00CA496F" w:rsidRPr="0034505B">
        <w:t>rmin związania złożoną ofertą.</w:t>
      </w:r>
    </w:p>
    <w:p w14:paraId="1BF9041E" w14:textId="77777777" w:rsidR="004C2620" w:rsidRDefault="00CA496F" w:rsidP="00990A5E">
      <w:pPr>
        <w:pStyle w:val="Tresc"/>
        <w:numPr>
          <w:ilvl w:val="0"/>
          <w:numId w:val="13"/>
        </w:numPr>
        <w:tabs>
          <w:tab w:val="clear" w:pos="360"/>
          <w:tab w:val="num" w:pos="426"/>
        </w:tabs>
        <w:spacing w:before="240" w:line="276" w:lineRule="auto"/>
        <w:ind w:left="426" w:hanging="426"/>
        <w:jc w:val="left"/>
        <w:rPr>
          <w:szCs w:val="24"/>
        </w:rPr>
      </w:pPr>
      <w:r w:rsidRPr="0034505B">
        <w:rPr>
          <w:szCs w:val="24"/>
        </w:rPr>
        <w:t xml:space="preserve">Termin związania ofertą wynosi </w:t>
      </w:r>
      <w:r w:rsidR="00D7227B" w:rsidRPr="0034505B">
        <w:rPr>
          <w:szCs w:val="24"/>
        </w:rPr>
        <w:t>3</w:t>
      </w:r>
      <w:r w:rsidRPr="0034505B">
        <w:rPr>
          <w:szCs w:val="24"/>
        </w:rPr>
        <w:t>0 dni. Bieg terminu związania ofertą rozpoczyna się wraz z upływem terminu składania ofert.</w:t>
      </w:r>
    </w:p>
    <w:p w14:paraId="3B1FA819" w14:textId="77777777" w:rsidR="00F22C21" w:rsidRDefault="00CF76A8" w:rsidP="00990A5E">
      <w:pPr>
        <w:pStyle w:val="Tresc"/>
        <w:numPr>
          <w:ilvl w:val="0"/>
          <w:numId w:val="13"/>
        </w:numPr>
        <w:tabs>
          <w:tab w:val="clear" w:pos="360"/>
          <w:tab w:val="num" w:pos="426"/>
        </w:tabs>
        <w:spacing w:line="276" w:lineRule="auto"/>
        <w:ind w:left="426" w:hanging="426"/>
        <w:jc w:val="left"/>
        <w:rPr>
          <w:szCs w:val="24"/>
        </w:rPr>
      </w:pPr>
      <w:r w:rsidRPr="004C2620">
        <w:rPr>
          <w:szCs w:val="24"/>
        </w:rPr>
        <w:t>Wykonawca samodzielnie lub na wniosek Zamawiającego może prz</w:t>
      </w:r>
      <w:r w:rsidR="004C2620">
        <w:rPr>
          <w:szCs w:val="24"/>
        </w:rPr>
        <w:t>edłużyć termin związania ofertą</w:t>
      </w:r>
      <w:r w:rsidRPr="004C2620">
        <w:rPr>
          <w:szCs w:val="24"/>
        </w:rPr>
        <w:t>.</w:t>
      </w:r>
    </w:p>
    <w:p w14:paraId="48809F92" w14:textId="77777777" w:rsidR="005E707E" w:rsidRPr="003148B1" w:rsidRDefault="00F52D88" w:rsidP="00990A5E">
      <w:pPr>
        <w:pStyle w:val="Nagwek1"/>
      </w:pPr>
      <w:r w:rsidRPr="003148B1">
        <w:rPr>
          <w:rStyle w:val="Nagwek1Znak"/>
          <w:b/>
          <w:bCs/>
        </w:rPr>
        <w:t>Opi</w:t>
      </w:r>
      <w:r w:rsidR="003D5B35" w:rsidRPr="003148B1">
        <w:rPr>
          <w:rStyle w:val="Nagwek1Znak"/>
          <w:b/>
          <w:bCs/>
        </w:rPr>
        <w:t>s sposobu przygotowania oferty.</w:t>
      </w:r>
    </w:p>
    <w:p w14:paraId="097691BD" w14:textId="77777777" w:rsidR="004C2620" w:rsidRPr="004C2620" w:rsidRDefault="004C2620" w:rsidP="00990A5E">
      <w:pPr>
        <w:widowControl w:val="0"/>
        <w:numPr>
          <w:ilvl w:val="0"/>
          <w:numId w:val="21"/>
        </w:numPr>
        <w:tabs>
          <w:tab w:val="left" w:pos="360"/>
          <w:tab w:val="left" w:pos="6804"/>
          <w:tab w:val="right" w:pos="8505"/>
        </w:tabs>
        <w:spacing w:before="240" w:after="120"/>
        <w:ind w:left="426" w:hanging="426"/>
        <w:rPr>
          <w:rFonts w:cs="Calibri"/>
          <w:b/>
          <w:color w:val="000000"/>
        </w:rPr>
      </w:pPr>
      <w:r>
        <w:rPr>
          <w:rFonts w:cs="Calibri"/>
        </w:rPr>
        <w:t>Złożona o</w:t>
      </w:r>
      <w:r w:rsidRPr="004C2620">
        <w:rPr>
          <w:rFonts w:cs="Calibri"/>
        </w:rPr>
        <w:t xml:space="preserve">ferta musi odpowiadać treści </w:t>
      </w:r>
      <w:r w:rsidR="00481E05">
        <w:rPr>
          <w:rFonts w:cs="Calibri"/>
        </w:rPr>
        <w:t>z</w:t>
      </w:r>
      <w:r w:rsidR="0058013A">
        <w:rPr>
          <w:rFonts w:cs="Calibri"/>
        </w:rPr>
        <w:t xml:space="preserve">apytania </w:t>
      </w:r>
      <w:r w:rsidR="00481E05">
        <w:rPr>
          <w:rFonts w:cs="Calibri"/>
        </w:rPr>
        <w:t>o</w:t>
      </w:r>
      <w:r w:rsidR="0058013A">
        <w:rPr>
          <w:rFonts w:cs="Calibri"/>
        </w:rPr>
        <w:t>fertowego</w:t>
      </w:r>
      <w:r w:rsidRPr="004C2620">
        <w:rPr>
          <w:rFonts w:cs="Calibri"/>
        </w:rPr>
        <w:t>.</w:t>
      </w:r>
      <w:r w:rsidR="00B609DC" w:rsidRPr="00B609DC">
        <w:rPr>
          <w:lang w:eastAsia="ar-SA"/>
        </w:rPr>
        <w:t xml:space="preserve"> </w:t>
      </w:r>
      <w:r w:rsidR="00B609DC" w:rsidRPr="00B609DC">
        <w:rPr>
          <w:rFonts w:cs="Calibri"/>
        </w:rPr>
        <w:t xml:space="preserve">Wykonawca może złożyć tylko jedną ofertę, zgodnie z postanowieniami </w:t>
      </w:r>
      <w:r w:rsidR="00B609DC">
        <w:rPr>
          <w:rFonts w:cs="Calibri"/>
        </w:rPr>
        <w:t>niniejszego zapytania.</w:t>
      </w:r>
    </w:p>
    <w:p w14:paraId="24C1B024" w14:textId="06E76CEC" w:rsidR="0064705B" w:rsidRPr="00481E05" w:rsidRDefault="004C2620" w:rsidP="2AA9481A">
      <w:pPr>
        <w:widowControl w:val="0"/>
        <w:numPr>
          <w:ilvl w:val="0"/>
          <w:numId w:val="21"/>
        </w:numPr>
        <w:tabs>
          <w:tab w:val="left" w:pos="360"/>
          <w:tab w:val="left" w:pos="6804"/>
          <w:tab w:val="right" w:pos="8505"/>
        </w:tabs>
        <w:spacing w:after="120"/>
        <w:ind w:left="426" w:hanging="426"/>
        <w:rPr>
          <w:rFonts w:cs="Calibri"/>
        </w:rPr>
      </w:pPr>
      <w:r w:rsidRPr="2AA9481A">
        <w:rPr>
          <w:rFonts w:cs="Calibri"/>
        </w:rPr>
        <w:t xml:space="preserve">Ofertę </w:t>
      </w:r>
      <w:r w:rsidR="00481E05" w:rsidRPr="2AA9481A">
        <w:rPr>
          <w:rFonts w:cs="Calibri"/>
        </w:rPr>
        <w:t>należy sporządzić na f</w:t>
      </w:r>
      <w:r w:rsidR="00F22C21" w:rsidRPr="2AA9481A">
        <w:rPr>
          <w:rFonts w:cs="Calibri"/>
        </w:rPr>
        <w:t>ormularz</w:t>
      </w:r>
      <w:r w:rsidR="00481E05" w:rsidRPr="2AA9481A">
        <w:rPr>
          <w:rFonts w:cs="Calibri"/>
        </w:rPr>
        <w:t>u</w:t>
      </w:r>
      <w:r w:rsidR="00F22C21" w:rsidRPr="2AA9481A">
        <w:rPr>
          <w:rFonts w:cs="Calibri"/>
        </w:rPr>
        <w:t xml:space="preserve"> </w:t>
      </w:r>
      <w:r w:rsidR="00481E05" w:rsidRPr="2AA9481A">
        <w:rPr>
          <w:rFonts w:cs="Calibri"/>
        </w:rPr>
        <w:t>o</w:t>
      </w:r>
      <w:r w:rsidR="00F22C21" w:rsidRPr="2AA9481A">
        <w:rPr>
          <w:rFonts w:cs="Calibri"/>
        </w:rPr>
        <w:t>fert</w:t>
      </w:r>
      <w:r w:rsidRPr="2AA9481A">
        <w:rPr>
          <w:rFonts w:cs="Calibri"/>
        </w:rPr>
        <w:t xml:space="preserve">y </w:t>
      </w:r>
      <w:r w:rsidR="00505278" w:rsidRPr="2AA9481A">
        <w:rPr>
          <w:rFonts w:cs="Calibri"/>
        </w:rPr>
        <w:t xml:space="preserve">stanowiącym </w:t>
      </w:r>
      <w:r w:rsidR="001876F0" w:rsidRPr="2AA9481A">
        <w:rPr>
          <w:rFonts w:cs="Calibri"/>
        </w:rPr>
        <w:t>Z</w:t>
      </w:r>
      <w:r w:rsidR="00505278" w:rsidRPr="2AA9481A">
        <w:rPr>
          <w:rFonts w:cs="Calibri"/>
          <w:b/>
          <w:bCs/>
        </w:rPr>
        <w:t xml:space="preserve">ałącznik nr </w:t>
      </w:r>
      <w:r w:rsidR="007615AB" w:rsidRPr="2AA9481A">
        <w:rPr>
          <w:rFonts w:cs="Calibri"/>
          <w:b/>
          <w:bCs/>
        </w:rPr>
        <w:t>1</w:t>
      </w:r>
      <w:r w:rsidR="00505278" w:rsidRPr="2AA9481A">
        <w:rPr>
          <w:rFonts w:cs="Calibri"/>
          <w:b/>
          <w:bCs/>
        </w:rPr>
        <w:t xml:space="preserve"> </w:t>
      </w:r>
      <w:r w:rsidR="00505278" w:rsidRPr="2AA9481A">
        <w:rPr>
          <w:rFonts w:cs="Calibri"/>
        </w:rPr>
        <w:t xml:space="preserve">do </w:t>
      </w:r>
      <w:r w:rsidR="00481E05" w:rsidRPr="2AA9481A">
        <w:rPr>
          <w:rFonts w:cs="Calibri"/>
        </w:rPr>
        <w:t>z</w:t>
      </w:r>
      <w:r w:rsidR="0058013A" w:rsidRPr="2AA9481A">
        <w:rPr>
          <w:rFonts w:cs="Calibri"/>
        </w:rPr>
        <w:t xml:space="preserve">apytania </w:t>
      </w:r>
      <w:r w:rsidR="00481E05" w:rsidRPr="2AA9481A">
        <w:rPr>
          <w:rFonts w:cs="Calibri"/>
        </w:rPr>
        <w:t>o</w:t>
      </w:r>
      <w:r w:rsidR="0058013A" w:rsidRPr="2AA9481A">
        <w:rPr>
          <w:rFonts w:cs="Calibri"/>
        </w:rPr>
        <w:t>fertowego</w:t>
      </w:r>
      <w:r w:rsidR="00481E05" w:rsidRPr="2AA9481A">
        <w:rPr>
          <w:rFonts w:cs="Calibri"/>
        </w:rPr>
        <w:t>.</w:t>
      </w:r>
    </w:p>
    <w:p w14:paraId="358F1C90" w14:textId="77777777" w:rsidR="0058013A" w:rsidRPr="00B609DC" w:rsidRDefault="0058013A" w:rsidP="00990A5E">
      <w:pPr>
        <w:pStyle w:val="Trescznumztab"/>
        <w:numPr>
          <w:ilvl w:val="0"/>
          <w:numId w:val="21"/>
        </w:numPr>
        <w:tabs>
          <w:tab w:val="clear" w:pos="360"/>
          <w:tab w:val="clear" w:pos="567"/>
          <w:tab w:val="clear" w:pos="5103"/>
          <w:tab w:val="left" w:pos="426"/>
        </w:tabs>
        <w:spacing w:line="276" w:lineRule="auto"/>
        <w:ind w:left="426" w:hanging="426"/>
        <w:rPr>
          <w:b/>
          <w:color w:val="000000"/>
        </w:rPr>
      </w:pPr>
      <w:r w:rsidRPr="00B609DC">
        <w:rPr>
          <w:color w:val="000000"/>
        </w:rPr>
        <w:t xml:space="preserve">Ofertę należy złożyć w języku polskim, w formie zapewniającej pełną czytelność jej treści. Oferty nieczytelne zostaną odrzucone. </w:t>
      </w:r>
    </w:p>
    <w:p w14:paraId="4E477EBA" w14:textId="77777777" w:rsidR="00D4664E" w:rsidRPr="00590FE4" w:rsidRDefault="0058013A" w:rsidP="00990A5E">
      <w:pPr>
        <w:pStyle w:val="Trescznumztab"/>
        <w:numPr>
          <w:ilvl w:val="0"/>
          <w:numId w:val="21"/>
        </w:numPr>
        <w:tabs>
          <w:tab w:val="left" w:pos="426"/>
        </w:tabs>
        <w:spacing w:line="276" w:lineRule="auto"/>
        <w:rPr>
          <w:color w:val="000000"/>
        </w:rPr>
      </w:pPr>
      <w:r w:rsidRPr="00CC3875">
        <w:rPr>
          <w:color w:val="000000"/>
        </w:rPr>
        <w:t>W przypadku dołączenia do oferty wymaganych dokumentów sporządzonych w innym języku niż język polski, Wykonawca zobowiązany jest złożyć wraz z tłumaczeniem na język polski.</w:t>
      </w:r>
    </w:p>
    <w:p w14:paraId="27D58B2D" w14:textId="77777777" w:rsidR="0058013A" w:rsidRPr="00CC3875" w:rsidRDefault="0058013A" w:rsidP="00990A5E">
      <w:pPr>
        <w:pStyle w:val="Trescznumztab"/>
        <w:numPr>
          <w:ilvl w:val="0"/>
          <w:numId w:val="21"/>
        </w:numPr>
        <w:tabs>
          <w:tab w:val="left" w:pos="426"/>
        </w:tabs>
        <w:spacing w:line="276" w:lineRule="auto"/>
        <w:rPr>
          <w:color w:val="000000"/>
        </w:rPr>
      </w:pPr>
      <w:r w:rsidRPr="00CC3875">
        <w:rPr>
          <w:color w:val="000000"/>
        </w:rPr>
        <w:t xml:space="preserve">Wszelkie skreślenia, poprawki, których dokonał Wykonawca w ofercie </w:t>
      </w:r>
      <w:r w:rsidR="00CC3875">
        <w:rPr>
          <w:color w:val="000000"/>
        </w:rPr>
        <w:t>winny</w:t>
      </w:r>
      <w:r w:rsidRPr="00CC3875">
        <w:rPr>
          <w:color w:val="000000"/>
        </w:rPr>
        <w:t xml:space="preserve"> być parafowane przez osobę podpisującą ofertę.</w:t>
      </w:r>
    </w:p>
    <w:p w14:paraId="4648FC83" w14:textId="77777777" w:rsidR="009535D3" w:rsidRDefault="0047369B" w:rsidP="00990A5E">
      <w:pPr>
        <w:pStyle w:val="Nagwek1"/>
      </w:pPr>
      <w:r>
        <w:rPr>
          <w:lang w:val="pl-PL"/>
        </w:rPr>
        <w:t xml:space="preserve">Sposób i </w:t>
      </w:r>
      <w:r w:rsidR="009535D3">
        <w:t>termin składania oferty.</w:t>
      </w:r>
    </w:p>
    <w:p w14:paraId="790C0C25" w14:textId="5DC703D0" w:rsidR="00630B13" w:rsidRDefault="0047369B" w:rsidP="00630B13">
      <w:pPr>
        <w:pStyle w:val="Trescznumztab"/>
        <w:numPr>
          <w:ilvl w:val="0"/>
          <w:numId w:val="56"/>
        </w:numPr>
        <w:tabs>
          <w:tab w:val="left" w:pos="426"/>
        </w:tabs>
        <w:spacing w:before="240" w:line="276" w:lineRule="auto"/>
        <w:ind w:left="426" w:hanging="426"/>
        <w:rPr>
          <w:color w:val="000000"/>
        </w:rPr>
      </w:pPr>
      <w:r w:rsidRPr="00630B13">
        <w:rPr>
          <w:color w:val="000000"/>
        </w:rPr>
        <w:t>Ofertę wraz z pozostałymi załącznikami należy dostarczyć, w języku polskim</w:t>
      </w:r>
      <w:r w:rsidR="00630B13" w:rsidRPr="00630B13">
        <w:rPr>
          <w:color w:val="000000"/>
        </w:rPr>
        <w:t xml:space="preserve"> </w:t>
      </w:r>
      <w:r w:rsidRPr="00630B13">
        <w:rPr>
          <w:b/>
          <w:bCs/>
          <w:color w:val="000000"/>
        </w:rPr>
        <w:t>w formie elektronicznej</w:t>
      </w:r>
      <w:r w:rsidRPr="00630B13">
        <w:rPr>
          <w:color w:val="000000"/>
        </w:rPr>
        <w:t xml:space="preserve"> </w:t>
      </w:r>
      <w:r w:rsidR="00517A30" w:rsidRPr="00630B13">
        <w:rPr>
          <w:color w:val="000000"/>
        </w:rPr>
        <w:t>(</w:t>
      </w:r>
      <w:r w:rsidR="00517A30" w:rsidRPr="00630B13">
        <w:rPr>
          <w:b/>
          <w:bCs/>
          <w:color w:val="000000"/>
        </w:rPr>
        <w:t>to jest opatrzonej kwalifikowanym podpisem elektronicznym) lub w postaci elektronicznej opatrzonej podpisem zaufanym lub podpisem osobistym</w:t>
      </w:r>
      <w:r w:rsidR="00517A30" w:rsidRPr="00630B13">
        <w:rPr>
          <w:color w:val="000000"/>
        </w:rPr>
        <w:t xml:space="preserve"> </w:t>
      </w:r>
      <w:r w:rsidR="0023361F" w:rsidRPr="0023361F">
        <w:rPr>
          <w:b/>
          <w:bCs/>
          <w:color w:val="000000"/>
        </w:rPr>
        <w:t>albo w postaci skanu podpisanego odręcznie przez Wykonawc</w:t>
      </w:r>
      <w:r w:rsidR="0023361F">
        <w:rPr>
          <w:b/>
          <w:bCs/>
          <w:color w:val="000000"/>
        </w:rPr>
        <w:t xml:space="preserve">ę </w:t>
      </w:r>
      <w:r w:rsidR="00517A30" w:rsidRPr="00630B13">
        <w:rPr>
          <w:color w:val="000000"/>
        </w:rPr>
        <w:t>przez osobę(y) upoważnioną(e) do reprezentowania Wykonawcy i zaciągania zobowiązań w wysokości co najmniej odpowiadającej cenie oferty</w:t>
      </w:r>
      <w:r w:rsidRPr="00630B13">
        <w:rPr>
          <w:color w:val="000000"/>
        </w:rPr>
        <w:t xml:space="preserve">, należy wysłać do dnia i godziny wskazanej w punkcie 2 poniżej </w:t>
      </w:r>
      <w:r w:rsidRPr="002504C1">
        <w:rPr>
          <w:color w:val="000000"/>
        </w:rPr>
        <w:t xml:space="preserve">na adres </w:t>
      </w:r>
      <w:hyperlink r:id="rId13" w:history="1">
        <w:r w:rsidR="00ED215C" w:rsidRPr="00287846">
          <w:rPr>
            <w:rStyle w:val="Hipercze"/>
            <w:b/>
            <w:bCs/>
          </w:rPr>
          <w:t>rwalczak@pfron.org.pl</w:t>
        </w:r>
      </w:hyperlink>
      <w:r w:rsidR="00ED215C">
        <w:rPr>
          <w:b/>
          <w:bCs/>
        </w:rPr>
        <w:t xml:space="preserve"> oraz </w:t>
      </w:r>
      <w:hyperlink r:id="rId14" w:history="1">
        <w:r w:rsidR="00ED215C" w:rsidRPr="00287846">
          <w:rPr>
            <w:rStyle w:val="Hipercze"/>
            <w:b/>
            <w:bCs/>
          </w:rPr>
          <w:t>krystian.perkowski@pfron.org.pl</w:t>
        </w:r>
      </w:hyperlink>
      <w:r w:rsidRPr="002504C1">
        <w:rPr>
          <w:b/>
          <w:bCs/>
          <w:color w:val="000000"/>
        </w:rPr>
        <w:t>,</w:t>
      </w:r>
      <w:r w:rsidRPr="002504C1">
        <w:rPr>
          <w:color w:val="000000"/>
        </w:rPr>
        <w:t xml:space="preserve"> w temacie</w:t>
      </w:r>
      <w:r w:rsidRPr="00630B13">
        <w:rPr>
          <w:color w:val="000000"/>
        </w:rPr>
        <w:t xml:space="preserve"> maila należy wpisać „</w:t>
      </w:r>
      <w:r w:rsidRPr="00630B13">
        <w:rPr>
          <w:b/>
          <w:bCs/>
          <w:color w:val="000000"/>
        </w:rPr>
        <w:t xml:space="preserve">Oferta </w:t>
      </w:r>
      <w:r w:rsidR="00630B13" w:rsidRPr="00630B13">
        <w:rPr>
          <w:b/>
          <w:bCs/>
          <w:color w:val="000000"/>
        </w:rPr>
        <w:t>na</w:t>
      </w:r>
      <w:r w:rsidR="009022F9" w:rsidRPr="009022F9">
        <w:t xml:space="preserve"> </w:t>
      </w:r>
      <w:r w:rsidR="009022F9" w:rsidRPr="009022F9">
        <w:rPr>
          <w:b/>
          <w:bCs/>
          <w:color w:val="000000"/>
        </w:rPr>
        <w:t>przedłużenie subskrypcji ESET PROTECT Complete ON-PREM dla 200 sztuk na okres 12 miesięcy wraz z wsparciem technicznym</w:t>
      </w:r>
      <w:r w:rsidRPr="00630B13">
        <w:rPr>
          <w:color w:val="000000"/>
        </w:rPr>
        <w:t>”</w:t>
      </w:r>
      <w:r w:rsidR="00630B13">
        <w:rPr>
          <w:color w:val="000000"/>
        </w:rPr>
        <w:t>.</w:t>
      </w:r>
    </w:p>
    <w:p w14:paraId="5E3AF07C" w14:textId="190EE117" w:rsidR="0047369B" w:rsidRPr="00630B13" w:rsidRDefault="0047369B" w:rsidP="00630B13">
      <w:pPr>
        <w:pStyle w:val="Trescznumztab"/>
        <w:numPr>
          <w:ilvl w:val="0"/>
          <w:numId w:val="56"/>
        </w:numPr>
        <w:tabs>
          <w:tab w:val="left" w:pos="426"/>
        </w:tabs>
        <w:spacing w:before="240" w:line="276" w:lineRule="auto"/>
        <w:ind w:left="426" w:hanging="425"/>
        <w:rPr>
          <w:color w:val="000000"/>
        </w:rPr>
      </w:pPr>
      <w:r w:rsidRPr="00630B13">
        <w:rPr>
          <w:color w:val="000000"/>
        </w:rPr>
        <w:t xml:space="preserve">Ofertę należy złożyć w nieprzekraczalnym terminie do </w:t>
      </w:r>
      <w:r w:rsidRPr="0006522B">
        <w:rPr>
          <w:color w:val="000000"/>
        </w:rPr>
        <w:t xml:space="preserve">dnia </w:t>
      </w:r>
      <w:r w:rsidR="0067711F">
        <w:rPr>
          <w:b/>
          <w:bCs/>
          <w:color w:val="000000"/>
        </w:rPr>
        <w:t>18</w:t>
      </w:r>
      <w:r w:rsidR="0006522B" w:rsidRPr="0006522B">
        <w:rPr>
          <w:b/>
          <w:bCs/>
          <w:color w:val="000000"/>
        </w:rPr>
        <w:t>.</w:t>
      </w:r>
      <w:r w:rsidR="00563B91">
        <w:rPr>
          <w:b/>
          <w:bCs/>
          <w:color w:val="000000"/>
        </w:rPr>
        <w:t>1</w:t>
      </w:r>
      <w:r w:rsidR="009022F9">
        <w:rPr>
          <w:b/>
          <w:bCs/>
          <w:color w:val="000000"/>
        </w:rPr>
        <w:t>2</w:t>
      </w:r>
      <w:r w:rsidR="0006522B" w:rsidRPr="0006522B">
        <w:rPr>
          <w:b/>
          <w:bCs/>
          <w:color w:val="000000"/>
        </w:rPr>
        <w:t>.</w:t>
      </w:r>
      <w:r w:rsidR="00630B13" w:rsidRPr="0006522B">
        <w:rPr>
          <w:b/>
          <w:bCs/>
          <w:color w:val="000000"/>
        </w:rPr>
        <w:t>202</w:t>
      </w:r>
      <w:r w:rsidR="00ED215C">
        <w:rPr>
          <w:b/>
          <w:bCs/>
          <w:color w:val="000000"/>
        </w:rPr>
        <w:t>4</w:t>
      </w:r>
      <w:r w:rsidRPr="0006522B">
        <w:rPr>
          <w:b/>
          <w:bCs/>
          <w:color w:val="000000"/>
        </w:rPr>
        <w:t xml:space="preserve"> r.</w:t>
      </w:r>
      <w:r w:rsidRPr="0006522B">
        <w:rPr>
          <w:color w:val="000000"/>
        </w:rPr>
        <w:t xml:space="preserve"> Termin</w:t>
      </w:r>
      <w:r w:rsidRPr="00630B13">
        <w:rPr>
          <w:color w:val="000000"/>
        </w:rPr>
        <w:t xml:space="preserve"> ten liczy się jako data i godzina </w:t>
      </w:r>
      <w:r w:rsidR="0038396A" w:rsidRPr="00630B13">
        <w:rPr>
          <w:color w:val="000000"/>
        </w:rPr>
        <w:t>wpływu na adres poczty elektronicznej wskazany w pkt 1 powyżej</w:t>
      </w:r>
      <w:r w:rsidR="00630B13">
        <w:rPr>
          <w:color w:val="000000"/>
        </w:rPr>
        <w:t>.</w:t>
      </w:r>
    </w:p>
    <w:p w14:paraId="1628A76E" w14:textId="77777777" w:rsidR="0047369B" w:rsidRDefault="0047369B" w:rsidP="00630B13">
      <w:pPr>
        <w:pStyle w:val="Trescznumztab"/>
        <w:numPr>
          <w:ilvl w:val="0"/>
          <w:numId w:val="56"/>
        </w:numPr>
        <w:tabs>
          <w:tab w:val="clear" w:pos="5103"/>
          <w:tab w:val="left" w:pos="426"/>
        </w:tabs>
        <w:spacing w:before="240"/>
        <w:ind w:left="426" w:hanging="425"/>
        <w:rPr>
          <w:color w:val="000000"/>
        </w:rPr>
      </w:pPr>
      <w:r w:rsidRPr="0038396A">
        <w:rPr>
          <w:color w:val="000000"/>
        </w:rPr>
        <w:t>Oferty złożone po terminie nie będą rozpatrywane.</w:t>
      </w:r>
      <w:r w:rsidR="008B3A5D" w:rsidRPr="008B3A5D">
        <w:rPr>
          <w:color w:val="000000"/>
        </w:rPr>
        <w:t xml:space="preserve"> </w:t>
      </w:r>
    </w:p>
    <w:p w14:paraId="30ABED65" w14:textId="77777777" w:rsidR="0047369B" w:rsidRDefault="0038396A" w:rsidP="00630B13">
      <w:pPr>
        <w:pStyle w:val="Trescznumztab"/>
        <w:numPr>
          <w:ilvl w:val="0"/>
          <w:numId w:val="56"/>
        </w:numPr>
        <w:tabs>
          <w:tab w:val="clear" w:pos="5103"/>
          <w:tab w:val="left" w:pos="426"/>
        </w:tabs>
        <w:spacing w:before="240"/>
        <w:ind w:left="426" w:hanging="425"/>
        <w:rPr>
          <w:color w:val="000000"/>
        </w:rPr>
      </w:pPr>
      <w:r>
        <w:rPr>
          <w:color w:val="000000"/>
        </w:rPr>
        <w:lastRenderedPageBreak/>
        <w:t>Wykonawca</w:t>
      </w:r>
      <w:r w:rsidR="0047369B" w:rsidRPr="0038396A">
        <w:rPr>
          <w:color w:val="000000"/>
        </w:rPr>
        <w:t xml:space="preserve"> może, przed upływem terminu do składania ofert, zmienić lub wycofać złożoną przez siebie ofertę</w:t>
      </w:r>
      <w:r w:rsidR="00096C93">
        <w:rPr>
          <w:color w:val="000000"/>
        </w:rPr>
        <w:t xml:space="preserve"> pod warunkiem zachowania terminu składania ofert określonego w pkt 2 powyżej</w:t>
      </w:r>
      <w:r w:rsidR="0047369B" w:rsidRPr="0038396A">
        <w:rPr>
          <w:color w:val="000000"/>
        </w:rPr>
        <w:t xml:space="preserve">. </w:t>
      </w:r>
    </w:p>
    <w:p w14:paraId="4EBF0BA4" w14:textId="77777777" w:rsidR="00096C93" w:rsidRPr="00096C93" w:rsidRDefault="00096C93" w:rsidP="00630B13">
      <w:pPr>
        <w:pStyle w:val="Trescznumztab"/>
        <w:numPr>
          <w:ilvl w:val="0"/>
          <w:numId w:val="56"/>
        </w:numPr>
        <w:tabs>
          <w:tab w:val="clear" w:pos="5103"/>
          <w:tab w:val="left" w:pos="426"/>
        </w:tabs>
        <w:spacing w:before="240"/>
        <w:ind w:left="426" w:hanging="425"/>
        <w:rPr>
          <w:color w:val="000000"/>
        </w:rPr>
      </w:pPr>
      <w:r w:rsidRPr="00096C93">
        <w:rPr>
          <w:color w:val="000000"/>
        </w:rPr>
        <w:t>Otwarcie ofert jest niejawne</w:t>
      </w:r>
      <w:r>
        <w:rPr>
          <w:color w:val="000000"/>
        </w:rPr>
        <w:t>.</w:t>
      </w:r>
    </w:p>
    <w:p w14:paraId="122E6527" w14:textId="77777777" w:rsidR="0047369B" w:rsidRPr="00096C93" w:rsidRDefault="0047369B" w:rsidP="00630B13">
      <w:pPr>
        <w:pStyle w:val="Trescznumztab"/>
        <w:numPr>
          <w:ilvl w:val="0"/>
          <w:numId w:val="56"/>
        </w:numPr>
        <w:tabs>
          <w:tab w:val="clear" w:pos="5103"/>
          <w:tab w:val="left" w:pos="426"/>
        </w:tabs>
        <w:spacing w:before="240"/>
        <w:ind w:left="426" w:hanging="425"/>
        <w:rPr>
          <w:color w:val="000000"/>
        </w:rPr>
      </w:pPr>
      <w:r w:rsidRPr="00096C93">
        <w:rPr>
          <w:color w:val="000000"/>
        </w:rPr>
        <w:t xml:space="preserve">Zamawiający nie ponosi żadnej odpowiedzialności ani jakichkolwiek kosztów związanych z przygotowaniem oferty przez </w:t>
      </w:r>
      <w:r w:rsidR="00096C93">
        <w:rPr>
          <w:color w:val="000000"/>
        </w:rPr>
        <w:t>Wykonawcę</w:t>
      </w:r>
      <w:r w:rsidRPr="00096C93">
        <w:rPr>
          <w:color w:val="000000"/>
        </w:rPr>
        <w:t>, a w szczególności związanych z przystąpieniem do procesu ofertowego, przygotowaniem i złożeniem oferty</w:t>
      </w:r>
      <w:r w:rsidR="008558D2">
        <w:rPr>
          <w:color w:val="000000"/>
        </w:rPr>
        <w:t>.</w:t>
      </w:r>
    </w:p>
    <w:p w14:paraId="18EB4317" w14:textId="77777777" w:rsidR="00F52D88" w:rsidRPr="0034505B" w:rsidRDefault="00F52D88" w:rsidP="00990A5E">
      <w:pPr>
        <w:pStyle w:val="Nagwek1"/>
      </w:pPr>
      <w:r w:rsidRPr="0034505B">
        <w:t>Opis sposobu obliczenia ceny</w:t>
      </w:r>
      <w:r w:rsidR="00024CC9">
        <w:rPr>
          <w:lang w:val="pl-PL"/>
        </w:rPr>
        <w:t xml:space="preserve"> i oceny ofert</w:t>
      </w:r>
      <w:r w:rsidRPr="0034505B">
        <w:t>.</w:t>
      </w:r>
    </w:p>
    <w:p w14:paraId="14798C7F" w14:textId="77777777" w:rsidR="00D81374" w:rsidRPr="002504C1" w:rsidRDefault="00630B13" w:rsidP="002504C1">
      <w:pPr>
        <w:pStyle w:val="Listanumerowana"/>
        <w:numPr>
          <w:ilvl w:val="0"/>
          <w:numId w:val="16"/>
        </w:numPr>
        <w:tabs>
          <w:tab w:val="clear" w:pos="397"/>
          <w:tab w:val="num" w:pos="426"/>
        </w:tabs>
        <w:spacing w:before="240"/>
        <w:rPr>
          <w:b/>
          <w:bCs/>
          <w:szCs w:val="24"/>
        </w:rPr>
      </w:pPr>
      <w:r w:rsidRPr="002504C1">
        <w:rPr>
          <w:b/>
          <w:bCs/>
        </w:rPr>
        <w:t>Wykonawca w</w:t>
      </w:r>
      <w:r w:rsidR="00D81374" w:rsidRPr="002504C1">
        <w:rPr>
          <w:b/>
          <w:bCs/>
        </w:rPr>
        <w:t xml:space="preserve"> </w:t>
      </w:r>
      <w:r w:rsidR="000C7CD7">
        <w:rPr>
          <w:b/>
          <w:bCs/>
        </w:rPr>
        <w:t xml:space="preserve">pkt 1 Rozdziału II </w:t>
      </w:r>
      <w:r w:rsidR="00D81374" w:rsidRPr="002504C1">
        <w:rPr>
          <w:b/>
          <w:bCs/>
        </w:rPr>
        <w:t>formularzu oferty</w:t>
      </w:r>
      <w:r w:rsidR="00015B6E" w:rsidRPr="002504C1">
        <w:rPr>
          <w:b/>
          <w:bCs/>
        </w:rPr>
        <w:t xml:space="preserve"> (</w:t>
      </w:r>
      <w:r w:rsidR="00D81374" w:rsidRPr="002504C1">
        <w:rPr>
          <w:b/>
          <w:bCs/>
        </w:rPr>
        <w:t>Załącznik nr</w:t>
      </w:r>
      <w:r w:rsidR="00FD5140">
        <w:rPr>
          <w:b/>
          <w:bCs/>
        </w:rPr>
        <w:t xml:space="preserve"> </w:t>
      </w:r>
      <w:r w:rsidR="007615AB">
        <w:rPr>
          <w:b/>
          <w:bCs/>
        </w:rPr>
        <w:t>1</w:t>
      </w:r>
      <w:r w:rsidR="00D81374" w:rsidRPr="002504C1">
        <w:rPr>
          <w:b/>
          <w:bCs/>
        </w:rPr>
        <w:t xml:space="preserve"> do zapytania ofertowego</w:t>
      </w:r>
      <w:r w:rsidR="00FD5140">
        <w:rPr>
          <w:b/>
          <w:bCs/>
        </w:rPr>
        <w:t>)</w:t>
      </w:r>
      <w:r w:rsidR="00015B6E" w:rsidRPr="002504C1">
        <w:rPr>
          <w:b/>
          <w:bCs/>
        </w:rPr>
        <w:t xml:space="preserve"> zobowiązany jest wskazać cen</w:t>
      </w:r>
      <w:r w:rsidR="00AD2868">
        <w:rPr>
          <w:b/>
          <w:bCs/>
        </w:rPr>
        <w:t xml:space="preserve">y jednostkowe </w:t>
      </w:r>
      <w:r w:rsidR="00015B6E" w:rsidRPr="002504C1">
        <w:rPr>
          <w:b/>
          <w:bCs/>
        </w:rPr>
        <w:t xml:space="preserve">netto i brutto </w:t>
      </w:r>
      <w:r w:rsidR="00AD2868">
        <w:rPr>
          <w:b/>
          <w:bCs/>
        </w:rPr>
        <w:t>oraz sumę łączną za całe zamówienie</w:t>
      </w:r>
      <w:r w:rsidR="00D81374" w:rsidRPr="002504C1">
        <w:rPr>
          <w:b/>
          <w:bCs/>
        </w:rPr>
        <w:t xml:space="preserve">. </w:t>
      </w:r>
    </w:p>
    <w:p w14:paraId="160F8E06" w14:textId="77777777" w:rsidR="00D81374" w:rsidRDefault="002504C1" w:rsidP="00990A5E">
      <w:pPr>
        <w:pStyle w:val="Listanumerowana"/>
        <w:numPr>
          <w:ilvl w:val="0"/>
          <w:numId w:val="16"/>
        </w:numPr>
        <w:tabs>
          <w:tab w:val="clear" w:pos="397"/>
          <w:tab w:val="num" w:pos="426"/>
        </w:tabs>
        <w:spacing w:before="240"/>
        <w:rPr>
          <w:szCs w:val="24"/>
        </w:rPr>
      </w:pPr>
      <w:r>
        <w:rPr>
          <w:szCs w:val="24"/>
        </w:rPr>
        <w:t xml:space="preserve">Wykonawca kalkulując cenę </w:t>
      </w:r>
      <w:r w:rsidR="00D81374" w:rsidRPr="00D81374">
        <w:rPr>
          <w:szCs w:val="24"/>
        </w:rPr>
        <w:t xml:space="preserve">musi </w:t>
      </w:r>
      <w:r w:rsidR="00024CC9">
        <w:rPr>
          <w:szCs w:val="24"/>
        </w:rPr>
        <w:t xml:space="preserve">w niej </w:t>
      </w:r>
      <w:r w:rsidR="00D81374" w:rsidRPr="00D81374">
        <w:rPr>
          <w:szCs w:val="24"/>
        </w:rPr>
        <w:t>zawr</w:t>
      </w:r>
      <w:r w:rsidR="00024CC9">
        <w:rPr>
          <w:szCs w:val="24"/>
        </w:rPr>
        <w:t>zeć</w:t>
      </w:r>
      <w:r w:rsidR="00D81374" w:rsidRPr="00D81374">
        <w:rPr>
          <w:szCs w:val="24"/>
        </w:rPr>
        <w:t xml:space="preserve"> wszystkie przewidywane koszty niezbędne dla prawidłowego i pełnego wykonania zamówienia oraz obciążenia wynikające z przepisów prawa, w tym wynagrodzenie za przeniesienie autorskich praw majątkowych i praw zależnych, jak również wszelkie koszty, opłaty cywilnoprawne, wydatki Wykonawcy, a także podatki, w tym podatek VAT</w:t>
      </w:r>
    </w:p>
    <w:p w14:paraId="6DC84442" w14:textId="77777777" w:rsidR="00015B6E" w:rsidRPr="00015B6E" w:rsidRDefault="00D81374" w:rsidP="00015B6E">
      <w:pPr>
        <w:pStyle w:val="Listanumerowana"/>
        <w:numPr>
          <w:ilvl w:val="0"/>
          <w:numId w:val="16"/>
        </w:numPr>
        <w:tabs>
          <w:tab w:val="clear" w:pos="397"/>
        </w:tabs>
        <w:spacing w:before="240"/>
        <w:rPr>
          <w:szCs w:val="24"/>
        </w:rPr>
      </w:pPr>
      <w:r w:rsidRPr="00693D07">
        <w:rPr>
          <w:szCs w:val="24"/>
        </w:rPr>
        <w:t xml:space="preserve">Ceny określone przez Wykonawcę w formularzu oferty są stałe przez </w:t>
      </w:r>
      <w:r w:rsidR="00B714FC" w:rsidRPr="00693D07">
        <w:rPr>
          <w:szCs w:val="24"/>
        </w:rPr>
        <w:t xml:space="preserve">cały okres </w:t>
      </w:r>
      <w:r w:rsidR="00AD2868">
        <w:rPr>
          <w:szCs w:val="24"/>
        </w:rPr>
        <w:t>ważności oferty</w:t>
      </w:r>
      <w:r w:rsidR="00B714FC" w:rsidRPr="00693D07">
        <w:rPr>
          <w:szCs w:val="24"/>
        </w:rPr>
        <w:t>.</w:t>
      </w:r>
    </w:p>
    <w:p w14:paraId="36EF8E24" w14:textId="77777777" w:rsidR="00F52D88" w:rsidRPr="00B714FC" w:rsidRDefault="00F52D88" w:rsidP="00990A5E">
      <w:pPr>
        <w:pStyle w:val="Listanumerowana"/>
        <w:numPr>
          <w:ilvl w:val="0"/>
          <w:numId w:val="16"/>
        </w:numPr>
        <w:tabs>
          <w:tab w:val="clear" w:pos="397"/>
          <w:tab w:val="num" w:pos="426"/>
        </w:tabs>
        <w:spacing w:before="240"/>
        <w:rPr>
          <w:szCs w:val="24"/>
        </w:rPr>
      </w:pPr>
      <w:r w:rsidRPr="00B714FC">
        <w:rPr>
          <w:color w:val="000000"/>
          <w:szCs w:val="24"/>
        </w:rPr>
        <w:t>Walutą ceny oferty jest złoty polski.</w:t>
      </w:r>
      <w:r w:rsidRPr="00B714FC">
        <w:rPr>
          <w:szCs w:val="24"/>
        </w:rPr>
        <w:t xml:space="preserve"> </w:t>
      </w:r>
      <w:r w:rsidRPr="00B714FC">
        <w:rPr>
          <w:color w:val="000000"/>
          <w:szCs w:val="24"/>
        </w:rPr>
        <w:t>Zamawiający nie przewiduje stosowania walut obcych w rozliczeniu.</w:t>
      </w:r>
    </w:p>
    <w:p w14:paraId="1F2CBFCA" w14:textId="77777777" w:rsidR="00CC1B80" w:rsidRPr="00CC1B80" w:rsidRDefault="00F52D88" w:rsidP="00990A5E">
      <w:pPr>
        <w:pStyle w:val="Listanumerowana"/>
        <w:numPr>
          <w:ilvl w:val="0"/>
          <w:numId w:val="16"/>
        </w:numPr>
        <w:rPr>
          <w:color w:val="000000"/>
          <w:szCs w:val="24"/>
        </w:rPr>
      </w:pPr>
      <w:r w:rsidRPr="0034505B">
        <w:rPr>
          <w:color w:val="000000"/>
          <w:szCs w:val="24"/>
        </w:rPr>
        <w:t>Cena oferty musi być podana z dokładnością do</w:t>
      </w:r>
      <w:r w:rsidR="000316CF" w:rsidRPr="0034505B">
        <w:rPr>
          <w:color w:val="000000"/>
          <w:szCs w:val="24"/>
        </w:rPr>
        <w:t xml:space="preserve"> 1 grosza, tj. do dwóch miejsc </w:t>
      </w:r>
      <w:r w:rsidRPr="0034505B">
        <w:rPr>
          <w:color w:val="000000"/>
          <w:szCs w:val="24"/>
        </w:rPr>
        <w:t>po przecinku</w:t>
      </w:r>
      <w:r w:rsidR="00CC1B80">
        <w:rPr>
          <w:color w:val="000000"/>
          <w:szCs w:val="24"/>
        </w:rPr>
        <w:t xml:space="preserve"> </w:t>
      </w:r>
      <w:r w:rsidR="00CC1B80" w:rsidRPr="00CC1B80">
        <w:rPr>
          <w:color w:val="000000"/>
          <w:szCs w:val="24"/>
        </w:rPr>
        <w:t xml:space="preserve">(zasada zaokrąglenia – poniżej 5 należy końcówkę pominąć, powyżej i równe </w:t>
      </w:r>
      <w:r w:rsidR="004440C3">
        <w:rPr>
          <w:color w:val="000000"/>
          <w:szCs w:val="24"/>
        </w:rPr>
        <w:br/>
      </w:r>
      <w:r w:rsidR="00CC1B80" w:rsidRPr="00CC1B80">
        <w:rPr>
          <w:color w:val="000000"/>
          <w:szCs w:val="24"/>
        </w:rPr>
        <w:t>5 należy zaokrąglić w górę).</w:t>
      </w:r>
    </w:p>
    <w:p w14:paraId="12C67184" w14:textId="77777777" w:rsidR="003E1DC9" w:rsidRPr="00024CC9" w:rsidRDefault="009650D6" w:rsidP="00990A5E">
      <w:pPr>
        <w:pStyle w:val="Listanumerowana"/>
        <w:numPr>
          <w:ilvl w:val="0"/>
          <w:numId w:val="16"/>
        </w:numPr>
        <w:tabs>
          <w:tab w:val="clear" w:pos="397"/>
          <w:tab w:val="num" w:pos="426"/>
        </w:tabs>
        <w:ind w:left="426" w:hanging="426"/>
        <w:rPr>
          <w:szCs w:val="24"/>
        </w:rPr>
      </w:pPr>
      <w:r w:rsidRPr="0034505B">
        <w:rPr>
          <w:color w:val="000000"/>
          <w:szCs w:val="24"/>
        </w:rPr>
        <w:t>Jeżeli złożono ofertę, której wybór prowadziłby do powstania u Zamawiającego obowiązku podatkowego, zgodnie z przepisami o podatku od towarów i usług, Zamawiający w celu oceny takiej oferty dolicza do przedstawionej w niej ceny podatek od towarów i usług, który miałby obowiązek rozliczyć zgodnie z tymi przepisami.</w:t>
      </w:r>
      <w:r w:rsidRPr="0034505B">
        <w:rPr>
          <w:b/>
          <w:color w:val="000000"/>
          <w:szCs w:val="24"/>
        </w:rPr>
        <w:t xml:space="preserve"> </w:t>
      </w:r>
      <w:r w:rsidRPr="005F5FE2">
        <w:rPr>
          <w:bCs/>
          <w:color w:val="000000"/>
          <w:szCs w:val="24"/>
        </w:rPr>
        <w:t>Wyk</w:t>
      </w:r>
      <w:r w:rsidR="00CC7F93" w:rsidRPr="005F5FE2">
        <w:rPr>
          <w:bCs/>
          <w:color w:val="000000"/>
          <w:szCs w:val="24"/>
        </w:rPr>
        <w:t>onawca</w:t>
      </w:r>
      <w:r w:rsidRPr="005F5FE2">
        <w:rPr>
          <w:bCs/>
          <w:color w:val="000000"/>
          <w:szCs w:val="24"/>
        </w:rPr>
        <w:t xml:space="preserve"> składając ofertę, informuje Zamawiającego, czy wybór oferty będzie prowadzić do powstania u Zamawiającego obowiązku podatkowego, wskazując nazwę (rodzaj) towaru lub usługi, których świadczenie będ</w:t>
      </w:r>
      <w:r w:rsidR="00CC7F93" w:rsidRPr="005F5FE2">
        <w:rPr>
          <w:bCs/>
          <w:color w:val="000000"/>
          <w:szCs w:val="24"/>
        </w:rPr>
        <w:t>zie prowadzić do jego powstania</w:t>
      </w:r>
      <w:r w:rsidRPr="005F5FE2">
        <w:rPr>
          <w:bCs/>
          <w:color w:val="000000"/>
          <w:szCs w:val="24"/>
        </w:rPr>
        <w:t xml:space="preserve"> oraz wskazując ich wartość bez kwoty podatku.</w:t>
      </w:r>
    </w:p>
    <w:p w14:paraId="61FD9337" w14:textId="7AC3AA01" w:rsidR="00015B6E" w:rsidRPr="00024CC9" w:rsidRDefault="00015B6E" w:rsidP="2AA9481A">
      <w:pPr>
        <w:pStyle w:val="Listanumerowana"/>
        <w:numPr>
          <w:ilvl w:val="0"/>
          <w:numId w:val="16"/>
        </w:numPr>
        <w:tabs>
          <w:tab w:val="clear" w:pos="397"/>
          <w:tab w:val="num" w:pos="426"/>
        </w:tabs>
        <w:ind w:left="426" w:hanging="426"/>
        <w:rPr>
          <w:b/>
          <w:bCs/>
        </w:rPr>
      </w:pPr>
      <w:r w:rsidRPr="2AA9481A">
        <w:rPr>
          <w:rFonts w:cs="Calibri"/>
          <w:b/>
          <w:bCs/>
        </w:rPr>
        <w:t>Za najkorzystniejszą ofertę zostanie uznana oferta z najniższą ceną</w:t>
      </w:r>
      <w:r w:rsidR="005F5FE2" w:rsidRPr="2AA9481A">
        <w:rPr>
          <w:rFonts w:cs="Calibri"/>
          <w:b/>
          <w:bCs/>
        </w:rPr>
        <w:t xml:space="preserve"> </w:t>
      </w:r>
      <w:r w:rsidR="00CF4F1F" w:rsidRPr="2AA9481A">
        <w:rPr>
          <w:rFonts w:cs="Calibri"/>
          <w:b/>
          <w:bCs/>
        </w:rPr>
        <w:t>łączną</w:t>
      </w:r>
      <w:r w:rsidR="005F5FE2" w:rsidRPr="2AA9481A">
        <w:rPr>
          <w:rFonts w:cs="Calibri"/>
          <w:b/>
          <w:bCs/>
        </w:rPr>
        <w:t xml:space="preserve"> brutto </w:t>
      </w:r>
      <w:r w:rsidR="0B71D59A" w:rsidRPr="2AA9481A">
        <w:rPr>
          <w:rFonts w:cs="Calibri"/>
          <w:b/>
          <w:bCs/>
        </w:rPr>
        <w:t>oraz spełniającą</w:t>
      </w:r>
      <w:r w:rsidRPr="2AA9481A">
        <w:rPr>
          <w:rFonts w:cs="Calibri"/>
          <w:b/>
          <w:bCs/>
        </w:rPr>
        <w:t xml:space="preserve"> wszystkie wymagania określone w </w:t>
      </w:r>
      <w:r w:rsidR="3CB624A6" w:rsidRPr="2AA9481A">
        <w:rPr>
          <w:rFonts w:cs="Calibri"/>
          <w:b/>
          <w:bCs/>
        </w:rPr>
        <w:t>Zapytaniu, w</w:t>
      </w:r>
      <w:r w:rsidR="005F5FE2" w:rsidRPr="2AA9481A">
        <w:rPr>
          <w:rFonts w:cs="Calibri"/>
          <w:b/>
          <w:bCs/>
        </w:rPr>
        <w:t xml:space="preserve"> tym w zakresie spełniania warunk</w:t>
      </w:r>
      <w:r w:rsidR="00024CC9" w:rsidRPr="2AA9481A">
        <w:rPr>
          <w:rFonts w:cs="Calibri"/>
          <w:b/>
          <w:bCs/>
        </w:rPr>
        <w:t>u</w:t>
      </w:r>
      <w:r w:rsidR="005F5FE2" w:rsidRPr="2AA9481A">
        <w:rPr>
          <w:rFonts w:cs="Calibri"/>
          <w:b/>
          <w:bCs/>
        </w:rPr>
        <w:t xml:space="preserve"> udziału w postępowaniu</w:t>
      </w:r>
      <w:r w:rsidRPr="2AA9481A">
        <w:rPr>
          <w:rFonts w:cs="Calibri"/>
          <w:b/>
          <w:bCs/>
        </w:rPr>
        <w:t>.</w:t>
      </w:r>
    </w:p>
    <w:p w14:paraId="5805A302" w14:textId="77777777" w:rsidR="00015B6E" w:rsidRPr="00865D08" w:rsidRDefault="00015B6E" w:rsidP="00865D08">
      <w:pPr>
        <w:pStyle w:val="Listanumerowana"/>
        <w:numPr>
          <w:ilvl w:val="0"/>
          <w:numId w:val="16"/>
        </w:numPr>
        <w:tabs>
          <w:tab w:val="clear" w:pos="397"/>
          <w:tab w:val="num" w:pos="426"/>
        </w:tabs>
        <w:ind w:left="426" w:hanging="426"/>
        <w:rPr>
          <w:b/>
          <w:bCs/>
          <w:szCs w:val="24"/>
        </w:rPr>
      </w:pPr>
      <w:r w:rsidRPr="00865D08">
        <w:rPr>
          <w:rFonts w:eastAsia="Calibri" w:cs="Calibri"/>
          <w:lang w:eastAsia="ar-SA"/>
        </w:rPr>
        <w:lastRenderedPageBreak/>
        <w:t>Jeżeli nie będzie można dokonać wyboru najkorzystniejszej oferty ze względu na to, że zostały złożone oferty o takiej samej cenie, Zamawiający wezwie Wykonawców, którzy złożyli te oferty, do złożenia w terminie określonym przez Zamawiającego ofert dodatkowych zawierających nową cenę.</w:t>
      </w:r>
      <w:r w:rsidRPr="00865D08">
        <w:rPr>
          <w:rFonts w:cs="Calibri"/>
        </w:rPr>
        <w:t xml:space="preserve"> </w:t>
      </w:r>
      <w:r w:rsidRPr="00865D08">
        <w:rPr>
          <w:rFonts w:eastAsia="Calibri" w:cs="Calibri"/>
          <w:lang w:eastAsia="ar-SA"/>
        </w:rPr>
        <w:t xml:space="preserve">Wykonawcy składający oferty dodatkowe nie mogą zaoferować cen wyższych niż zaoferowane w złożonych ofertach. </w:t>
      </w:r>
    </w:p>
    <w:p w14:paraId="6B4B717F" w14:textId="77777777" w:rsidR="00865D08" w:rsidRPr="00865D08" w:rsidRDefault="00015B6E" w:rsidP="00865D08">
      <w:pPr>
        <w:pStyle w:val="Listanumerowana"/>
        <w:numPr>
          <w:ilvl w:val="0"/>
          <w:numId w:val="16"/>
        </w:numPr>
        <w:tabs>
          <w:tab w:val="clear" w:pos="397"/>
          <w:tab w:val="num" w:pos="426"/>
        </w:tabs>
        <w:ind w:left="426" w:hanging="426"/>
        <w:rPr>
          <w:b/>
          <w:bCs/>
          <w:szCs w:val="24"/>
        </w:rPr>
      </w:pPr>
      <w:r w:rsidRPr="00865D08">
        <w:rPr>
          <w:rFonts w:eastAsia="Calibri" w:cs="Calibri"/>
          <w:lang w:eastAsia="ar-SA"/>
        </w:rPr>
        <w:t xml:space="preserve">W celu uzyskania najkorzystniejszych warunków realizacji zamówienia Zamawiający może przeprowadzić na podstawie złożonych ofert negocjacje z Wykonawcami. W negocjacjach będą mogły wziąć udział osoby umocowane do działania w imieniu Wykonawcy. Zamawiający po zakończeniu negocjacji zaprosi Wykonawców, którzy złożyli oferty, do złożenia ofert dodatkowych. Zdanie ostatnie pkt </w:t>
      </w:r>
      <w:r w:rsidR="00865D08">
        <w:rPr>
          <w:rFonts w:eastAsia="Calibri" w:cs="Calibri"/>
          <w:lang w:eastAsia="ar-SA"/>
        </w:rPr>
        <w:t>8</w:t>
      </w:r>
      <w:r w:rsidRPr="00865D08">
        <w:rPr>
          <w:rFonts w:eastAsia="Calibri" w:cs="Calibri"/>
          <w:lang w:eastAsia="ar-SA"/>
        </w:rPr>
        <w:t xml:space="preserve"> powyżej stosuje się. </w:t>
      </w:r>
    </w:p>
    <w:p w14:paraId="484DF2F2" w14:textId="77777777" w:rsidR="005D3C3E" w:rsidRPr="0034505B" w:rsidRDefault="005F5FE2" w:rsidP="00990A5E">
      <w:pPr>
        <w:pStyle w:val="Nagwek1"/>
      </w:pPr>
      <w:r>
        <w:rPr>
          <w:lang w:val="pl-PL"/>
        </w:rPr>
        <w:t>Badanie i ocena ofert, u</w:t>
      </w:r>
      <w:r w:rsidR="005D3C3E" w:rsidRPr="0034505B">
        <w:t>dzielenie zamówienia.</w:t>
      </w:r>
    </w:p>
    <w:p w14:paraId="278DAD5F" w14:textId="77777777" w:rsidR="00C21763" w:rsidRPr="00C65938" w:rsidRDefault="00C21763" w:rsidP="00990A5E">
      <w:pPr>
        <w:numPr>
          <w:ilvl w:val="0"/>
          <w:numId w:val="18"/>
        </w:numPr>
        <w:tabs>
          <w:tab w:val="clear" w:pos="360"/>
          <w:tab w:val="num" w:pos="426"/>
        </w:tabs>
        <w:spacing w:before="240"/>
        <w:ind w:left="425" w:hanging="425"/>
      </w:pPr>
      <w:r w:rsidRPr="00FB5C6D">
        <w:t>W toku badania i oceny ofert Zamawiający może żądać od Wykonawców wyjaśnień</w:t>
      </w:r>
      <w:r w:rsidR="0043496E">
        <w:t>, w tym wyjaśnień w zakresie ceny</w:t>
      </w:r>
      <w:r w:rsidRPr="00FB5C6D">
        <w:t xml:space="preserve"> lub </w:t>
      </w:r>
      <w:r w:rsidR="00C65938" w:rsidRPr="00FB5C6D">
        <w:t xml:space="preserve">treści złożonych </w:t>
      </w:r>
      <w:r w:rsidR="00C65938" w:rsidRPr="00E160E0">
        <w:t>ofert</w:t>
      </w:r>
      <w:r w:rsidR="00C65938" w:rsidRPr="00FB5C6D">
        <w:t xml:space="preserve"> </w:t>
      </w:r>
      <w:r w:rsidR="00C65938">
        <w:t xml:space="preserve">bądź </w:t>
      </w:r>
      <w:r w:rsidRPr="00FB5C6D">
        <w:t>uzupełnień dotyczących dokumentów lub oświadczeń</w:t>
      </w:r>
      <w:r w:rsidRPr="00E160E0">
        <w:t xml:space="preserve">. </w:t>
      </w:r>
      <w:r w:rsidRPr="00C65938">
        <w:rPr>
          <w:b/>
        </w:rPr>
        <w:t>Zamawiający zastrzega sobie prawo do zwrócenia się o powyższe jedynie do Wykonawcy, którego oferta zosta</w:t>
      </w:r>
      <w:r w:rsidR="0043496E" w:rsidRPr="00C65938">
        <w:rPr>
          <w:b/>
        </w:rPr>
        <w:t>nie</w:t>
      </w:r>
      <w:r w:rsidRPr="00C65938">
        <w:rPr>
          <w:b/>
        </w:rPr>
        <w:t xml:space="preserve"> </w:t>
      </w:r>
      <w:r w:rsidR="0043496E" w:rsidRPr="00C65938">
        <w:rPr>
          <w:b/>
        </w:rPr>
        <w:t>najwyżej oceniona</w:t>
      </w:r>
      <w:r w:rsidRPr="00C65938">
        <w:rPr>
          <w:b/>
        </w:rPr>
        <w:t>.</w:t>
      </w:r>
    </w:p>
    <w:p w14:paraId="0140D162" w14:textId="77777777" w:rsidR="003E1DC9" w:rsidRPr="001E76EB" w:rsidRDefault="00C21763" w:rsidP="00990A5E">
      <w:pPr>
        <w:numPr>
          <w:ilvl w:val="0"/>
          <w:numId w:val="18"/>
        </w:numPr>
        <w:tabs>
          <w:tab w:val="clear" w:pos="360"/>
          <w:tab w:val="num" w:pos="426"/>
        </w:tabs>
        <w:spacing w:before="240"/>
        <w:ind w:left="425" w:hanging="425"/>
      </w:pPr>
      <w:r w:rsidRPr="00FB5C6D">
        <w:t xml:space="preserve">Zamawiający zastrzega sobie prawo do poprawienia w ofercie: oczywistych omyłek pisarskich, oczywistych omyłek rachunkowych; z uwzględnieniem konsekwencji rachunkowych dokonanych poprawek; innych omyłek polegających na niezgodności oferty z </w:t>
      </w:r>
      <w:r w:rsidR="00E160E0">
        <w:t>z</w:t>
      </w:r>
      <w:r w:rsidRPr="00FB5C6D">
        <w:t xml:space="preserve">apytaniem </w:t>
      </w:r>
      <w:r w:rsidR="00E160E0">
        <w:t>o</w:t>
      </w:r>
      <w:r w:rsidRPr="00FB5C6D">
        <w:t>fertowym, niepowodujących istotnych zmian w treści oferty.</w:t>
      </w:r>
    </w:p>
    <w:p w14:paraId="3EDA272E" w14:textId="6EC283DC" w:rsidR="00865D08" w:rsidRPr="00865D08" w:rsidRDefault="001B1865" w:rsidP="2AA9481A">
      <w:pPr>
        <w:numPr>
          <w:ilvl w:val="0"/>
          <w:numId w:val="18"/>
        </w:numPr>
        <w:tabs>
          <w:tab w:val="clear" w:pos="360"/>
          <w:tab w:val="num" w:pos="426"/>
        </w:tabs>
        <w:spacing w:before="240" w:after="200"/>
        <w:ind w:left="492" w:hanging="492"/>
      </w:pPr>
      <w:r>
        <w:t>Zamawiający odrzuci ofertę</w:t>
      </w:r>
      <w:r w:rsidR="00C21763">
        <w:t>:</w:t>
      </w:r>
    </w:p>
    <w:p w14:paraId="60FD133D" w14:textId="77777777" w:rsidR="001B1865" w:rsidRPr="009D3DB4" w:rsidRDefault="001B1865" w:rsidP="009D3DB4">
      <w:pPr>
        <w:numPr>
          <w:ilvl w:val="1"/>
          <w:numId w:val="23"/>
        </w:numPr>
        <w:spacing w:before="240" w:after="200"/>
        <w:ind w:left="992" w:hanging="567"/>
      </w:pPr>
      <w:r w:rsidRPr="009D3DB4">
        <w:rPr>
          <w:rFonts w:eastAsia="Calibri"/>
        </w:rPr>
        <w:t xml:space="preserve">w przypadku niezgodności treści oferty z </w:t>
      </w:r>
      <w:r w:rsidR="00865D08">
        <w:rPr>
          <w:rFonts w:eastAsia="Calibri"/>
        </w:rPr>
        <w:t>z</w:t>
      </w:r>
      <w:r w:rsidRPr="009D3DB4">
        <w:rPr>
          <w:rFonts w:eastAsia="Calibri"/>
        </w:rPr>
        <w:t xml:space="preserve">apytaniem </w:t>
      </w:r>
      <w:r w:rsidR="00865D08">
        <w:rPr>
          <w:rFonts w:eastAsia="Calibri"/>
        </w:rPr>
        <w:t>o</w:t>
      </w:r>
      <w:r w:rsidRPr="009D3DB4">
        <w:rPr>
          <w:rFonts w:eastAsia="Calibri"/>
        </w:rPr>
        <w:t>fertowym</w:t>
      </w:r>
      <w:r w:rsidR="009D3DB4">
        <w:t xml:space="preserve">, </w:t>
      </w:r>
      <w:r w:rsidR="009D3DB4" w:rsidRPr="009D3DB4">
        <w:rPr>
          <w:rFonts w:eastAsia="Calibri"/>
        </w:rPr>
        <w:t>z zastrzeżeniem dotyczącym poprawienia omyłek, o których mowa w pkt 3 powyżej</w:t>
      </w:r>
      <w:r w:rsidRPr="009D3DB4">
        <w:rPr>
          <w:rFonts w:eastAsia="Calibri"/>
        </w:rPr>
        <w:t>;</w:t>
      </w:r>
    </w:p>
    <w:p w14:paraId="67D7E9A5" w14:textId="77777777" w:rsidR="001B1865" w:rsidRPr="009D3DB4" w:rsidRDefault="001B1865" w:rsidP="009D3DB4">
      <w:pPr>
        <w:numPr>
          <w:ilvl w:val="1"/>
          <w:numId w:val="23"/>
        </w:numPr>
        <w:spacing w:before="240" w:after="200"/>
        <w:ind w:left="992" w:hanging="567"/>
      </w:pPr>
      <w:r w:rsidRPr="009D3DB4">
        <w:rPr>
          <w:rFonts w:eastAsia="Calibri"/>
        </w:rPr>
        <w:t>w przypadku przedstawienia przez Wykonawcę nieprawdziwych informacji;</w:t>
      </w:r>
    </w:p>
    <w:p w14:paraId="612B3AA7" w14:textId="77777777" w:rsidR="001B1865" w:rsidRPr="009D3DB4" w:rsidRDefault="001B1865" w:rsidP="009D3DB4">
      <w:pPr>
        <w:numPr>
          <w:ilvl w:val="1"/>
          <w:numId w:val="23"/>
        </w:numPr>
        <w:spacing w:before="240" w:after="200"/>
        <w:ind w:left="992" w:hanging="567"/>
      </w:pPr>
      <w:r w:rsidRPr="009D3DB4">
        <w:rPr>
          <w:rFonts w:eastAsia="Calibri"/>
        </w:rPr>
        <w:t>gdy oferta będzie niekompletna lub nieczytelna</w:t>
      </w:r>
      <w:r w:rsidR="009D3DB4">
        <w:rPr>
          <w:rFonts w:eastAsia="Calibri"/>
        </w:rPr>
        <w:t>;</w:t>
      </w:r>
    </w:p>
    <w:p w14:paraId="5275FF18" w14:textId="77777777" w:rsidR="001B1865" w:rsidRPr="009D3DB4" w:rsidRDefault="001B1865" w:rsidP="009D3DB4">
      <w:pPr>
        <w:numPr>
          <w:ilvl w:val="1"/>
          <w:numId w:val="23"/>
        </w:numPr>
        <w:spacing w:before="240" w:after="200"/>
        <w:ind w:left="992" w:hanging="567"/>
      </w:pPr>
      <w:r w:rsidRPr="009D3DB4">
        <w:rPr>
          <w:rFonts w:eastAsia="Calibri"/>
        </w:rPr>
        <w:t>w przypadku, gdy oferta została złożona przez Wykonawcę, który posiada zaległości finansowe względem Zamawiającego lub jest z nim w sporze prawnym. Wykonawca potwierdzi na Formularzu Ofertowym, że nie posiada rzeczonych zaległości względem Zamawiającego ani nie jest z nim w sporze prawnym;</w:t>
      </w:r>
    </w:p>
    <w:p w14:paraId="13C8212D" w14:textId="77777777" w:rsidR="001B1865" w:rsidRPr="009D3DB4" w:rsidRDefault="001B1865" w:rsidP="009D3DB4">
      <w:pPr>
        <w:numPr>
          <w:ilvl w:val="1"/>
          <w:numId w:val="23"/>
        </w:numPr>
        <w:spacing w:before="240" w:after="200"/>
        <w:ind w:left="992" w:hanging="567"/>
      </w:pPr>
      <w:r w:rsidRPr="009D3DB4">
        <w:rPr>
          <w:rFonts w:eastAsia="Calibri"/>
        </w:rPr>
        <w:t>jako ofertę z rażąco niską cenę w stosunku do przedmiotu zamówienia, jeżeli wykonawca nie udzieli wyjaśnień w terminie wyznaczonym przez Zamawiającego lub złożone wyjaśnienia nie uzasadniają rażąco niskiej ceny tej oferty;</w:t>
      </w:r>
    </w:p>
    <w:p w14:paraId="7FAD6C92" w14:textId="77777777" w:rsidR="001B1865" w:rsidRPr="009D3DB4" w:rsidRDefault="001B1865" w:rsidP="009D3DB4">
      <w:pPr>
        <w:numPr>
          <w:ilvl w:val="1"/>
          <w:numId w:val="23"/>
        </w:numPr>
        <w:spacing w:before="240" w:after="200"/>
        <w:ind w:left="992" w:hanging="567"/>
      </w:pPr>
      <w:r w:rsidRPr="009D3DB4">
        <w:rPr>
          <w:rFonts w:eastAsia="Calibri"/>
        </w:rPr>
        <w:t xml:space="preserve">złożoną przez Wykonawcę, który podlega wykluczeniu z postępowania o udzielenie zamówienia publicznego na podstawie art. 7 ust. 1 ustawy z dnia 13 </w:t>
      </w:r>
      <w:r w:rsidRPr="009D3DB4">
        <w:rPr>
          <w:rFonts w:eastAsia="Calibri"/>
        </w:rPr>
        <w:lastRenderedPageBreak/>
        <w:t xml:space="preserve">kwietnia 2022 r. o szczególnych rozwiązaniach w zakresie przeciwdziałania wspieraniu agresji na Ukrainę oraz służących ochronie bezpieczeństwa narodowego (Dz.U. </w:t>
      </w:r>
      <w:r w:rsidR="009D3DB4" w:rsidRPr="009D3DB4">
        <w:rPr>
          <w:rFonts w:eastAsia="Calibri"/>
        </w:rPr>
        <w:t xml:space="preserve">2022 r. </w:t>
      </w:r>
      <w:r w:rsidRPr="009D3DB4">
        <w:rPr>
          <w:rFonts w:eastAsia="Calibri"/>
        </w:rPr>
        <w:t>poz. 835).</w:t>
      </w:r>
    </w:p>
    <w:p w14:paraId="3B2B2A34" w14:textId="77777777" w:rsidR="00E160E0" w:rsidRDefault="00C21763" w:rsidP="009D3DB4">
      <w:pPr>
        <w:numPr>
          <w:ilvl w:val="1"/>
          <w:numId w:val="23"/>
        </w:numPr>
        <w:spacing w:before="240" w:after="200"/>
        <w:ind w:left="992" w:hanging="567"/>
      </w:pPr>
      <w:r w:rsidRPr="00FB5C6D">
        <w:t xml:space="preserve">Wykonawca w wyznaczonym terminie nie </w:t>
      </w:r>
      <w:r w:rsidR="00FA2D0D">
        <w:t xml:space="preserve">uzupełni dokumentów albo oświadczeń lub </w:t>
      </w:r>
      <w:r w:rsidR="0064705B">
        <w:t xml:space="preserve">pełnomocnictw lub </w:t>
      </w:r>
      <w:r w:rsidR="00FA2D0D">
        <w:t xml:space="preserve">nie </w:t>
      </w:r>
      <w:r w:rsidRPr="00FB5C6D">
        <w:t xml:space="preserve">wyjaśnił treści oferty lub z treści oferty bądź udzielonych wyjaśnień przez Wykonawcę wynika, że oferta nie spełnia wymagań określonych w </w:t>
      </w:r>
      <w:r w:rsidR="00E160E0">
        <w:t>z</w:t>
      </w:r>
      <w:r w:rsidRPr="00FB5C6D">
        <w:t xml:space="preserve">apytaniu </w:t>
      </w:r>
      <w:r w:rsidR="00E160E0">
        <w:t>o</w:t>
      </w:r>
      <w:r w:rsidRPr="00FB5C6D">
        <w:t>fertowym;</w:t>
      </w:r>
    </w:p>
    <w:p w14:paraId="01FEEED3" w14:textId="77777777" w:rsidR="0064705B" w:rsidRPr="009D3DB4" w:rsidRDefault="0064705B" w:rsidP="009D3DB4">
      <w:pPr>
        <w:numPr>
          <w:ilvl w:val="1"/>
          <w:numId w:val="23"/>
        </w:numPr>
        <w:spacing w:before="240" w:after="200"/>
        <w:ind w:left="992" w:hanging="567"/>
      </w:pPr>
      <w:r w:rsidRPr="009D3DB4">
        <w:rPr>
          <w:szCs w:val="20"/>
        </w:rPr>
        <w:t>jeżeli cena oferty jest rażąco niska lub nie daje rękojmi należytego wykonani</w:t>
      </w:r>
      <w:r w:rsidR="00A30A59" w:rsidRPr="009D3DB4">
        <w:rPr>
          <w:szCs w:val="20"/>
        </w:rPr>
        <w:t xml:space="preserve">a </w:t>
      </w:r>
      <w:r w:rsidR="00CD2311" w:rsidRPr="009D3DB4">
        <w:rPr>
          <w:szCs w:val="20"/>
        </w:rPr>
        <w:t xml:space="preserve">    </w:t>
      </w:r>
      <w:r w:rsidRPr="009D3DB4">
        <w:rPr>
          <w:szCs w:val="20"/>
        </w:rPr>
        <w:t>zamówienia</w:t>
      </w:r>
      <w:r w:rsidR="0043496E" w:rsidRPr="009D3DB4">
        <w:rPr>
          <w:szCs w:val="20"/>
        </w:rPr>
        <w:t>;</w:t>
      </w:r>
    </w:p>
    <w:p w14:paraId="2C1CD7A4" w14:textId="77777777" w:rsidR="00E160E0" w:rsidRPr="009D3DB4" w:rsidRDefault="0064705B" w:rsidP="009D3DB4">
      <w:pPr>
        <w:numPr>
          <w:ilvl w:val="1"/>
          <w:numId w:val="23"/>
        </w:numPr>
        <w:spacing w:before="240" w:after="200"/>
        <w:ind w:left="992" w:hanging="567"/>
      </w:pPr>
      <w:r w:rsidRPr="009D3DB4">
        <w:rPr>
          <w:szCs w:val="20"/>
        </w:rPr>
        <w:t>jeżeli zawiera ona błędy w obliczeniu ceny niestanowiące omyłek rachunkowych</w:t>
      </w:r>
      <w:r w:rsidR="0043496E" w:rsidRPr="009D3DB4">
        <w:rPr>
          <w:szCs w:val="20"/>
        </w:rPr>
        <w:t>;</w:t>
      </w:r>
    </w:p>
    <w:p w14:paraId="698970E4" w14:textId="77777777" w:rsidR="00990A5E" w:rsidRPr="009D3DB4" w:rsidRDefault="00E160E0" w:rsidP="009D3DB4">
      <w:pPr>
        <w:numPr>
          <w:ilvl w:val="1"/>
          <w:numId w:val="23"/>
        </w:numPr>
        <w:spacing w:before="240" w:after="200"/>
        <w:ind w:left="992" w:hanging="567"/>
      </w:pPr>
      <w:r>
        <w:t>j</w:t>
      </w:r>
      <w:r w:rsidR="0064705B" w:rsidRPr="009D3DB4">
        <w:rPr>
          <w:szCs w:val="20"/>
        </w:rPr>
        <w:t>est nieważna na podstawie powszechnie obowiązujących przepisów prawa</w:t>
      </w:r>
      <w:r w:rsidR="00990A5E" w:rsidRPr="009D3DB4">
        <w:rPr>
          <w:szCs w:val="20"/>
        </w:rPr>
        <w:t>;</w:t>
      </w:r>
    </w:p>
    <w:p w14:paraId="58BCC227" w14:textId="00E9CB17" w:rsidR="009D3DB4" w:rsidRPr="009D3DB4" w:rsidRDefault="0064705B" w:rsidP="009D3DB4">
      <w:pPr>
        <w:numPr>
          <w:ilvl w:val="1"/>
          <w:numId w:val="23"/>
        </w:numPr>
        <w:spacing w:before="240" w:after="200"/>
        <w:ind w:left="992" w:hanging="567"/>
      </w:pPr>
      <w:r>
        <w:t xml:space="preserve">z innych uzasadnionych przyczyn, w </w:t>
      </w:r>
      <w:r w:rsidR="51B61E4B">
        <w:t>szczególności,</w:t>
      </w:r>
      <w:r>
        <w:t xml:space="preserve"> gdy Wykonawca podał </w:t>
      </w:r>
      <w:r w:rsidR="00CD2311">
        <w:t xml:space="preserve">  </w:t>
      </w:r>
      <w:r>
        <w:t xml:space="preserve">nieprawdziwe lub wprowadzające w błąd dane, co mogło mieć wpływ na wynik </w:t>
      </w:r>
      <w:r w:rsidR="00CD2311">
        <w:t xml:space="preserve">     </w:t>
      </w:r>
      <w:r w:rsidR="00865D08">
        <w:t>prowadzonego zapytania</w:t>
      </w:r>
      <w:r w:rsidR="009D3DB4">
        <w:t>;</w:t>
      </w:r>
    </w:p>
    <w:p w14:paraId="5C713E83" w14:textId="77777777" w:rsidR="001B634B" w:rsidRPr="00105B62" w:rsidRDefault="0064705B" w:rsidP="009D3DB4">
      <w:pPr>
        <w:numPr>
          <w:ilvl w:val="1"/>
          <w:numId w:val="23"/>
        </w:numPr>
        <w:spacing w:before="240" w:after="200"/>
        <w:ind w:left="992" w:hanging="567"/>
      </w:pPr>
      <w:r w:rsidRPr="009D3DB4">
        <w:rPr>
          <w:szCs w:val="20"/>
        </w:rPr>
        <w:t xml:space="preserve"> </w:t>
      </w:r>
      <w:r w:rsidR="00C21763" w:rsidRPr="00A30A59">
        <w:t xml:space="preserve">Wykonawca nie wyraził </w:t>
      </w:r>
      <w:r w:rsidR="00E160E0">
        <w:t xml:space="preserve">pisemnej </w:t>
      </w:r>
      <w:r w:rsidR="00C21763" w:rsidRPr="00A30A59">
        <w:t>zgody na przedłu</w:t>
      </w:r>
      <w:r w:rsidR="00FA2D0D" w:rsidRPr="00A30A59">
        <w:t>żenie terminu związania ofertą.</w:t>
      </w:r>
    </w:p>
    <w:p w14:paraId="7F781A74" w14:textId="77777777" w:rsidR="006D08EC" w:rsidRPr="0043496E" w:rsidRDefault="006D08EC" w:rsidP="00990A5E">
      <w:pPr>
        <w:pStyle w:val="Nagwek1"/>
      </w:pPr>
      <w:r w:rsidRPr="0043496E">
        <w:rPr>
          <w:rStyle w:val="Nagwek1Znak"/>
          <w:b/>
          <w:bCs/>
        </w:rPr>
        <w:t xml:space="preserve">Warunki </w:t>
      </w:r>
      <w:r w:rsidR="00CF4F1F">
        <w:rPr>
          <w:rStyle w:val="Nagwek1Znak"/>
          <w:b/>
          <w:bCs/>
          <w:lang w:val="pl-PL"/>
        </w:rPr>
        <w:t>realizacji zamówienia</w:t>
      </w:r>
      <w:r w:rsidRPr="0043496E">
        <w:rPr>
          <w:rStyle w:val="Nagwek1Znak"/>
          <w:b/>
          <w:bCs/>
        </w:rPr>
        <w:t>:</w:t>
      </w:r>
    </w:p>
    <w:p w14:paraId="3D9BBF70" w14:textId="77777777" w:rsidR="006D08EC" w:rsidRPr="00D81374" w:rsidRDefault="00D81374" w:rsidP="00CF4F1F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240"/>
        <w:ind w:left="426" w:hanging="426"/>
        <w:rPr>
          <w:rFonts w:cs="Calibri"/>
          <w:color w:val="000000"/>
          <w:lang w:eastAsia="ar-SA"/>
        </w:rPr>
      </w:pPr>
      <w:r w:rsidRPr="00D81374">
        <w:rPr>
          <w:rFonts w:cs="Calibri"/>
          <w:color w:val="000000"/>
          <w:lang w:eastAsia="ar-SA"/>
        </w:rPr>
        <w:t xml:space="preserve">Wykonawca zobowiązany jest do </w:t>
      </w:r>
      <w:r w:rsidR="00CF4F1F">
        <w:rPr>
          <w:rFonts w:cs="Calibri"/>
          <w:color w:val="000000"/>
          <w:lang w:eastAsia="ar-SA"/>
        </w:rPr>
        <w:t>realizacji zamówienia na podstawie pisemnego zamówienia złożonego przez Zamawiającego, na warunkach określonych niniejszym zapytaniem, zgodnie ze złożoną przez Wykonawcę ofertą</w:t>
      </w:r>
      <w:r w:rsidR="00865D08">
        <w:rPr>
          <w:rFonts w:cs="Calibri"/>
          <w:color w:val="000000"/>
          <w:lang w:eastAsia="ar-SA"/>
        </w:rPr>
        <w:t>.</w:t>
      </w:r>
    </w:p>
    <w:p w14:paraId="1B0C09BA" w14:textId="77777777" w:rsidR="00E92AB4" w:rsidRPr="00FB5C6D" w:rsidRDefault="00E92AB4" w:rsidP="00990A5E">
      <w:pPr>
        <w:pStyle w:val="Nagwek1"/>
      </w:pPr>
      <w:r w:rsidRPr="00FB5C6D">
        <w:t>Postanowienia końcowe</w:t>
      </w:r>
    </w:p>
    <w:p w14:paraId="37DDD679" w14:textId="77777777" w:rsidR="001C1E9F" w:rsidRPr="00990A5E" w:rsidRDefault="00006D04" w:rsidP="00990A5E">
      <w:pPr>
        <w:numPr>
          <w:ilvl w:val="0"/>
          <w:numId w:val="24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>
        <w:rPr>
          <w:color w:val="000000"/>
        </w:rPr>
        <w:t>Niniejsze z</w:t>
      </w:r>
      <w:r w:rsidR="00E92AB4" w:rsidRPr="00FB5C6D">
        <w:rPr>
          <w:color w:val="000000"/>
        </w:rPr>
        <w:t xml:space="preserve">apytanie </w:t>
      </w:r>
      <w:r>
        <w:rPr>
          <w:color w:val="000000"/>
        </w:rPr>
        <w:t>o</w:t>
      </w:r>
      <w:r w:rsidR="00E92AB4" w:rsidRPr="00FB5C6D">
        <w:rPr>
          <w:color w:val="000000"/>
        </w:rPr>
        <w:t xml:space="preserve">fertowe nie stanowi oferty w rozumieniu art. 66 Kodeksu cywilnego oraz nie stanowi podstaw do roszczeń dotyczących </w:t>
      </w:r>
      <w:r w:rsidR="00CF4F1F">
        <w:rPr>
          <w:color w:val="000000"/>
        </w:rPr>
        <w:t>złożenia zamówienia przez Zamawiającego</w:t>
      </w:r>
      <w:r w:rsidR="00E92AB4" w:rsidRPr="00FB5C6D">
        <w:rPr>
          <w:color w:val="000000"/>
        </w:rPr>
        <w:t>. Złożenie zapytania ofertowego, jak też otrzymanie w jego wyniku oferty nie jest równoznaczne z</w:t>
      </w:r>
      <w:r w:rsidR="00E815EE">
        <w:rPr>
          <w:color w:val="000000"/>
        </w:rPr>
        <w:t> </w:t>
      </w:r>
      <w:r w:rsidR="00E92AB4" w:rsidRPr="00FB5C6D">
        <w:rPr>
          <w:color w:val="000000"/>
        </w:rPr>
        <w:t xml:space="preserve">udzieleniem zamówienia przez PFRON (nie rodzi skutków w postaci </w:t>
      </w:r>
      <w:r w:rsidR="00CF4F1F">
        <w:rPr>
          <w:color w:val="000000"/>
        </w:rPr>
        <w:t>zlecenia realizacji zamówienia</w:t>
      </w:r>
      <w:r w:rsidR="00E92AB4" w:rsidRPr="00FB5C6D">
        <w:rPr>
          <w:color w:val="000000"/>
        </w:rPr>
        <w:t>).</w:t>
      </w:r>
    </w:p>
    <w:p w14:paraId="5479B8BF" w14:textId="77777777" w:rsidR="000629DE" w:rsidRPr="001C1E9F" w:rsidRDefault="00E92AB4" w:rsidP="00990A5E">
      <w:pPr>
        <w:numPr>
          <w:ilvl w:val="0"/>
          <w:numId w:val="24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 w:rsidRPr="000629DE">
        <w:rPr>
          <w:color w:val="000000"/>
        </w:rPr>
        <w:t xml:space="preserve">Zamawiający zastrzega sobie możliwość </w:t>
      </w:r>
      <w:r w:rsidR="00CF4F1F">
        <w:rPr>
          <w:color w:val="000000"/>
        </w:rPr>
        <w:t>niełożenia zamówienia</w:t>
      </w:r>
      <w:r w:rsidRPr="000629DE">
        <w:rPr>
          <w:color w:val="000000"/>
        </w:rPr>
        <w:t xml:space="preserve"> bez podania uzasadnienia</w:t>
      </w:r>
      <w:r w:rsidR="000629DE" w:rsidRPr="000629DE">
        <w:rPr>
          <w:color w:val="000000"/>
        </w:rPr>
        <w:t xml:space="preserve"> zmiany decyzji.</w:t>
      </w:r>
    </w:p>
    <w:p w14:paraId="5CB15A97" w14:textId="619F9B6D" w:rsidR="00E92AB4" w:rsidRPr="00FB5C6D" w:rsidRDefault="00E92AB4" w:rsidP="00990A5E">
      <w:pPr>
        <w:numPr>
          <w:ilvl w:val="0"/>
          <w:numId w:val="24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 w:rsidRPr="2AA9481A">
        <w:rPr>
          <w:color w:val="000000" w:themeColor="text1"/>
        </w:rPr>
        <w:t xml:space="preserve">Zamawiający zastrzega sobie możliwość unieważnienia postępowania o udzielenie zamówienia w </w:t>
      </w:r>
      <w:r w:rsidR="03D379B8" w:rsidRPr="2AA9481A">
        <w:rPr>
          <w:color w:val="000000" w:themeColor="text1"/>
        </w:rPr>
        <w:t>szczególności,</w:t>
      </w:r>
      <w:r w:rsidRPr="2AA9481A">
        <w:rPr>
          <w:color w:val="000000" w:themeColor="text1"/>
        </w:rPr>
        <w:t xml:space="preserve"> gdy:</w:t>
      </w:r>
    </w:p>
    <w:p w14:paraId="1AED3F94" w14:textId="77777777" w:rsidR="00E92AB4" w:rsidRPr="00FB5C6D" w:rsidRDefault="00E92AB4" w:rsidP="00990A5E">
      <w:pPr>
        <w:numPr>
          <w:ilvl w:val="1"/>
          <w:numId w:val="24"/>
        </w:numPr>
        <w:autoSpaceDE w:val="0"/>
        <w:autoSpaceDN w:val="0"/>
        <w:adjustRightInd w:val="0"/>
        <w:spacing w:before="120" w:after="120"/>
        <w:ind w:left="1134" w:hanging="708"/>
        <w:rPr>
          <w:color w:val="000000"/>
        </w:rPr>
      </w:pPr>
      <w:r w:rsidRPr="00FB5C6D">
        <w:rPr>
          <w:color w:val="000000"/>
        </w:rPr>
        <w:t>nie złożono żadnej of</w:t>
      </w:r>
      <w:r w:rsidR="009C2DE4" w:rsidRPr="00FB5C6D">
        <w:rPr>
          <w:color w:val="000000"/>
        </w:rPr>
        <w:t>erty niepodlegającej odrzuceniu;</w:t>
      </w:r>
    </w:p>
    <w:p w14:paraId="1AACD9C0" w14:textId="77777777" w:rsidR="00E92AB4" w:rsidRPr="009F2746" w:rsidRDefault="00E92AB4" w:rsidP="00990A5E">
      <w:pPr>
        <w:numPr>
          <w:ilvl w:val="1"/>
          <w:numId w:val="24"/>
        </w:numPr>
        <w:autoSpaceDE w:val="0"/>
        <w:autoSpaceDN w:val="0"/>
        <w:adjustRightInd w:val="0"/>
        <w:spacing w:before="120" w:after="120"/>
        <w:ind w:left="1134" w:hanging="708"/>
        <w:rPr>
          <w:color w:val="000000"/>
        </w:rPr>
      </w:pPr>
      <w:r w:rsidRPr="009F2746">
        <w:rPr>
          <w:color w:val="000000"/>
        </w:rPr>
        <w:t>jeżeli postępowanie jest obarczone wadą</w:t>
      </w:r>
      <w:r w:rsidR="009C2DE4" w:rsidRPr="009F2746">
        <w:rPr>
          <w:color w:val="000000"/>
        </w:rPr>
        <w:t>;</w:t>
      </w:r>
    </w:p>
    <w:p w14:paraId="742A4B13" w14:textId="77777777" w:rsidR="00E92AB4" w:rsidRPr="00990A5E" w:rsidRDefault="00E92AB4" w:rsidP="00990A5E">
      <w:pPr>
        <w:numPr>
          <w:ilvl w:val="1"/>
          <w:numId w:val="24"/>
        </w:numPr>
        <w:autoSpaceDE w:val="0"/>
        <w:autoSpaceDN w:val="0"/>
        <w:adjustRightInd w:val="0"/>
        <w:spacing w:before="120" w:after="120"/>
        <w:ind w:left="1134" w:hanging="708"/>
        <w:rPr>
          <w:color w:val="000000"/>
        </w:rPr>
      </w:pPr>
      <w:r w:rsidRPr="009F2746">
        <w:rPr>
          <w:color w:val="000000"/>
        </w:rPr>
        <w:lastRenderedPageBreak/>
        <w:t>udzielenie zamówienia nie leży w interesie publicznym lub interesie Zamawiaj</w:t>
      </w:r>
      <w:r w:rsidR="009C2DE4" w:rsidRPr="009F2746">
        <w:rPr>
          <w:color w:val="000000"/>
        </w:rPr>
        <w:t>ącego</w:t>
      </w:r>
      <w:r w:rsidR="009C2DE4" w:rsidRPr="00990A5E">
        <w:rPr>
          <w:color w:val="000000"/>
        </w:rPr>
        <w:t>.</w:t>
      </w:r>
    </w:p>
    <w:p w14:paraId="158F1E2D" w14:textId="77777777" w:rsidR="00E92AB4" w:rsidRPr="00990A5E" w:rsidRDefault="009E007C" w:rsidP="00990A5E">
      <w:pPr>
        <w:numPr>
          <w:ilvl w:val="0"/>
          <w:numId w:val="24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 w:rsidRPr="009F2746">
        <w:rPr>
          <w:color w:val="000000"/>
        </w:rPr>
        <w:t xml:space="preserve">Zapytanie nie jest postępowaniem o udzielenie zamówienia w rozumieniu przepisów </w:t>
      </w:r>
      <w:r w:rsidRPr="00990A5E">
        <w:rPr>
          <w:color w:val="000000"/>
        </w:rPr>
        <w:t xml:space="preserve">Prawa zamówień publicznych oraz nie kształtuje zobowiązania PFRON do przyjęcia którejkolwiek z ofert. </w:t>
      </w:r>
      <w:r w:rsidR="00E92AB4" w:rsidRPr="00990A5E">
        <w:rPr>
          <w:color w:val="000000"/>
        </w:rPr>
        <w:t>Zamawiający zastrzega sobie prawo unieważnienia przedmiotowego postępowania na każdym etapie bez podania przyczyny unieważnienia.</w:t>
      </w:r>
    </w:p>
    <w:p w14:paraId="2E856B02" w14:textId="77777777" w:rsidR="00E92AB4" w:rsidRPr="009F2746" w:rsidRDefault="00E92AB4" w:rsidP="00990A5E">
      <w:pPr>
        <w:numPr>
          <w:ilvl w:val="0"/>
          <w:numId w:val="24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 w:rsidRPr="009F2746">
        <w:rPr>
          <w:color w:val="000000"/>
        </w:rPr>
        <w:t>W przypadku unieważnienia postępowania, Zamawiający nie ponosi kosztów przygotowania i złożenia oferty.</w:t>
      </w:r>
    </w:p>
    <w:p w14:paraId="4F66EA37" w14:textId="77777777" w:rsidR="00E92AB4" w:rsidRPr="00FB5C6D" w:rsidRDefault="00E92AB4" w:rsidP="00990A5E">
      <w:pPr>
        <w:numPr>
          <w:ilvl w:val="0"/>
          <w:numId w:val="24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 w:rsidRPr="00FB5C6D">
        <w:rPr>
          <w:color w:val="000000"/>
        </w:rPr>
        <w:t xml:space="preserve">Do niniejszego postępowania nie mają zastosowania środki ochrony prawnej, o których mowa w </w:t>
      </w:r>
      <w:r w:rsidR="00006D04">
        <w:rPr>
          <w:color w:val="000000"/>
        </w:rPr>
        <w:t xml:space="preserve">ustawie </w:t>
      </w:r>
      <w:proofErr w:type="spellStart"/>
      <w:r w:rsidR="00006D04">
        <w:rPr>
          <w:color w:val="000000"/>
        </w:rPr>
        <w:t>Pzp</w:t>
      </w:r>
      <w:proofErr w:type="spellEnd"/>
      <w:r w:rsidRPr="00FB5C6D">
        <w:rPr>
          <w:color w:val="000000"/>
        </w:rPr>
        <w:t>.</w:t>
      </w:r>
    </w:p>
    <w:p w14:paraId="3A342C8D" w14:textId="09DCCBCC" w:rsidR="002D3BFA" w:rsidRPr="002D3BFA" w:rsidRDefault="002D3BFA" w:rsidP="00990A5E">
      <w:pPr>
        <w:numPr>
          <w:ilvl w:val="0"/>
          <w:numId w:val="24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 w:rsidRPr="2AA9481A">
        <w:rPr>
          <w:color w:val="000000" w:themeColor="text1"/>
        </w:rPr>
        <w:t xml:space="preserve">W przypadku, gdy wybrany Wykonawca odstąpi od </w:t>
      </w:r>
      <w:r w:rsidR="00CF4F1F" w:rsidRPr="2AA9481A">
        <w:rPr>
          <w:color w:val="000000" w:themeColor="text1"/>
        </w:rPr>
        <w:t>realizacji zamówienia</w:t>
      </w:r>
      <w:r w:rsidRPr="2AA9481A">
        <w:rPr>
          <w:color w:val="000000" w:themeColor="text1"/>
        </w:rPr>
        <w:t xml:space="preserve">, Zamawiający </w:t>
      </w:r>
      <w:r w:rsidR="00CF4F1F" w:rsidRPr="2AA9481A">
        <w:rPr>
          <w:color w:val="000000" w:themeColor="text1"/>
        </w:rPr>
        <w:t xml:space="preserve">zleci realizację zamówienia </w:t>
      </w:r>
      <w:r w:rsidRPr="2AA9481A">
        <w:rPr>
          <w:color w:val="000000" w:themeColor="text1"/>
        </w:rPr>
        <w:t>kolejn</w:t>
      </w:r>
      <w:r w:rsidR="00CF4F1F" w:rsidRPr="2AA9481A">
        <w:rPr>
          <w:color w:val="000000" w:themeColor="text1"/>
        </w:rPr>
        <w:t>emu</w:t>
      </w:r>
      <w:r w:rsidRPr="2AA9481A">
        <w:rPr>
          <w:color w:val="000000" w:themeColor="text1"/>
        </w:rPr>
        <w:t xml:space="preserve"> Wykonawc</w:t>
      </w:r>
      <w:r w:rsidR="00CF4F1F" w:rsidRPr="2AA9481A">
        <w:rPr>
          <w:color w:val="000000" w:themeColor="text1"/>
        </w:rPr>
        <w:t>y</w:t>
      </w:r>
      <w:r w:rsidR="00C87C7D" w:rsidRPr="2AA9481A">
        <w:rPr>
          <w:color w:val="000000" w:themeColor="text1"/>
        </w:rPr>
        <w:t xml:space="preserve">, który w niniejszym postępowaniu o udzielenie zamówienia publicznego uzyska kolejną </w:t>
      </w:r>
      <w:r w:rsidR="0023361F" w:rsidRPr="2AA9481A">
        <w:rPr>
          <w:color w:val="000000" w:themeColor="text1"/>
        </w:rPr>
        <w:t>najniższą</w:t>
      </w:r>
      <w:r w:rsidR="00C87C7D" w:rsidRPr="2AA9481A">
        <w:rPr>
          <w:color w:val="000000" w:themeColor="text1"/>
        </w:rPr>
        <w:t xml:space="preserve"> </w:t>
      </w:r>
      <w:r w:rsidR="0023361F" w:rsidRPr="2AA9481A">
        <w:rPr>
          <w:color w:val="000000" w:themeColor="text1"/>
        </w:rPr>
        <w:t xml:space="preserve">cenę </w:t>
      </w:r>
      <w:r w:rsidR="00CF4F1F" w:rsidRPr="2AA9481A">
        <w:rPr>
          <w:color w:val="000000" w:themeColor="text1"/>
        </w:rPr>
        <w:t xml:space="preserve">łączną </w:t>
      </w:r>
      <w:r w:rsidR="0023361F" w:rsidRPr="2AA9481A">
        <w:rPr>
          <w:color w:val="000000" w:themeColor="text1"/>
        </w:rPr>
        <w:t>brutto</w:t>
      </w:r>
      <w:r w:rsidR="00C87C7D" w:rsidRPr="2AA9481A">
        <w:rPr>
          <w:color w:val="000000" w:themeColor="text1"/>
        </w:rPr>
        <w:t xml:space="preserve"> z zastrzeżeniem okoliczności, o których mowa w </w:t>
      </w:r>
      <w:r w:rsidR="397F6096" w:rsidRPr="2AA9481A">
        <w:rPr>
          <w:color w:val="000000" w:themeColor="text1"/>
        </w:rPr>
        <w:t>punkcie 3</w:t>
      </w:r>
      <w:r w:rsidR="00C87C7D" w:rsidRPr="2AA9481A">
        <w:rPr>
          <w:color w:val="000000" w:themeColor="text1"/>
        </w:rPr>
        <w:t xml:space="preserve">-5 </w:t>
      </w:r>
      <w:r w:rsidR="0023361F" w:rsidRPr="2AA9481A">
        <w:rPr>
          <w:color w:val="000000" w:themeColor="text1"/>
        </w:rPr>
        <w:t>niniejszego Rozdziału</w:t>
      </w:r>
      <w:r w:rsidR="00C87C7D" w:rsidRPr="2AA9481A">
        <w:rPr>
          <w:color w:val="000000" w:themeColor="text1"/>
        </w:rPr>
        <w:t>.</w:t>
      </w:r>
    </w:p>
    <w:p w14:paraId="7E9DFEA0" w14:textId="77777777" w:rsidR="00CF131C" w:rsidRPr="00FB5C6D" w:rsidRDefault="00CF131C" w:rsidP="00990A5E">
      <w:pPr>
        <w:numPr>
          <w:ilvl w:val="0"/>
          <w:numId w:val="24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 w:rsidRPr="00FB5C6D">
        <w:t>Wykonawca może powierzyć wykonanie części zamówienia podwykonawcy.</w:t>
      </w:r>
    </w:p>
    <w:p w14:paraId="0E3E456D" w14:textId="77777777" w:rsidR="00006D04" w:rsidRPr="002D3BFA" w:rsidRDefault="00FE4FD1" w:rsidP="00990A5E">
      <w:pPr>
        <w:numPr>
          <w:ilvl w:val="0"/>
          <w:numId w:val="24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 w:rsidRPr="00FB5C6D">
        <w:t xml:space="preserve">Powierzenie wykonania części zamówienia podwykonawcom nie zwalnia Wykonawcy </w:t>
      </w:r>
      <w:r w:rsidRPr="00FB5C6D">
        <w:br/>
        <w:t>z odpowiedzialności za należyte wykonanie zamówienia</w:t>
      </w:r>
      <w:r w:rsidR="002D3BFA">
        <w:t>.</w:t>
      </w:r>
    </w:p>
    <w:p w14:paraId="05FA1F79" w14:textId="77777777" w:rsidR="002D3BFA" w:rsidRPr="00006D04" w:rsidRDefault="002D3BFA" w:rsidP="00990A5E">
      <w:pPr>
        <w:numPr>
          <w:ilvl w:val="0"/>
          <w:numId w:val="24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>
        <w:t>Z</w:t>
      </w:r>
      <w:r w:rsidR="00C87C7D">
        <w:t>amawiający na wniosek Wykonawcy, który złożył ofertę w niniejszym postępowaniu, udostępni wnioskodawcy protokół postępowania o udzielenie zamówienia, z wyłączeniem części ofert stanowiących tajemnicę przedsiębiorstwa.</w:t>
      </w:r>
    </w:p>
    <w:p w14:paraId="67961343" w14:textId="77777777" w:rsidR="00006D04" w:rsidRPr="00006D04" w:rsidRDefault="00006D04" w:rsidP="00990A5E">
      <w:pPr>
        <w:pStyle w:val="Nagwek1"/>
        <w:spacing w:before="0"/>
        <w:ind w:left="714" w:hanging="357"/>
      </w:pPr>
      <w:r w:rsidRPr="00006D04">
        <w:t>Informacje o przetwarzaniu danych osobowych przez Państwowy Fundusz Rehabilitacji Osób Niepełnosprawnych</w:t>
      </w:r>
    </w:p>
    <w:p w14:paraId="036DD4EC" w14:textId="77777777" w:rsidR="00006D04" w:rsidRPr="00C00661" w:rsidRDefault="00006D04" w:rsidP="00990A5E">
      <w:pPr>
        <w:pStyle w:val="Akapitzlist"/>
        <w:spacing w:before="240" w:after="0"/>
        <w:ind w:left="0"/>
        <w:contextualSpacing w:val="0"/>
        <w:rPr>
          <w:rFonts w:cs="Calibri"/>
          <w:sz w:val="24"/>
          <w:szCs w:val="24"/>
        </w:rPr>
      </w:pPr>
      <w:r w:rsidRPr="00C00661">
        <w:rPr>
          <w:rFonts w:cs="Calibri"/>
          <w:sz w:val="24"/>
          <w:szCs w:val="24"/>
        </w:rPr>
        <w:t xml:space="preserve"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1), dalej „RODO”, w związku z </w:t>
      </w:r>
      <w:r w:rsidR="000629DE" w:rsidRPr="00C00661">
        <w:rPr>
          <w:rFonts w:cs="Calibri"/>
          <w:sz w:val="24"/>
          <w:szCs w:val="24"/>
          <w:lang w:val="pl-PL"/>
        </w:rPr>
        <w:t xml:space="preserve">niniejszym </w:t>
      </w:r>
      <w:r w:rsidRPr="00C00661">
        <w:rPr>
          <w:rFonts w:cs="Calibri"/>
          <w:sz w:val="24"/>
          <w:szCs w:val="24"/>
          <w:lang w:val="pl-PL"/>
        </w:rPr>
        <w:t>z</w:t>
      </w:r>
      <w:proofErr w:type="spellStart"/>
      <w:r w:rsidRPr="00C00661">
        <w:rPr>
          <w:rFonts w:cs="Calibri"/>
          <w:sz w:val="24"/>
          <w:szCs w:val="24"/>
        </w:rPr>
        <w:t>apytaniem</w:t>
      </w:r>
      <w:proofErr w:type="spellEnd"/>
      <w:r w:rsidRPr="00C00661">
        <w:rPr>
          <w:rFonts w:cs="Calibri"/>
          <w:sz w:val="24"/>
          <w:szCs w:val="24"/>
        </w:rPr>
        <w:t xml:space="preserve"> </w:t>
      </w:r>
      <w:r w:rsidRPr="00C00661">
        <w:rPr>
          <w:rFonts w:cs="Calibri"/>
          <w:sz w:val="24"/>
          <w:szCs w:val="24"/>
          <w:lang w:val="pl-PL"/>
        </w:rPr>
        <w:t>o</w:t>
      </w:r>
      <w:proofErr w:type="spellStart"/>
      <w:r w:rsidRPr="00C00661">
        <w:rPr>
          <w:rFonts w:cs="Calibri"/>
          <w:sz w:val="24"/>
          <w:szCs w:val="24"/>
        </w:rPr>
        <w:t>fertowym</w:t>
      </w:r>
      <w:proofErr w:type="spellEnd"/>
      <w:r w:rsidRPr="00C00661">
        <w:rPr>
          <w:rFonts w:cs="Calibri"/>
          <w:sz w:val="24"/>
          <w:szCs w:val="24"/>
        </w:rPr>
        <w:t xml:space="preserve"> Zamawiający przekazuje poniżej informacje dotyczące przetwarzania danych osobowych.</w:t>
      </w:r>
    </w:p>
    <w:p w14:paraId="278E2492" w14:textId="77777777" w:rsidR="00006D04" w:rsidRPr="00006D04" w:rsidRDefault="00006D04" w:rsidP="00990A5E">
      <w:pPr>
        <w:pStyle w:val="Nagwek2"/>
      </w:pPr>
      <w:r w:rsidRPr="00006D04">
        <w:t>Tożsamość administratora</w:t>
      </w:r>
    </w:p>
    <w:p w14:paraId="131DCFC8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>Administratorem danych osobowych jest Państwowy Fundusz Rehabilitacji Osób Niepełnosprawnych (PFRON) z siedzibą w Warszawie (00-828), przy al. Jana Pawła II 13.</w:t>
      </w:r>
    </w:p>
    <w:p w14:paraId="79B8DDDB" w14:textId="77777777" w:rsidR="00006D04" w:rsidRPr="00006D04" w:rsidRDefault="00006D04" w:rsidP="00990A5E">
      <w:pPr>
        <w:pStyle w:val="Nagwek2"/>
      </w:pPr>
      <w:r w:rsidRPr="00006D04">
        <w:t>Dane kontaktowe administratora</w:t>
      </w:r>
    </w:p>
    <w:p w14:paraId="44240F39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 xml:space="preserve">Z administratorem można skontaktować się poprzez adres e-mail: </w:t>
      </w:r>
      <w:hyperlink r:id="rId15" w:history="1">
        <w:r w:rsidRPr="00C00661">
          <w:rPr>
            <w:rStyle w:val="Hipercze"/>
            <w:rFonts w:cs="Calibri"/>
            <w:color w:val="auto"/>
          </w:rPr>
          <w:t>kancelaria@pfron.org.pl</w:t>
        </w:r>
      </w:hyperlink>
      <w:r w:rsidRPr="00C00661">
        <w:rPr>
          <w:rFonts w:cs="Calibri"/>
        </w:rPr>
        <w:t>, telefonicznie pod numerem +48 22 50 55 500 lub pisemnie na adres siedziby administratora.</w:t>
      </w:r>
    </w:p>
    <w:p w14:paraId="3668D081" w14:textId="77777777" w:rsidR="00006D04" w:rsidRPr="00006D04" w:rsidRDefault="00006D04" w:rsidP="00990A5E">
      <w:pPr>
        <w:pStyle w:val="Nagwek2"/>
      </w:pPr>
      <w:r w:rsidRPr="00006D04">
        <w:lastRenderedPageBreak/>
        <w:t>Dane kontaktowe inspektora ochrony danych</w:t>
      </w:r>
    </w:p>
    <w:p w14:paraId="6E13B3AF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>Administrator wyznaczył inspektora ochrony danych, z którym można skontaktować się poprzez</w:t>
      </w:r>
      <w:r w:rsidR="000629DE" w:rsidRPr="00C00661">
        <w:rPr>
          <w:rFonts w:cs="Calibri"/>
        </w:rPr>
        <w:t xml:space="preserve"> </w:t>
      </w:r>
      <w:r w:rsidRPr="00C00661">
        <w:rPr>
          <w:rFonts w:cs="Calibri"/>
        </w:rPr>
        <w:t xml:space="preserve">e-mail: </w:t>
      </w:r>
      <w:hyperlink r:id="rId16" w:history="1">
        <w:r w:rsidRPr="00C00661">
          <w:rPr>
            <w:rStyle w:val="Hipercze"/>
            <w:rFonts w:cs="Calibri"/>
            <w:color w:val="auto"/>
          </w:rPr>
          <w:t>iod@pfron.org.pl</w:t>
        </w:r>
      </w:hyperlink>
      <w:r w:rsidRPr="00C00661">
        <w:rPr>
          <w:rFonts w:cs="Calibri"/>
        </w:rPr>
        <w:t xml:space="preserve"> we wszystkich sprawach dotyczących przetwarzania danych osobowych oraz korzystania z praw związanych z przetwarzaniem.</w:t>
      </w:r>
    </w:p>
    <w:p w14:paraId="04E14414" w14:textId="77777777" w:rsidR="00006D04" w:rsidRPr="00006D04" w:rsidRDefault="00006D04" w:rsidP="00990A5E">
      <w:pPr>
        <w:pStyle w:val="Nagwek2"/>
      </w:pPr>
      <w:r w:rsidRPr="00006D04">
        <w:t>Cele przetwarzania</w:t>
      </w:r>
    </w:p>
    <w:p w14:paraId="50FD5E59" w14:textId="77777777" w:rsidR="00006D04" w:rsidRPr="00C00661" w:rsidRDefault="00006D04" w:rsidP="00990A5E">
      <w:pPr>
        <w:rPr>
          <w:rFonts w:cs="Calibri"/>
          <w:iCs/>
        </w:rPr>
      </w:pPr>
      <w:r w:rsidRPr="00C00661">
        <w:rPr>
          <w:rFonts w:cs="Calibri"/>
          <w:iCs/>
        </w:rPr>
        <w:t xml:space="preserve">Celem przetwarzania danych osobowych jest przeprowadzenie </w:t>
      </w:r>
      <w:r w:rsidR="000629DE" w:rsidRPr="00C00661">
        <w:rPr>
          <w:rFonts w:cs="Calibri"/>
          <w:iCs/>
        </w:rPr>
        <w:t>z</w:t>
      </w:r>
      <w:r w:rsidRPr="00C00661">
        <w:rPr>
          <w:rFonts w:cs="Calibri"/>
          <w:iCs/>
        </w:rPr>
        <w:t xml:space="preserve">apytania </w:t>
      </w:r>
      <w:r w:rsidR="000629DE" w:rsidRPr="00C00661">
        <w:rPr>
          <w:rFonts w:cs="Calibri"/>
          <w:iCs/>
        </w:rPr>
        <w:t>o</w:t>
      </w:r>
      <w:r w:rsidRPr="00C00661">
        <w:rPr>
          <w:rFonts w:cs="Calibri"/>
          <w:iCs/>
        </w:rPr>
        <w:t>fertowego oraz archiwizacja dokumentacji zgromadzonej w jego wyniku. Dane osobowe mogą być przetwarzane w celu realizacji przez administratora jego uzasadnionego interesu, w tym ustalenia, dochodzenia lub obrony roszczeń.</w:t>
      </w:r>
    </w:p>
    <w:p w14:paraId="2319672F" w14:textId="77777777" w:rsidR="00006D04" w:rsidRPr="00006D04" w:rsidRDefault="00006D04" w:rsidP="00990A5E">
      <w:pPr>
        <w:pStyle w:val="Nagwek2"/>
      </w:pPr>
      <w:r w:rsidRPr="00006D04">
        <w:t>Podstawa prawna przetwarzania</w:t>
      </w:r>
    </w:p>
    <w:p w14:paraId="20982A4D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</w:t>
      </w:r>
    </w:p>
    <w:p w14:paraId="089B969B" w14:textId="77777777" w:rsidR="00006D04" w:rsidRPr="00006D04" w:rsidRDefault="00006D04" w:rsidP="00990A5E">
      <w:pPr>
        <w:pStyle w:val="Nagwek2"/>
      </w:pPr>
      <w:r w:rsidRPr="00006D04">
        <w:t>Źródło danych osobowych</w:t>
      </w:r>
    </w:p>
    <w:p w14:paraId="53ED687D" w14:textId="77777777" w:rsidR="00006D04" w:rsidRPr="00C00661" w:rsidRDefault="00006D04" w:rsidP="00990A5E">
      <w:pPr>
        <w:pStyle w:val="Akapitzlist"/>
        <w:spacing w:after="0"/>
        <w:ind w:left="0"/>
        <w:contextualSpacing w:val="0"/>
        <w:rPr>
          <w:rFonts w:cs="Calibri"/>
          <w:sz w:val="24"/>
          <w:szCs w:val="24"/>
        </w:rPr>
      </w:pPr>
      <w:r w:rsidRPr="00C00661">
        <w:rPr>
          <w:rFonts w:cs="Calibri"/>
          <w:sz w:val="24"/>
          <w:szCs w:val="24"/>
        </w:rPr>
        <w:t xml:space="preserve">Administrator może pozyskiwać dane osobowe przedstawicieli </w:t>
      </w:r>
      <w:r w:rsidR="000629DE" w:rsidRPr="00C00661">
        <w:rPr>
          <w:rFonts w:cs="Calibri"/>
          <w:sz w:val="24"/>
          <w:szCs w:val="24"/>
          <w:lang w:val="pl-PL"/>
        </w:rPr>
        <w:t>Wykonawcy</w:t>
      </w:r>
      <w:r w:rsidRPr="00C00661">
        <w:rPr>
          <w:rFonts w:cs="Calibri"/>
          <w:sz w:val="24"/>
          <w:szCs w:val="24"/>
        </w:rPr>
        <w:t xml:space="preserve"> za jego pośrednictwem.</w:t>
      </w:r>
    </w:p>
    <w:p w14:paraId="55CE5561" w14:textId="77777777" w:rsidR="00006D04" w:rsidRPr="00006D04" w:rsidRDefault="00006D04" w:rsidP="00990A5E">
      <w:pPr>
        <w:pStyle w:val="Nagwek2"/>
      </w:pPr>
      <w:r w:rsidRPr="00006D04">
        <w:t>Kategorie danych osobowych</w:t>
      </w:r>
    </w:p>
    <w:p w14:paraId="67AE5F80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 xml:space="preserve">Zakres danych dotyczących przedstawicieli </w:t>
      </w:r>
      <w:r w:rsidR="000629DE" w:rsidRPr="00C00661">
        <w:rPr>
          <w:rFonts w:cs="Calibri"/>
        </w:rPr>
        <w:t>Wykonawcy</w:t>
      </w:r>
      <w:r w:rsidRPr="00C00661">
        <w:rPr>
          <w:rFonts w:cs="Calibri"/>
        </w:rPr>
        <w:t xml:space="preserve"> obejmuje dane osobowe przedstawione w ofercie, w szczególności imię, nazwisko, stanowisko, adres poczty elektronicznej lub numer telefonu.</w:t>
      </w:r>
    </w:p>
    <w:p w14:paraId="2792959B" w14:textId="77777777" w:rsidR="00006D04" w:rsidRPr="00006D04" w:rsidRDefault="00006D04" w:rsidP="00990A5E">
      <w:pPr>
        <w:pStyle w:val="Nagwek2"/>
      </w:pPr>
      <w:r w:rsidRPr="00006D04">
        <w:t>Okres, przez który dane będą przetwarzane</w:t>
      </w:r>
    </w:p>
    <w:p w14:paraId="3D82288F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>Dane osobowe będą przetwarzane przez okres niezbędny do realizacji celu przetwarzania, zgodnie z zasadami archiwizacji dokumentacji obowiązującymi u administratora.</w:t>
      </w:r>
    </w:p>
    <w:p w14:paraId="455ADA34" w14:textId="77777777" w:rsidR="00006D04" w:rsidRPr="00006D04" w:rsidRDefault="00006D04" w:rsidP="00990A5E">
      <w:pPr>
        <w:pStyle w:val="Nagwek2"/>
      </w:pPr>
      <w:r w:rsidRPr="00006D04">
        <w:t>Podmioty, którym będą udostępniane dane osobowe</w:t>
      </w:r>
    </w:p>
    <w:p w14:paraId="4971D814" w14:textId="77777777" w:rsidR="00006D04" w:rsidRPr="00C00661" w:rsidRDefault="00006D04" w:rsidP="00990A5E">
      <w:pPr>
        <w:rPr>
          <w:rFonts w:cs="Calibri"/>
          <w:iCs/>
        </w:rPr>
      </w:pPr>
      <w:r w:rsidRPr="00C00661">
        <w:rPr>
          <w:rFonts w:cs="Calibri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C00661">
        <w:rPr>
          <w:rFonts w:cs="Calibri"/>
          <w:iCs/>
        </w:rPr>
        <w:t>Dane osobowe mogą być udostępniane przez administratora podmiotom uprawnionym do ich otrzymania na mocy obowiązujących przepisów, np. organom publicznym.</w:t>
      </w:r>
    </w:p>
    <w:p w14:paraId="2F7B5347" w14:textId="77777777" w:rsidR="000629DE" w:rsidRPr="000629DE" w:rsidRDefault="000629DE" w:rsidP="00990A5E">
      <w:pPr>
        <w:widowControl w:val="0"/>
        <w:suppressAutoHyphens/>
        <w:spacing w:before="120" w:after="120"/>
        <w:rPr>
          <w:rFonts w:eastAsia="Calibri" w:cs="Calibri"/>
          <w:iCs/>
          <w:color w:val="000000"/>
        </w:rPr>
      </w:pPr>
      <w:r w:rsidRPr="000629DE">
        <w:rPr>
          <w:rFonts w:eastAsia="Calibri" w:cs="Calibri"/>
          <w:bCs/>
          <w:iCs/>
          <w:color w:val="000000"/>
          <w:lang w:val="it-IT"/>
        </w:rPr>
        <w:t xml:space="preserve">Z uwagi na współfinansowanie zamówienia ze środków Europejskiego Funduszu Rozwoju Regionalnego odbiorcą Pani/Pana danych osobowych może być również Instytucja Zarządzająca POPC, Instytucja Kontrolujaca, </w:t>
      </w:r>
      <w:r w:rsidRPr="000629DE">
        <w:rPr>
          <w:rFonts w:eastAsia="Calibri" w:cs="Calibri"/>
          <w:iCs/>
          <w:color w:val="000000"/>
        </w:rPr>
        <w:t>Instytucja Pośrednicząca, Komisja Europejska lub inne instytucje uprawnione do przeprowadzania kontroli Projektu</w:t>
      </w:r>
    </w:p>
    <w:p w14:paraId="2936A6BB" w14:textId="77777777" w:rsidR="00006D04" w:rsidRPr="00006D04" w:rsidRDefault="00006D04" w:rsidP="00990A5E">
      <w:pPr>
        <w:pStyle w:val="Nagwek2"/>
      </w:pPr>
      <w:r w:rsidRPr="00006D04">
        <w:t>Prawa podmiotów danych</w:t>
      </w:r>
    </w:p>
    <w:p w14:paraId="30A728E7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>Osobom fizycznym, których dotyczą dane osobowe przetwarzane przez administratora, przysługuje prawo:</w:t>
      </w:r>
    </w:p>
    <w:p w14:paraId="17D8FF03" w14:textId="77777777" w:rsidR="00006D04" w:rsidRPr="00C00661" w:rsidRDefault="00006D04" w:rsidP="00990A5E">
      <w:pPr>
        <w:pStyle w:val="Akapitzlist"/>
        <w:numPr>
          <w:ilvl w:val="0"/>
          <w:numId w:val="45"/>
        </w:numPr>
        <w:spacing w:after="0"/>
        <w:ind w:left="714" w:hanging="357"/>
        <w:contextualSpacing w:val="0"/>
        <w:rPr>
          <w:rFonts w:cs="Calibri"/>
          <w:sz w:val="24"/>
          <w:szCs w:val="24"/>
        </w:rPr>
      </w:pPr>
      <w:r w:rsidRPr="00C00661">
        <w:rPr>
          <w:rFonts w:cs="Calibri"/>
          <w:sz w:val="24"/>
          <w:szCs w:val="24"/>
        </w:rPr>
        <w:lastRenderedPageBreak/>
        <w:t>na podstawie art. 15 RODO – prawo dostępu do danych osobowych i uzyskania ich kopii;</w:t>
      </w:r>
    </w:p>
    <w:p w14:paraId="7ABBC870" w14:textId="77777777" w:rsidR="00006D04" w:rsidRPr="00C00661" w:rsidRDefault="00006D04" w:rsidP="00990A5E">
      <w:pPr>
        <w:pStyle w:val="Akapitzlist"/>
        <w:numPr>
          <w:ilvl w:val="0"/>
          <w:numId w:val="45"/>
        </w:numPr>
        <w:spacing w:after="0"/>
        <w:ind w:left="714" w:hanging="357"/>
        <w:contextualSpacing w:val="0"/>
        <w:rPr>
          <w:rFonts w:cs="Calibri"/>
          <w:sz w:val="24"/>
          <w:szCs w:val="24"/>
        </w:rPr>
      </w:pPr>
      <w:r w:rsidRPr="00C00661">
        <w:rPr>
          <w:rFonts w:cs="Calibri"/>
          <w:sz w:val="24"/>
          <w:szCs w:val="24"/>
        </w:rPr>
        <w:t>na podstawie art. 16 RODO – prawo do sprostowania i uzupełnienia danych osobowych;</w:t>
      </w:r>
    </w:p>
    <w:p w14:paraId="1105734A" w14:textId="77777777" w:rsidR="00006D04" w:rsidRPr="00C00661" w:rsidRDefault="00006D04" w:rsidP="00990A5E">
      <w:pPr>
        <w:pStyle w:val="Akapitzlist"/>
        <w:numPr>
          <w:ilvl w:val="0"/>
          <w:numId w:val="45"/>
        </w:numPr>
        <w:spacing w:after="0"/>
        <w:ind w:left="714" w:hanging="357"/>
        <w:contextualSpacing w:val="0"/>
        <w:rPr>
          <w:rFonts w:cs="Calibri"/>
          <w:sz w:val="24"/>
          <w:szCs w:val="24"/>
        </w:rPr>
      </w:pPr>
      <w:r w:rsidRPr="00C00661">
        <w:rPr>
          <w:rFonts w:cs="Calibr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1924A870" w14:textId="77777777" w:rsidR="00006D04" w:rsidRPr="00C00661" w:rsidRDefault="00006D04" w:rsidP="00990A5E">
      <w:pPr>
        <w:pStyle w:val="Akapitzlist"/>
        <w:numPr>
          <w:ilvl w:val="0"/>
          <w:numId w:val="45"/>
        </w:numPr>
        <w:spacing w:after="0"/>
        <w:ind w:left="714" w:hanging="357"/>
        <w:contextualSpacing w:val="0"/>
        <w:rPr>
          <w:rFonts w:cs="Calibri"/>
          <w:sz w:val="24"/>
          <w:szCs w:val="24"/>
        </w:rPr>
      </w:pPr>
      <w:r w:rsidRPr="00C00661">
        <w:rPr>
          <w:rFonts w:cs="Calibri"/>
          <w:sz w:val="24"/>
          <w:szCs w:val="24"/>
        </w:rPr>
        <w:t>na podstawie art. 18 RODO – prawo żądania od administratora ograniczenia przetwarzania danych;</w:t>
      </w:r>
    </w:p>
    <w:p w14:paraId="2E5EA043" w14:textId="77777777" w:rsidR="00006D04" w:rsidRPr="00C00661" w:rsidRDefault="00006D04" w:rsidP="00990A5E">
      <w:pPr>
        <w:pStyle w:val="Akapitzlist"/>
        <w:numPr>
          <w:ilvl w:val="0"/>
          <w:numId w:val="45"/>
        </w:numPr>
        <w:spacing w:after="0"/>
        <w:ind w:left="714" w:hanging="357"/>
        <w:contextualSpacing w:val="0"/>
        <w:rPr>
          <w:rFonts w:cs="Calibri"/>
          <w:sz w:val="24"/>
          <w:szCs w:val="24"/>
        </w:rPr>
      </w:pPr>
      <w:r w:rsidRPr="00C00661">
        <w:rPr>
          <w:rFonts w:cs="Calibr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7F37006E" w14:textId="77777777" w:rsidR="00006D04" w:rsidRPr="00006D04" w:rsidRDefault="00006D04" w:rsidP="00990A5E">
      <w:pPr>
        <w:pStyle w:val="Nagwek2"/>
      </w:pPr>
      <w:r w:rsidRPr="00006D04">
        <w:t>Prawo wniesienia skargi do organu nadzorczego</w:t>
      </w:r>
    </w:p>
    <w:p w14:paraId="7C1870D9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>Osobom fizycznym, których dotyczą dane osobowe przetwarzane przez administratora, przysługuje prawo wniesienia skargi do organu nadzorczego, tj. Prezesa Urzędu Ochrony Danych Osobowych, ul. Stawki 2, 00 - 193 Warszawa, na niezgodne z prawem przetwarzanie danych osobowych przez administratora.</w:t>
      </w:r>
    </w:p>
    <w:p w14:paraId="50AE1C75" w14:textId="77777777" w:rsidR="00006D04" w:rsidRPr="00006D04" w:rsidRDefault="00006D04" w:rsidP="00990A5E">
      <w:pPr>
        <w:pStyle w:val="Nagwek2"/>
      </w:pPr>
      <w:r w:rsidRPr="00006D04">
        <w:t>Informacja o dowolności lub obowiązku podania danych oraz o ewentualnych konsekwencjach niepodania danych</w:t>
      </w:r>
    </w:p>
    <w:p w14:paraId="4286966F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 xml:space="preserve">Podanie danych osobowych jest dobrowolne, ale konieczne dla uczestniczenia w </w:t>
      </w:r>
      <w:r w:rsidR="000629DE" w:rsidRPr="00C00661">
        <w:rPr>
          <w:rFonts w:cs="Calibri"/>
        </w:rPr>
        <w:t>z</w:t>
      </w:r>
      <w:r w:rsidRPr="00C00661">
        <w:rPr>
          <w:rFonts w:cs="Calibri"/>
        </w:rPr>
        <w:t xml:space="preserve">apytaniu </w:t>
      </w:r>
      <w:r w:rsidR="000629DE" w:rsidRPr="00C00661">
        <w:rPr>
          <w:rFonts w:cs="Calibri"/>
        </w:rPr>
        <w:t>o</w:t>
      </w:r>
      <w:r w:rsidRPr="00C00661">
        <w:rPr>
          <w:rFonts w:cs="Calibri"/>
        </w:rPr>
        <w:t>fertowym.</w:t>
      </w:r>
    </w:p>
    <w:p w14:paraId="404609AC" w14:textId="77777777" w:rsidR="00006D04" w:rsidRPr="00006D04" w:rsidRDefault="00006D04" w:rsidP="00990A5E">
      <w:pPr>
        <w:pStyle w:val="Nagwek2"/>
      </w:pPr>
      <w:r w:rsidRPr="00006D04">
        <w:t>Informacja o zautomatyzowanym podejmowaniu decyzji</w:t>
      </w:r>
    </w:p>
    <w:p w14:paraId="59EDF428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>Administrator nie będzie podejmował decyzji opartych na zautomatyzowanym przetwarzaniu danych osobowych.</w:t>
      </w:r>
    </w:p>
    <w:p w14:paraId="18BC9938" w14:textId="77777777" w:rsidR="00006D04" w:rsidRPr="00006D04" w:rsidRDefault="00006D04" w:rsidP="00990A5E">
      <w:pPr>
        <w:pStyle w:val="Nagwek2"/>
      </w:pPr>
      <w:r w:rsidRPr="00006D04">
        <w:t>Realizacja obowiązku informacyjnego w imieniu administratora</w:t>
      </w:r>
    </w:p>
    <w:p w14:paraId="164EC865" w14:textId="77777777" w:rsidR="00006D04" w:rsidRPr="00C00661" w:rsidRDefault="000629DE" w:rsidP="00990A5E">
      <w:pPr>
        <w:pStyle w:val="Akapitzlist"/>
        <w:spacing w:after="120"/>
        <w:ind w:left="0"/>
        <w:contextualSpacing w:val="0"/>
        <w:rPr>
          <w:rFonts w:cs="Calibri"/>
          <w:sz w:val="24"/>
          <w:szCs w:val="24"/>
        </w:rPr>
      </w:pPr>
      <w:r w:rsidRPr="00C00661">
        <w:rPr>
          <w:rFonts w:cs="Calibri"/>
          <w:sz w:val="24"/>
          <w:szCs w:val="24"/>
          <w:lang w:val="pl-PL"/>
        </w:rPr>
        <w:t xml:space="preserve">Wykonawca </w:t>
      </w:r>
      <w:r w:rsidR="00006D04" w:rsidRPr="00C00661">
        <w:rPr>
          <w:rFonts w:cs="Calibri"/>
          <w:sz w:val="24"/>
          <w:szCs w:val="24"/>
        </w:rPr>
        <w:t>jest zobowiązany do przekazania informacji o przetwarzaniu danych osobowych przez administratora osobom, których dane zawarte są w ofercie.</w:t>
      </w:r>
    </w:p>
    <w:p w14:paraId="676A965E" w14:textId="77777777" w:rsidR="00006D04" w:rsidRPr="00C00661" w:rsidRDefault="00006D04" w:rsidP="00990A5E">
      <w:pPr>
        <w:pStyle w:val="Akapitzlist"/>
        <w:spacing w:after="0"/>
        <w:ind w:left="0"/>
        <w:contextualSpacing w:val="0"/>
        <w:rPr>
          <w:rFonts w:cs="Calibri"/>
          <w:sz w:val="24"/>
          <w:szCs w:val="24"/>
        </w:rPr>
      </w:pPr>
      <w:r w:rsidRPr="00C00661">
        <w:rPr>
          <w:rFonts w:cs="Calibri"/>
          <w:sz w:val="24"/>
          <w:szCs w:val="24"/>
        </w:rPr>
        <w:t xml:space="preserve">W przypadku konieczności powierzenia Wykonawcy przetwarzania danych osobowych w ramach realizacji </w:t>
      </w:r>
      <w:r w:rsidR="008558D2">
        <w:rPr>
          <w:rFonts w:cs="Calibri"/>
          <w:sz w:val="24"/>
          <w:szCs w:val="24"/>
          <w:lang w:val="pl-PL"/>
        </w:rPr>
        <w:t>zamówienia</w:t>
      </w:r>
      <w:r w:rsidRPr="00C00661">
        <w:rPr>
          <w:rFonts w:cs="Calibri"/>
          <w:sz w:val="24"/>
          <w:szCs w:val="24"/>
        </w:rPr>
        <w:t>, zamawiający przeprowadzi weryfikację wdrożenia przez wykonawcę odpowiednich środków technicznych i organizacyjnych, zgodnych z przepisami o ochronie danych osobowych i chroniących prawa osób, których dane dotyczą.</w:t>
      </w:r>
    </w:p>
    <w:p w14:paraId="7F177F84" w14:textId="77777777" w:rsidR="00CF131C" w:rsidRPr="0034505B" w:rsidRDefault="00CF131C" w:rsidP="00990A5E">
      <w:pPr>
        <w:pStyle w:val="Nagwek1"/>
      </w:pPr>
      <w:r w:rsidRPr="0034505B">
        <w:t xml:space="preserve">Załączniki do </w:t>
      </w:r>
      <w:r w:rsidR="00006D04">
        <w:rPr>
          <w:lang w:val="pl-PL"/>
        </w:rPr>
        <w:t>z</w:t>
      </w:r>
      <w:proofErr w:type="spellStart"/>
      <w:r w:rsidR="009C2DE4">
        <w:t>apytania</w:t>
      </w:r>
      <w:proofErr w:type="spellEnd"/>
      <w:r w:rsidR="009C2DE4">
        <w:t xml:space="preserve"> ofertowego</w:t>
      </w:r>
      <w:r w:rsidRPr="0034505B">
        <w:t>.</w:t>
      </w:r>
    </w:p>
    <w:p w14:paraId="4383F652" w14:textId="77777777" w:rsidR="00CF131C" w:rsidRDefault="00CF131C" w:rsidP="00990A5E">
      <w:pPr>
        <w:spacing w:before="240" w:after="120"/>
      </w:pPr>
      <w:r w:rsidRPr="0034505B">
        <w:t xml:space="preserve">Wymienione poniżej </w:t>
      </w:r>
      <w:r w:rsidR="00B20718" w:rsidRPr="0034505B">
        <w:t>z</w:t>
      </w:r>
      <w:r w:rsidRPr="0034505B">
        <w:t xml:space="preserve">ałączniki stanowią integralną część </w:t>
      </w:r>
      <w:r w:rsidR="009535D3">
        <w:t>Zapytania Ofertowego</w:t>
      </w:r>
      <w:r w:rsidRPr="0034505B">
        <w:t>:</w:t>
      </w:r>
    </w:p>
    <w:p w14:paraId="26D858FE" w14:textId="01D1750E" w:rsidR="00A54331" w:rsidRDefault="00006D04" w:rsidP="00990A5E">
      <w:pPr>
        <w:tabs>
          <w:tab w:val="num" w:pos="964"/>
        </w:tabs>
        <w:spacing w:after="120"/>
      </w:pPr>
      <w:r>
        <w:t xml:space="preserve">Załącznik nr </w:t>
      </w:r>
      <w:r w:rsidR="00CF4F1F">
        <w:t>1</w:t>
      </w:r>
      <w:r>
        <w:t xml:space="preserve"> </w:t>
      </w:r>
      <w:r w:rsidR="005E60F3">
        <w:t>– Formularz Oferty</w:t>
      </w:r>
      <w:r>
        <w:t>;</w:t>
      </w:r>
    </w:p>
    <w:sectPr w:rsidR="00A54331" w:rsidSect="0002512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FFB26B" w14:textId="77777777" w:rsidR="00245BDF" w:rsidRDefault="00245BDF" w:rsidP="00D7227B">
      <w:r>
        <w:separator/>
      </w:r>
    </w:p>
  </w:endnote>
  <w:endnote w:type="continuationSeparator" w:id="0">
    <w:p w14:paraId="269DD9ED" w14:textId="77777777" w:rsidR="00245BDF" w:rsidRDefault="00245BDF" w:rsidP="00D72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4B865" w14:textId="77777777" w:rsidR="00D81374" w:rsidRDefault="00D81374">
    <w:pPr>
      <w:pStyle w:val="Stopka"/>
      <w:jc w:val="right"/>
    </w:pPr>
  </w:p>
  <w:p w14:paraId="7982FB44" w14:textId="77777777" w:rsidR="00D81374" w:rsidRDefault="00D8137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pl-PL"/>
      </w:rPr>
      <w:t>2</w:t>
    </w:r>
    <w:r>
      <w:fldChar w:fldCharType="end"/>
    </w:r>
  </w:p>
  <w:p w14:paraId="30EE5438" w14:textId="77777777" w:rsidR="00D81374" w:rsidRDefault="00D81374" w:rsidP="00215F6B">
    <w:pPr>
      <w:suppressAutoHyphens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010B7" w14:textId="77777777" w:rsidR="00D81374" w:rsidRDefault="00D8137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FC79CB" w14:textId="77777777" w:rsidR="00D81374" w:rsidRDefault="00D8137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Pr="00873DA3">
      <w:rPr>
        <w:noProof/>
        <w:lang w:val="pl-PL"/>
      </w:rPr>
      <w:t>59</w:t>
    </w:r>
    <w:r>
      <w:fldChar w:fldCharType="end"/>
    </w:r>
  </w:p>
  <w:p w14:paraId="0ED93498" w14:textId="77777777" w:rsidR="00D81374" w:rsidRPr="00202310" w:rsidRDefault="00D81374" w:rsidP="00202310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C2FA4" w14:textId="77777777" w:rsidR="00D81374" w:rsidRDefault="00D813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C64CC5" w14:textId="77777777" w:rsidR="00245BDF" w:rsidRDefault="00245BDF" w:rsidP="00D7227B">
      <w:r>
        <w:separator/>
      </w:r>
    </w:p>
  </w:footnote>
  <w:footnote w:type="continuationSeparator" w:id="0">
    <w:p w14:paraId="162C0DA9" w14:textId="77777777" w:rsidR="00245BDF" w:rsidRDefault="00245BDF" w:rsidP="00D72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FE7AF6" w14:textId="77777777" w:rsidR="00D81374" w:rsidRDefault="00D813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D005BF" w14:textId="77777777" w:rsidR="00D81374" w:rsidRDefault="00D81374">
    <w:pPr>
      <w:pStyle w:val="Nagwek10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D3366" w14:textId="77777777" w:rsidR="00D81374" w:rsidRDefault="00D8137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17C18"/>
    <w:multiLevelType w:val="multilevel"/>
    <w:tmpl w:val="B54463C4"/>
    <w:styleLink w:val="Styl1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" w15:restartNumberingAfterBreak="0">
    <w:nsid w:val="0280256C"/>
    <w:multiLevelType w:val="hybridMultilevel"/>
    <w:tmpl w:val="B9E07A66"/>
    <w:lvl w:ilvl="0" w:tplc="04150001">
      <w:start w:val="1"/>
      <w:numFmt w:val="bullet"/>
      <w:lvlText w:val=""/>
      <w:lvlJc w:val="left"/>
      <w:pPr>
        <w:ind w:left="2488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3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464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5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80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7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EE62D2F"/>
    <w:multiLevelType w:val="hybridMultilevel"/>
    <w:tmpl w:val="0EAC50FC"/>
    <w:lvl w:ilvl="0" w:tplc="04150017">
      <w:start w:val="1"/>
      <w:numFmt w:val="lowerLetter"/>
      <w:lvlText w:val="%1)"/>
      <w:lvlJc w:val="left"/>
      <w:pPr>
        <w:ind w:left="243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27843CC"/>
    <w:multiLevelType w:val="hybridMultilevel"/>
    <w:tmpl w:val="C068FD8C"/>
    <w:lvl w:ilvl="0" w:tplc="8FF8A5D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 w:val="0"/>
      </w:rPr>
    </w:lvl>
    <w:lvl w:ilvl="1" w:tplc="F172616C">
      <w:start w:val="20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CE6321"/>
    <w:multiLevelType w:val="hybridMultilevel"/>
    <w:tmpl w:val="DED89FFC"/>
    <w:lvl w:ilvl="0" w:tplc="1180B2E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BDC874"/>
    <w:multiLevelType w:val="hybridMultilevel"/>
    <w:tmpl w:val="34F4DE60"/>
    <w:lvl w:ilvl="0" w:tplc="AF12E436">
      <w:start w:val="1"/>
      <w:numFmt w:val="decimal"/>
      <w:lvlText w:val="%1."/>
      <w:lvlJc w:val="left"/>
      <w:pPr>
        <w:ind w:left="720" w:hanging="360"/>
      </w:pPr>
    </w:lvl>
    <w:lvl w:ilvl="1" w:tplc="7C3C9688">
      <w:start w:val="1"/>
      <w:numFmt w:val="lowerLetter"/>
      <w:lvlText w:val="%2."/>
      <w:lvlJc w:val="left"/>
      <w:pPr>
        <w:ind w:left="1440" w:hanging="360"/>
      </w:pPr>
    </w:lvl>
    <w:lvl w:ilvl="2" w:tplc="5B264268">
      <w:start w:val="1"/>
      <w:numFmt w:val="lowerRoman"/>
      <w:lvlText w:val="%3."/>
      <w:lvlJc w:val="right"/>
      <w:pPr>
        <w:ind w:left="2160" w:hanging="180"/>
      </w:pPr>
    </w:lvl>
    <w:lvl w:ilvl="3" w:tplc="ED8EDFB0">
      <w:start w:val="1"/>
      <w:numFmt w:val="decimal"/>
      <w:lvlText w:val="%4."/>
      <w:lvlJc w:val="left"/>
      <w:pPr>
        <w:ind w:left="2880" w:hanging="360"/>
      </w:pPr>
    </w:lvl>
    <w:lvl w:ilvl="4" w:tplc="F84406A4">
      <w:start w:val="1"/>
      <w:numFmt w:val="lowerLetter"/>
      <w:lvlText w:val="%5."/>
      <w:lvlJc w:val="left"/>
      <w:pPr>
        <w:ind w:left="3600" w:hanging="360"/>
      </w:pPr>
    </w:lvl>
    <w:lvl w:ilvl="5" w:tplc="3CC26EFE">
      <w:start w:val="1"/>
      <w:numFmt w:val="lowerRoman"/>
      <w:lvlText w:val="%6."/>
      <w:lvlJc w:val="right"/>
      <w:pPr>
        <w:ind w:left="4320" w:hanging="180"/>
      </w:pPr>
    </w:lvl>
    <w:lvl w:ilvl="6" w:tplc="7BEA65B2">
      <w:start w:val="1"/>
      <w:numFmt w:val="decimal"/>
      <w:lvlText w:val="%7."/>
      <w:lvlJc w:val="left"/>
      <w:pPr>
        <w:ind w:left="5040" w:hanging="360"/>
      </w:pPr>
    </w:lvl>
    <w:lvl w:ilvl="7" w:tplc="B6E05352">
      <w:start w:val="1"/>
      <w:numFmt w:val="lowerLetter"/>
      <w:lvlText w:val="%8."/>
      <w:lvlJc w:val="left"/>
      <w:pPr>
        <w:ind w:left="5760" w:hanging="360"/>
      </w:pPr>
    </w:lvl>
    <w:lvl w:ilvl="8" w:tplc="FEA2545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137C1"/>
    <w:multiLevelType w:val="multilevel"/>
    <w:tmpl w:val="739A5A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7" w15:restartNumberingAfterBreak="0">
    <w:nsid w:val="2633361E"/>
    <w:multiLevelType w:val="multilevel"/>
    <w:tmpl w:val="3742592A"/>
    <w:lvl w:ilvl="0">
      <w:start w:val="1"/>
      <w:numFmt w:val="upperRoman"/>
      <w:pStyle w:val="Nagwek1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6BF8B5A"/>
    <w:multiLevelType w:val="hybridMultilevel"/>
    <w:tmpl w:val="21E4ABA2"/>
    <w:lvl w:ilvl="0" w:tplc="FA52BAA4">
      <w:start w:val="1"/>
      <w:numFmt w:val="decimal"/>
      <w:lvlText w:val="%1."/>
      <w:lvlJc w:val="left"/>
      <w:pPr>
        <w:ind w:left="720" w:hanging="360"/>
      </w:pPr>
    </w:lvl>
    <w:lvl w:ilvl="1" w:tplc="DEC8194C">
      <w:start w:val="1"/>
      <w:numFmt w:val="lowerLetter"/>
      <w:lvlText w:val="%2."/>
      <w:lvlJc w:val="left"/>
      <w:pPr>
        <w:ind w:left="1440" w:hanging="360"/>
      </w:pPr>
    </w:lvl>
    <w:lvl w:ilvl="2" w:tplc="E0140636">
      <w:start w:val="1"/>
      <w:numFmt w:val="lowerRoman"/>
      <w:lvlText w:val="%3."/>
      <w:lvlJc w:val="right"/>
      <w:pPr>
        <w:ind w:left="2160" w:hanging="180"/>
      </w:pPr>
    </w:lvl>
    <w:lvl w:ilvl="3" w:tplc="A2D674DA">
      <w:start w:val="1"/>
      <w:numFmt w:val="decimal"/>
      <w:lvlText w:val="%4."/>
      <w:lvlJc w:val="left"/>
      <w:pPr>
        <w:ind w:left="2880" w:hanging="360"/>
      </w:pPr>
    </w:lvl>
    <w:lvl w:ilvl="4" w:tplc="605AE594">
      <w:start w:val="1"/>
      <w:numFmt w:val="lowerLetter"/>
      <w:lvlText w:val="%5."/>
      <w:lvlJc w:val="left"/>
      <w:pPr>
        <w:ind w:left="3600" w:hanging="360"/>
      </w:pPr>
    </w:lvl>
    <w:lvl w:ilvl="5" w:tplc="ED1A7FD8">
      <w:start w:val="1"/>
      <w:numFmt w:val="lowerRoman"/>
      <w:lvlText w:val="%6."/>
      <w:lvlJc w:val="right"/>
      <w:pPr>
        <w:ind w:left="4320" w:hanging="180"/>
      </w:pPr>
    </w:lvl>
    <w:lvl w:ilvl="6" w:tplc="100E6A58">
      <w:start w:val="1"/>
      <w:numFmt w:val="decimal"/>
      <w:lvlText w:val="%7."/>
      <w:lvlJc w:val="left"/>
      <w:pPr>
        <w:ind w:left="5040" w:hanging="360"/>
      </w:pPr>
    </w:lvl>
    <w:lvl w:ilvl="7" w:tplc="4BBCE80A">
      <w:start w:val="1"/>
      <w:numFmt w:val="lowerLetter"/>
      <w:lvlText w:val="%8."/>
      <w:lvlJc w:val="left"/>
      <w:pPr>
        <w:ind w:left="5760" w:hanging="360"/>
      </w:pPr>
    </w:lvl>
    <w:lvl w:ilvl="8" w:tplc="5DBE952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D31F5"/>
    <w:multiLevelType w:val="hybridMultilevel"/>
    <w:tmpl w:val="4B4635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E77981"/>
    <w:multiLevelType w:val="multilevel"/>
    <w:tmpl w:val="CF6052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F8E1BBC"/>
    <w:multiLevelType w:val="multilevel"/>
    <w:tmpl w:val="2FE49CEE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Calibri" w:hint="default"/>
        <w:color w:val="000000"/>
      </w:rPr>
    </w:lvl>
  </w:abstractNum>
  <w:abstractNum w:abstractNumId="12" w15:restartNumberingAfterBreak="0">
    <w:nsid w:val="2FDA7BE8"/>
    <w:multiLevelType w:val="hybridMultilevel"/>
    <w:tmpl w:val="974496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264643E"/>
    <w:multiLevelType w:val="multilevel"/>
    <w:tmpl w:val="411C5760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2983FBE"/>
    <w:multiLevelType w:val="hybridMultilevel"/>
    <w:tmpl w:val="CE4CEB66"/>
    <w:lvl w:ilvl="0" w:tplc="20441260">
      <w:start w:val="1"/>
      <w:numFmt w:val="bullet"/>
      <w:lvlText w:val=""/>
      <w:lvlJc w:val="left"/>
      <w:pPr>
        <w:ind w:left="150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602197C"/>
    <w:multiLevelType w:val="multilevel"/>
    <w:tmpl w:val="E678172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ind w:left="362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7184DA5"/>
    <w:multiLevelType w:val="multilevel"/>
    <w:tmpl w:val="C37ADB32"/>
    <w:lvl w:ilvl="0">
      <w:start w:val="7"/>
      <w:numFmt w:val="decimal"/>
      <w:pStyle w:val="NumerowenieTimes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2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F2012B"/>
    <w:multiLevelType w:val="multilevel"/>
    <w:tmpl w:val="E278D9E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8" w15:restartNumberingAfterBreak="0">
    <w:nsid w:val="396C1F69"/>
    <w:multiLevelType w:val="multilevel"/>
    <w:tmpl w:val="B732979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19" w15:restartNumberingAfterBreak="0">
    <w:nsid w:val="3AB445F8"/>
    <w:multiLevelType w:val="hybridMultilevel"/>
    <w:tmpl w:val="FAB6D15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BBB22F5"/>
    <w:multiLevelType w:val="multilevel"/>
    <w:tmpl w:val="517C9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BE90F66"/>
    <w:multiLevelType w:val="hybridMultilevel"/>
    <w:tmpl w:val="133A18B0"/>
    <w:lvl w:ilvl="0" w:tplc="712AF080">
      <w:start w:val="1"/>
      <w:numFmt w:val="decimal"/>
      <w:lvlText w:val="%1."/>
      <w:lvlJc w:val="left"/>
      <w:pPr>
        <w:ind w:left="720" w:hanging="360"/>
      </w:pPr>
    </w:lvl>
    <w:lvl w:ilvl="1" w:tplc="DDDE4AE2">
      <w:start w:val="1"/>
      <w:numFmt w:val="lowerLetter"/>
      <w:lvlText w:val="%2."/>
      <w:lvlJc w:val="left"/>
      <w:pPr>
        <w:ind w:left="1440" w:hanging="360"/>
      </w:pPr>
    </w:lvl>
    <w:lvl w:ilvl="2" w:tplc="21760FEC">
      <w:start w:val="1"/>
      <w:numFmt w:val="lowerRoman"/>
      <w:lvlText w:val="%3."/>
      <w:lvlJc w:val="right"/>
      <w:pPr>
        <w:ind w:left="2160" w:hanging="180"/>
      </w:pPr>
    </w:lvl>
    <w:lvl w:ilvl="3" w:tplc="3FD65CCC">
      <w:start w:val="1"/>
      <w:numFmt w:val="decimal"/>
      <w:lvlText w:val="%4."/>
      <w:lvlJc w:val="left"/>
      <w:pPr>
        <w:ind w:left="2880" w:hanging="360"/>
      </w:pPr>
    </w:lvl>
    <w:lvl w:ilvl="4" w:tplc="5128BA62">
      <w:start w:val="1"/>
      <w:numFmt w:val="lowerLetter"/>
      <w:lvlText w:val="%5."/>
      <w:lvlJc w:val="left"/>
      <w:pPr>
        <w:ind w:left="3600" w:hanging="360"/>
      </w:pPr>
    </w:lvl>
    <w:lvl w:ilvl="5" w:tplc="B0BA78E2">
      <w:start w:val="1"/>
      <w:numFmt w:val="lowerRoman"/>
      <w:lvlText w:val="%6."/>
      <w:lvlJc w:val="right"/>
      <w:pPr>
        <w:ind w:left="4320" w:hanging="180"/>
      </w:pPr>
    </w:lvl>
    <w:lvl w:ilvl="6" w:tplc="0AAA5A4C">
      <w:start w:val="1"/>
      <w:numFmt w:val="decimal"/>
      <w:lvlText w:val="%7."/>
      <w:lvlJc w:val="left"/>
      <w:pPr>
        <w:ind w:left="5040" w:hanging="360"/>
      </w:pPr>
    </w:lvl>
    <w:lvl w:ilvl="7" w:tplc="6B724CF6">
      <w:start w:val="1"/>
      <w:numFmt w:val="lowerLetter"/>
      <w:lvlText w:val="%8."/>
      <w:lvlJc w:val="left"/>
      <w:pPr>
        <w:ind w:left="5760" w:hanging="360"/>
      </w:pPr>
    </w:lvl>
    <w:lvl w:ilvl="8" w:tplc="DD1C01A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0950BA"/>
    <w:multiLevelType w:val="multilevel"/>
    <w:tmpl w:val="B0DEC334"/>
    <w:lvl w:ilvl="0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cs="Calibri"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320" w:hanging="72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cs="Calibri" w:hint="default"/>
      </w:rPr>
    </w:lvl>
  </w:abstractNum>
  <w:abstractNum w:abstractNumId="23" w15:restartNumberingAfterBreak="0">
    <w:nsid w:val="3F192D86"/>
    <w:multiLevelType w:val="hybridMultilevel"/>
    <w:tmpl w:val="3DC64672"/>
    <w:lvl w:ilvl="0" w:tplc="13527692">
      <w:start w:val="1"/>
      <w:numFmt w:val="decimal"/>
      <w:lvlText w:val="%1."/>
      <w:lvlJc w:val="left"/>
      <w:pPr>
        <w:ind w:left="720" w:hanging="360"/>
      </w:pPr>
    </w:lvl>
    <w:lvl w:ilvl="1" w:tplc="5A526C82">
      <w:start w:val="1"/>
      <w:numFmt w:val="lowerLetter"/>
      <w:lvlText w:val="%2."/>
      <w:lvlJc w:val="left"/>
      <w:pPr>
        <w:ind w:left="1440" w:hanging="360"/>
      </w:pPr>
    </w:lvl>
    <w:lvl w:ilvl="2" w:tplc="3E2C993A">
      <w:start w:val="1"/>
      <w:numFmt w:val="lowerRoman"/>
      <w:lvlText w:val="%3."/>
      <w:lvlJc w:val="right"/>
      <w:pPr>
        <w:ind w:left="2160" w:hanging="180"/>
      </w:pPr>
    </w:lvl>
    <w:lvl w:ilvl="3" w:tplc="E26CDF8A">
      <w:start w:val="1"/>
      <w:numFmt w:val="decimal"/>
      <w:lvlText w:val="%4."/>
      <w:lvlJc w:val="left"/>
      <w:pPr>
        <w:ind w:left="2880" w:hanging="360"/>
      </w:pPr>
    </w:lvl>
    <w:lvl w:ilvl="4" w:tplc="46E6330A">
      <w:start w:val="1"/>
      <w:numFmt w:val="lowerLetter"/>
      <w:lvlText w:val="%5."/>
      <w:lvlJc w:val="left"/>
      <w:pPr>
        <w:ind w:left="3600" w:hanging="360"/>
      </w:pPr>
    </w:lvl>
    <w:lvl w:ilvl="5" w:tplc="64F8DEAC">
      <w:start w:val="1"/>
      <w:numFmt w:val="lowerRoman"/>
      <w:lvlText w:val="%6."/>
      <w:lvlJc w:val="right"/>
      <w:pPr>
        <w:ind w:left="4320" w:hanging="180"/>
      </w:pPr>
    </w:lvl>
    <w:lvl w:ilvl="6" w:tplc="FB4A0C46">
      <w:start w:val="1"/>
      <w:numFmt w:val="decimal"/>
      <w:lvlText w:val="%7."/>
      <w:lvlJc w:val="left"/>
      <w:pPr>
        <w:ind w:left="5040" w:hanging="360"/>
      </w:pPr>
    </w:lvl>
    <w:lvl w:ilvl="7" w:tplc="39189894">
      <w:start w:val="1"/>
      <w:numFmt w:val="lowerLetter"/>
      <w:lvlText w:val="%8."/>
      <w:lvlJc w:val="left"/>
      <w:pPr>
        <w:ind w:left="5760" w:hanging="360"/>
      </w:pPr>
    </w:lvl>
    <w:lvl w:ilvl="8" w:tplc="037E506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B130C5"/>
    <w:multiLevelType w:val="hybridMultilevel"/>
    <w:tmpl w:val="BFBC060E"/>
    <w:lvl w:ilvl="0" w:tplc="B61CF2CE">
      <w:start w:val="1"/>
      <w:numFmt w:val="decimal"/>
      <w:lvlText w:val="%1."/>
      <w:lvlJc w:val="left"/>
      <w:pPr>
        <w:ind w:left="720" w:hanging="360"/>
      </w:pPr>
    </w:lvl>
    <w:lvl w:ilvl="1" w:tplc="941A44D4">
      <w:start w:val="1"/>
      <w:numFmt w:val="lowerLetter"/>
      <w:lvlText w:val="%2."/>
      <w:lvlJc w:val="left"/>
      <w:pPr>
        <w:ind w:left="1440" w:hanging="360"/>
      </w:pPr>
    </w:lvl>
    <w:lvl w:ilvl="2" w:tplc="E1749C5E">
      <w:start w:val="1"/>
      <w:numFmt w:val="lowerRoman"/>
      <w:lvlText w:val="%3."/>
      <w:lvlJc w:val="right"/>
      <w:pPr>
        <w:ind w:left="2160" w:hanging="180"/>
      </w:pPr>
    </w:lvl>
    <w:lvl w:ilvl="3" w:tplc="5BFA019C">
      <w:start w:val="1"/>
      <w:numFmt w:val="decimal"/>
      <w:lvlText w:val="%4."/>
      <w:lvlJc w:val="left"/>
      <w:pPr>
        <w:ind w:left="2880" w:hanging="360"/>
      </w:pPr>
    </w:lvl>
    <w:lvl w:ilvl="4" w:tplc="0444004A">
      <w:start w:val="1"/>
      <w:numFmt w:val="lowerLetter"/>
      <w:lvlText w:val="%5."/>
      <w:lvlJc w:val="left"/>
      <w:pPr>
        <w:ind w:left="3600" w:hanging="360"/>
      </w:pPr>
    </w:lvl>
    <w:lvl w:ilvl="5" w:tplc="6F02F7B8">
      <w:start w:val="1"/>
      <w:numFmt w:val="lowerRoman"/>
      <w:lvlText w:val="%6."/>
      <w:lvlJc w:val="right"/>
      <w:pPr>
        <w:ind w:left="4320" w:hanging="180"/>
      </w:pPr>
    </w:lvl>
    <w:lvl w:ilvl="6" w:tplc="EC8A0276">
      <w:start w:val="1"/>
      <w:numFmt w:val="decimal"/>
      <w:lvlText w:val="%7."/>
      <w:lvlJc w:val="left"/>
      <w:pPr>
        <w:ind w:left="5040" w:hanging="360"/>
      </w:pPr>
    </w:lvl>
    <w:lvl w:ilvl="7" w:tplc="D10C662C">
      <w:start w:val="1"/>
      <w:numFmt w:val="lowerLetter"/>
      <w:lvlText w:val="%8."/>
      <w:lvlJc w:val="left"/>
      <w:pPr>
        <w:ind w:left="5760" w:hanging="360"/>
      </w:pPr>
    </w:lvl>
    <w:lvl w:ilvl="8" w:tplc="1A68818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DD069E"/>
    <w:multiLevelType w:val="multilevel"/>
    <w:tmpl w:val="0F0A3F30"/>
    <w:lvl w:ilvl="0">
      <w:start w:val="3"/>
      <w:numFmt w:val="decimal"/>
      <w:lvlText w:val="%1"/>
      <w:lvlJc w:val="left"/>
      <w:pPr>
        <w:ind w:left="360" w:hanging="360"/>
      </w:pPr>
      <w:rPr>
        <w:rFonts w:eastAsia="Calibri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eastAsia="Calibri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Calibri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Calibri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Calibri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Calibri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Calibri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eastAsia="Calibri"/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eastAsia="Calibri"/>
        <w:b w:val="0"/>
      </w:rPr>
    </w:lvl>
  </w:abstractNum>
  <w:abstractNum w:abstractNumId="26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455DC2"/>
    <w:multiLevelType w:val="hybridMultilevel"/>
    <w:tmpl w:val="7ED2B9E2"/>
    <w:lvl w:ilvl="0" w:tplc="A47E1B90">
      <w:start w:val="1"/>
      <w:numFmt w:val="decimal"/>
      <w:lvlText w:val="%1."/>
      <w:lvlJc w:val="left"/>
      <w:pPr>
        <w:ind w:left="340" w:hanging="340"/>
      </w:pPr>
    </w:lvl>
    <w:lvl w:ilvl="1" w:tplc="C7103DBE">
      <w:start w:val="1"/>
      <w:numFmt w:val="lowerLetter"/>
      <w:lvlText w:val="%2."/>
      <w:lvlJc w:val="left"/>
      <w:pPr>
        <w:ind w:left="1420" w:hanging="360"/>
      </w:pPr>
    </w:lvl>
    <w:lvl w:ilvl="2" w:tplc="31CCE296">
      <w:start w:val="1"/>
      <w:numFmt w:val="lowerRoman"/>
      <w:lvlText w:val="%3."/>
      <w:lvlJc w:val="right"/>
      <w:pPr>
        <w:ind w:left="2140" w:hanging="180"/>
      </w:pPr>
    </w:lvl>
    <w:lvl w:ilvl="3" w:tplc="22AA1CF6">
      <w:start w:val="1"/>
      <w:numFmt w:val="decimal"/>
      <w:lvlText w:val="%4."/>
      <w:lvlJc w:val="left"/>
      <w:pPr>
        <w:ind w:left="2860" w:hanging="360"/>
      </w:pPr>
    </w:lvl>
    <w:lvl w:ilvl="4" w:tplc="8F1CBC24">
      <w:start w:val="1"/>
      <w:numFmt w:val="lowerLetter"/>
      <w:lvlText w:val="%5."/>
      <w:lvlJc w:val="left"/>
      <w:pPr>
        <w:ind w:left="3580" w:hanging="360"/>
      </w:pPr>
    </w:lvl>
    <w:lvl w:ilvl="5" w:tplc="21AC4104">
      <w:start w:val="1"/>
      <w:numFmt w:val="lowerRoman"/>
      <w:lvlText w:val="%6."/>
      <w:lvlJc w:val="right"/>
      <w:pPr>
        <w:ind w:left="4300" w:hanging="180"/>
      </w:pPr>
    </w:lvl>
    <w:lvl w:ilvl="6" w:tplc="87B6E552">
      <w:start w:val="1"/>
      <w:numFmt w:val="decimal"/>
      <w:lvlText w:val="%7."/>
      <w:lvlJc w:val="left"/>
      <w:pPr>
        <w:ind w:left="5020" w:hanging="360"/>
      </w:pPr>
    </w:lvl>
    <w:lvl w:ilvl="7" w:tplc="28A83C12">
      <w:start w:val="1"/>
      <w:numFmt w:val="lowerLetter"/>
      <w:lvlText w:val="%8."/>
      <w:lvlJc w:val="left"/>
      <w:pPr>
        <w:ind w:left="5740" w:hanging="360"/>
      </w:pPr>
    </w:lvl>
    <w:lvl w:ilvl="8" w:tplc="E72E857E">
      <w:start w:val="1"/>
      <w:numFmt w:val="lowerRoman"/>
      <w:lvlText w:val="%9."/>
      <w:lvlJc w:val="right"/>
      <w:pPr>
        <w:ind w:left="6460" w:hanging="180"/>
      </w:pPr>
    </w:lvl>
  </w:abstractNum>
  <w:abstractNum w:abstractNumId="28" w15:restartNumberingAfterBreak="0">
    <w:nsid w:val="446768D5"/>
    <w:multiLevelType w:val="multilevel"/>
    <w:tmpl w:val="0CF0A01A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Calibri" w:hAnsi="Calibri" w:cs="Calibri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Calibri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9" w15:restartNumberingAfterBreak="0">
    <w:nsid w:val="446C191B"/>
    <w:multiLevelType w:val="hybridMultilevel"/>
    <w:tmpl w:val="C05AC2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411E29"/>
    <w:multiLevelType w:val="hybridMultilevel"/>
    <w:tmpl w:val="995A889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456746A0"/>
    <w:multiLevelType w:val="hybridMultilevel"/>
    <w:tmpl w:val="70D63E82"/>
    <w:lvl w:ilvl="0" w:tplc="04150001">
      <w:start w:val="1"/>
      <w:numFmt w:val="bullet"/>
      <w:lvlText w:val=""/>
      <w:lvlJc w:val="left"/>
      <w:pPr>
        <w:ind w:left="2347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4718E43A"/>
    <w:multiLevelType w:val="hybridMultilevel"/>
    <w:tmpl w:val="7CE834B8"/>
    <w:lvl w:ilvl="0" w:tplc="E0E685C8">
      <w:start w:val="1"/>
      <w:numFmt w:val="decimal"/>
      <w:lvlText w:val="%1."/>
      <w:lvlJc w:val="left"/>
      <w:pPr>
        <w:ind w:left="720" w:hanging="360"/>
      </w:pPr>
    </w:lvl>
    <w:lvl w:ilvl="1" w:tplc="B2E6BC0C">
      <w:start w:val="1"/>
      <w:numFmt w:val="lowerLetter"/>
      <w:lvlText w:val="%2."/>
      <w:lvlJc w:val="left"/>
      <w:pPr>
        <w:ind w:left="1440" w:hanging="360"/>
      </w:pPr>
    </w:lvl>
    <w:lvl w:ilvl="2" w:tplc="AD843B86">
      <w:start w:val="1"/>
      <w:numFmt w:val="lowerRoman"/>
      <w:lvlText w:val="%3."/>
      <w:lvlJc w:val="right"/>
      <w:pPr>
        <w:ind w:left="2160" w:hanging="180"/>
      </w:pPr>
    </w:lvl>
    <w:lvl w:ilvl="3" w:tplc="135C2D54">
      <w:start w:val="1"/>
      <w:numFmt w:val="decimal"/>
      <w:lvlText w:val="%4."/>
      <w:lvlJc w:val="left"/>
      <w:pPr>
        <w:ind w:left="2880" w:hanging="360"/>
      </w:pPr>
    </w:lvl>
    <w:lvl w:ilvl="4" w:tplc="4C92D30C">
      <w:start w:val="1"/>
      <w:numFmt w:val="lowerLetter"/>
      <w:lvlText w:val="%5."/>
      <w:lvlJc w:val="left"/>
      <w:pPr>
        <w:ind w:left="3600" w:hanging="360"/>
      </w:pPr>
    </w:lvl>
    <w:lvl w:ilvl="5" w:tplc="22DA8B40">
      <w:start w:val="1"/>
      <w:numFmt w:val="lowerRoman"/>
      <w:lvlText w:val="%6."/>
      <w:lvlJc w:val="right"/>
      <w:pPr>
        <w:ind w:left="4320" w:hanging="180"/>
      </w:pPr>
    </w:lvl>
    <w:lvl w:ilvl="6" w:tplc="767845BA">
      <w:start w:val="1"/>
      <w:numFmt w:val="decimal"/>
      <w:lvlText w:val="%7."/>
      <w:lvlJc w:val="left"/>
      <w:pPr>
        <w:ind w:left="5040" w:hanging="360"/>
      </w:pPr>
    </w:lvl>
    <w:lvl w:ilvl="7" w:tplc="515E1C80">
      <w:start w:val="1"/>
      <w:numFmt w:val="lowerLetter"/>
      <w:lvlText w:val="%8."/>
      <w:lvlJc w:val="left"/>
      <w:pPr>
        <w:ind w:left="5760" w:hanging="360"/>
      </w:pPr>
    </w:lvl>
    <w:lvl w:ilvl="8" w:tplc="BC00CC4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7CD30D"/>
    <w:multiLevelType w:val="hybridMultilevel"/>
    <w:tmpl w:val="83002F44"/>
    <w:lvl w:ilvl="0" w:tplc="AB02E4F0">
      <w:start w:val="1"/>
      <w:numFmt w:val="decimal"/>
      <w:lvlText w:val="%1."/>
      <w:lvlJc w:val="left"/>
      <w:pPr>
        <w:ind w:left="720" w:hanging="360"/>
      </w:pPr>
    </w:lvl>
    <w:lvl w:ilvl="1" w:tplc="4712FFD6">
      <w:start w:val="1"/>
      <w:numFmt w:val="lowerLetter"/>
      <w:lvlText w:val="%2."/>
      <w:lvlJc w:val="left"/>
      <w:pPr>
        <w:ind w:left="1440" w:hanging="360"/>
      </w:pPr>
    </w:lvl>
    <w:lvl w:ilvl="2" w:tplc="45A422A2">
      <w:start w:val="1"/>
      <w:numFmt w:val="lowerRoman"/>
      <w:lvlText w:val="%3."/>
      <w:lvlJc w:val="right"/>
      <w:pPr>
        <w:ind w:left="2160" w:hanging="180"/>
      </w:pPr>
    </w:lvl>
    <w:lvl w:ilvl="3" w:tplc="2B828D3A">
      <w:start w:val="1"/>
      <w:numFmt w:val="decimal"/>
      <w:lvlText w:val="%4."/>
      <w:lvlJc w:val="left"/>
      <w:pPr>
        <w:ind w:left="2880" w:hanging="360"/>
      </w:pPr>
    </w:lvl>
    <w:lvl w:ilvl="4" w:tplc="66CAE0FE">
      <w:start w:val="1"/>
      <w:numFmt w:val="lowerLetter"/>
      <w:lvlText w:val="%5."/>
      <w:lvlJc w:val="left"/>
      <w:pPr>
        <w:ind w:left="3600" w:hanging="360"/>
      </w:pPr>
    </w:lvl>
    <w:lvl w:ilvl="5" w:tplc="0616DD10">
      <w:start w:val="1"/>
      <w:numFmt w:val="lowerRoman"/>
      <w:lvlText w:val="%6."/>
      <w:lvlJc w:val="right"/>
      <w:pPr>
        <w:ind w:left="4320" w:hanging="180"/>
      </w:pPr>
    </w:lvl>
    <w:lvl w:ilvl="6" w:tplc="36188FEC">
      <w:start w:val="1"/>
      <w:numFmt w:val="decimal"/>
      <w:lvlText w:val="%7."/>
      <w:lvlJc w:val="left"/>
      <w:pPr>
        <w:ind w:left="5040" w:hanging="360"/>
      </w:pPr>
    </w:lvl>
    <w:lvl w:ilvl="7" w:tplc="E480A0D8">
      <w:start w:val="1"/>
      <w:numFmt w:val="lowerLetter"/>
      <w:lvlText w:val="%8."/>
      <w:lvlJc w:val="left"/>
      <w:pPr>
        <w:ind w:left="5760" w:hanging="360"/>
      </w:pPr>
    </w:lvl>
    <w:lvl w:ilvl="8" w:tplc="E91EA4D6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0747A8"/>
    <w:multiLevelType w:val="multilevel"/>
    <w:tmpl w:val="9D7E72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90B68DE"/>
    <w:multiLevelType w:val="hybridMultilevel"/>
    <w:tmpl w:val="9D2C06FE"/>
    <w:lvl w:ilvl="0" w:tplc="04150017">
      <w:start w:val="1"/>
      <w:numFmt w:val="lowerLetter"/>
      <w:lvlText w:val="%1)"/>
      <w:lvlJc w:val="left"/>
      <w:pPr>
        <w:ind w:left="1627" w:hanging="360"/>
      </w:pPr>
    </w:lvl>
    <w:lvl w:ilvl="1" w:tplc="04150019" w:tentative="1">
      <w:start w:val="1"/>
      <w:numFmt w:val="lowerLetter"/>
      <w:lvlText w:val="%2."/>
      <w:lvlJc w:val="left"/>
      <w:pPr>
        <w:ind w:left="2347" w:hanging="360"/>
      </w:pPr>
    </w:lvl>
    <w:lvl w:ilvl="2" w:tplc="0415001B" w:tentative="1">
      <w:start w:val="1"/>
      <w:numFmt w:val="lowerRoman"/>
      <w:lvlText w:val="%3."/>
      <w:lvlJc w:val="right"/>
      <w:pPr>
        <w:ind w:left="3067" w:hanging="180"/>
      </w:pPr>
    </w:lvl>
    <w:lvl w:ilvl="3" w:tplc="0415000F" w:tentative="1">
      <w:start w:val="1"/>
      <w:numFmt w:val="decimal"/>
      <w:lvlText w:val="%4."/>
      <w:lvlJc w:val="left"/>
      <w:pPr>
        <w:ind w:left="3787" w:hanging="360"/>
      </w:pPr>
    </w:lvl>
    <w:lvl w:ilvl="4" w:tplc="04150019" w:tentative="1">
      <w:start w:val="1"/>
      <w:numFmt w:val="lowerLetter"/>
      <w:lvlText w:val="%5."/>
      <w:lvlJc w:val="left"/>
      <w:pPr>
        <w:ind w:left="4507" w:hanging="360"/>
      </w:pPr>
    </w:lvl>
    <w:lvl w:ilvl="5" w:tplc="0415001B" w:tentative="1">
      <w:start w:val="1"/>
      <w:numFmt w:val="lowerRoman"/>
      <w:lvlText w:val="%6."/>
      <w:lvlJc w:val="right"/>
      <w:pPr>
        <w:ind w:left="5227" w:hanging="180"/>
      </w:pPr>
    </w:lvl>
    <w:lvl w:ilvl="6" w:tplc="0415000F" w:tentative="1">
      <w:start w:val="1"/>
      <w:numFmt w:val="decimal"/>
      <w:lvlText w:val="%7."/>
      <w:lvlJc w:val="left"/>
      <w:pPr>
        <w:ind w:left="5947" w:hanging="360"/>
      </w:pPr>
    </w:lvl>
    <w:lvl w:ilvl="7" w:tplc="04150019" w:tentative="1">
      <w:start w:val="1"/>
      <w:numFmt w:val="lowerLetter"/>
      <w:lvlText w:val="%8."/>
      <w:lvlJc w:val="left"/>
      <w:pPr>
        <w:ind w:left="6667" w:hanging="360"/>
      </w:pPr>
    </w:lvl>
    <w:lvl w:ilvl="8" w:tplc="0415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36" w15:restartNumberingAfterBreak="0">
    <w:nsid w:val="4A0321B0"/>
    <w:multiLevelType w:val="hybridMultilevel"/>
    <w:tmpl w:val="9D2C06FE"/>
    <w:lvl w:ilvl="0" w:tplc="04150017">
      <w:start w:val="1"/>
      <w:numFmt w:val="lowerLetter"/>
      <w:lvlText w:val="%1)"/>
      <w:lvlJc w:val="left"/>
      <w:pPr>
        <w:ind w:left="1627" w:hanging="360"/>
      </w:pPr>
    </w:lvl>
    <w:lvl w:ilvl="1" w:tplc="04150019" w:tentative="1">
      <w:start w:val="1"/>
      <w:numFmt w:val="lowerLetter"/>
      <w:lvlText w:val="%2."/>
      <w:lvlJc w:val="left"/>
      <w:pPr>
        <w:ind w:left="2347" w:hanging="360"/>
      </w:pPr>
    </w:lvl>
    <w:lvl w:ilvl="2" w:tplc="0415001B" w:tentative="1">
      <w:start w:val="1"/>
      <w:numFmt w:val="lowerRoman"/>
      <w:lvlText w:val="%3."/>
      <w:lvlJc w:val="right"/>
      <w:pPr>
        <w:ind w:left="3067" w:hanging="180"/>
      </w:pPr>
    </w:lvl>
    <w:lvl w:ilvl="3" w:tplc="0415000F" w:tentative="1">
      <w:start w:val="1"/>
      <w:numFmt w:val="decimal"/>
      <w:lvlText w:val="%4."/>
      <w:lvlJc w:val="left"/>
      <w:pPr>
        <w:ind w:left="3787" w:hanging="360"/>
      </w:pPr>
    </w:lvl>
    <w:lvl w:ilvl="4" w:tplc="04150019" w:tentative="1">
      <w:start w:val="1"/>
      <w:numFmt w:val="lowerLetter"/>
      <w:lvlText w:val="%5."/>
      <w:lvlJc w:val="left"/>
      <w:pPr>
        <w:ind w:left="4507" w:hanging="360"/>
      </w:pPr>
    </w:lvl>
    <w:lvl w:ilvl="5" w:tplc="0415001B" w:tentative="1">
      <w:start w:val="1"/>
      <w:numFmt w:val="lowerRoman"/>
      <w:lvlText w:val="%6."/>
      <w:lvlJc w:val="right"/>
      <w:pPr>
        <w:ind w:left="5227" w:hanging="180"/>
      </w:pPr>
    </w:lvl>
    <w:lvl w:ilvl="6" w:tplc="0415000F" w:tentative="1">
      <w:start w:val="1"/>
      <w:numFmt w:val="decimal"/>
      <w:lvlText w:val="%7."/>
      <w:lvlJc w:val="left"/>
      <w:pPr>
        <w:ind w:left="5947" w:hanging="360"/>
      </w:pPr>
    </w:lvl>
    <w:lvl w:ilvl="7" w:tplc="04150019" w:tentative="1">
      <w:start w:val="1"/>
      <w:numFmt w:val="lowerLetter"/>
      <w:lvlText w:val="%8."/>
      <w:lvlJc w:val="left"/>
      <w:pPr>
        <w:ind w:left="6667" w:hanging="360"/>
      </w:pPr>
    </w:lvl>
    <w:lvl w:ilvl="8" w:tplc="0415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37" w15:restartNumberingAfterBreak="0">
    <w:nsid w:val="4A846196"/>
    <w:multiLevelType w:val="hybridMultilevel"/>
    <w:tmpl w:val="0518EAD4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8" w15:restartNumberingAfterBreak="0">
    <w:nsid w:val="54F8C171"/>
    <w:multiLevelType w:val="hybridMultilevel"/>
    <w:tmpl w:val="B0D8D15C"/>
    <w:lvl w:ilvl="0" w:tplc="58AAFDF0">
      <w:start w:val="1"/>
      <w:numFmt w:val="decimal"/>
      <w:lvlText w:val="%1."/>
      <w:lvlJc w:val="left"/>
      <w:pPr>
        <w:ind w:left="720" w:hanging="360"/>
      </w:pPr>
    </w:lvl>
    <w:lvl w:ilvl="1" w:tplc="A23C56A6">
      <w:start w:val="1"/>
      <w:numFmt w:val="lowerLetter"/>
      <w:lvlText w:val="%2."/>
      <w:lvlJc w:val="left"/>
      <w:pPr>
        <w:ind w:left="1440" w:hanging="360"/>
      </w:pPr>
    </w:lvl>
    <w:lvl w:ilvl="2" w:tplc="6F16FED8">
      <w:start w:val="1"/>
      <w:numFmt w:val="lowerRoman"/>
      <w:lvlText w:val="%3."/>
      <w:lvlJc w:val="right"/>
      <w:pPr>
        <w:ind w:left="2160" w:hanging="180"/>
      </w:pPr>
    </w:lvl>
    <w:lvl w:ilvl="3" w:tplc="292CF642">
      <w:start w:val="1"/>
      <w:numFmt w:val="decimal"/>
      <w:lvlText w:val="%4."/>
      <w:lvlJc w:val="left"/>
      <w:pPr>
        <w:ind w:left="2880" w:hanging="360"/>
      </w:pPr>
    </w:lvl>
    <w:lvl w:ilvl="4" w:tplc="D70A1364">
      <w:start w:val="1"/>
      <w:numFmt w:val="lowerLetter"/>
      <w:lvlText w:val="%5."/>
      <w:lvlJc w:val="left"/>
      <w:pPr>
        <w:ind w:left="3600" w:hanging="360"/>
      </w:pPr>
    </w:lvl>
    <w:lvl w:ilvl="5" w:tplc="542EF326">
      <w:start w:val="1"/>
      <w:numFmt w:val="lowerRoman"/>
      <w:lvlText w:val="%6."/>
      <w:lvlJc w:val="right"/>
      <w:pPr>
        <w:ind w:left="4320" w:hanging="180"/>
      </w:pPr>
    </w:lvl>
    <w:lvl w:ilvl="6" w:tplc="B3AECD78">
      <w:start w:val="1"/>
      <w:numFmt w:val="decimal"/>
      <w:lvlText w:val="%7."/>
      <w:lvlJc w:val="left"/>
      <w:pPr>
        <w:ind w:left="5040" w:hanging="360"/>
      </w:pPr>
    </w:lvl>
    <w:lvl w:ilvl="7" w:tplc="31807584">
      <w:start w:val="1"/>
      <w:numFmt w:val="lowerLetter"/>
      <w:lvlText w:val="%8."/>
      <w:lvlJc w:val="left"/>
      <w:pPr>
        <w:ind w:left="5760" w:hanging="360"/>
      </w:pPr>
    </w:lvl>
    <w:lvl w:ilvl="8" w:tplc="EB48DA10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751CD1"/>
    <w:multiLevelType w:val="hybridMultilevel"/>
    <w:tmpl w:val="83586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0A60C28"/>
    <w:multiLevelType w:val="multilevel"/>
    <w:tmpl w:val="055CDD1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62780F3E"/>
    <w:multiLevelType w:val="hybridMultilevel"/>
    <w:tmpl w:val="E5522E2C"/>
    <w:lvl w:ilvl="0" w:tplc="C520DCAA">
      <w:start w:val="1"/>
      <w:numFmt w:val="decimal"/>
      <w:lvlText w:val="%1."/>
      <w:lvlJc w:val="left"/>
      <w:pPr>
        <w:ind w:left="720" w:hanging="360"/>
      </w:pPr>
    </w:lvl>
    <w:lvl w:ilvl="1" w:tplc="EB862686">
      <w:start w:val="1"/>
      <w:numFmt w:val="lowerLetter"/>
      <w:lvlText w:val="%2."/>
      <w:lvlJc w:val="left"/>
      <w:pPr>
        <w:ind w:left="1440" w:hanging="360"/>
      </w:pPr>
    </w:lvl>
    <w:lvl w:ilvl="2" w:tplc="457C2072">
      <w:start w:val="1"/>
      <w:numFmt w:val="lowerRoman"/>
      <w:lvlText w:val="%3."/>
      <w:lvlJc w:val="right"/>
      <w:pPr>
        <w:ind w:left="2160" w:hanging="180"/>
      </w:pPr>
    </w:lvl>
    <w:lvl w:ilvl="3" w:tplc="1FC87E1C">
      <w:start w:val="1"/>
      <w:numFmt w:val="decimal"/>
      <w:lvlText w:val="%4."/>
      <w:lvlJc w:val="left"/>
      <w:pPr>
        <w:ind w:left="2880" w:hanging="360"/>
      </w:pPr>
    </w:lvl>
    <w:lvl w:ilvl="4" w:tplc="7554B478">
      <w:start w:val="1"/>
      <w:numFmt w:val="lowerLetter"/>
      <w:lvlText w:val="%5."/>
      <w:lvlJc w:val="left"/>
      <w:pPr>
        <w:ind w:left="3600" w:hanging="360"/>
      </w:pPr>
    </w:lvl>
    <w:lvl w:ilvl="5" w:tplc="121AEF42">
      <w:start w:val="1"/>
      <w:numFmt w:val="lowerRoman"/>
      <w:lvlText w:val="%6."/>
      <w:lvlJc w:val="right"/>
      <w:pPr>
        <w:ind w:left="4320" w:hanging="180"/>
      </w:pPr>
    </w:lvl>
    <w:lvl w:ilvl="6" w:tplc="498A8750">
      <w:start w:val="1"/>
      <w:numFmt w:val="decimal"/>
      <w:lvlText w:val="%7."/>
      <w:lvlJc w:val="left"/>
      <w:pPr>
        <w:ind w:left="5040" w:hanging="360"/>
      </w:pPr>
    </w:lvl>
    <w:lvl w:ilvl="7" w:tplc="66F8B064">
      <w:start w:val="1"/>
      <w:numFmt w:val="lowerLetter"/>
      <w:lvlText w:val="%8."/>
      <w:lvlJc w:val="left"/>
      <w:pPr>
        <w:ind w:left="5760" w:hanging="360"/>
      </w:pPr>
    </w:lvl>
    <w:lvl w:ilvl="8" w:tplc="78BEABD6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5C68DD"/>
    <w:multiLevelType w:val="hybridMultilevel"/>
    <w:tmpl w:val="41A4AE4E"/>
    <w:lvl w:ilvl="0" w:tplc="DD9A0B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C1437"/>
    <w:multiLevelType w:val="hybridMultilevel"/>
    <w:tmpl w:val="91C24E1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69AA650C"/>
    <w:multiLevelType w:val="hybridMultilevel"/>
    <w:tmpl w:val="9020C8C2"/>
    <w:lvl w:ilvl="0" w:tplc="4A6C855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BE163D"/>
    <w:multiLevelType w:val="hybridMultilevel"/>
    <w:tmpl w:val="A0D6C27C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6" w15:restartNumberingAfterBreak="0">
    <w:nsid w:val="6F504D4F"/>
    <w:multiLevelType w:val="hybridMultilevel"/>
    <w:tmpl w:val="51E2A8D0"/>
    <w:lvl w:ilvl="0" w:tplc="AB3486F6">
      <w:start w:val="1"/>
      <w:numFmt w:val="decimal"/>
      <w:lvlText w:val="%1."/>
      <w:lvlJc w:val="left"/>
      <w:pPr>
        <w:ind w:left="720" w:hanging="360"/>
      </w:pPr>
    </w:lvl>
    <w:lvl w:ilvl="1" w:tplc="EB68B50E">
      <w:start w:val="1"/>
      <w:numFmt w:val="lowerLetter"/>
      <w:lvlText w:val="%2."/>
      <w:lvlJc w:val="left"/>
      <w:pPr>
        <w:ind w:left="1440" w:hanging="360"/>
      </w:pPr>
    </w:lvl>
    <w:lvl w:ilvl="2" w:tplc="48B49BA8">
      <w:start w:val="1"/>
      <w:numFmt w:val="lowerRoman"/>
      <w:lvlText w:val="%3."/>
      <w:lvlJc w:val="right"/>
      <w:pPr>
        <w:ind w:left="2160" w:hanging="180"/>
      </w:pPr>
    </w:lvl>
    <w:lvl w:ilvl="3" w:tplc="10700CB8">
      <w:start w:val="1"/>
      <w:numFmt w:val="decimal"/>
      <w:lvlText w:val="%4."/>
      <w:lvlJc w:val="left"/>
      <w:pPr>
        <w:ind w:left="2880" w:hanging="360"/>
      </w:pPr>
    </w:lvl>
    <w:lvl w:ilvl="4" w:tplc="49C80F60">
      <w:start w:val="1"/>
      <w:numFmt w:val="lowerLetter"/>
      <w:lvlText w:val="%5."/>
      <w:lvlJc w:val="left"/>
      <w:pPr>
        <w:ind w:left="3600" w:hanging="360"/>
      </w:pPr>
    </w:lvl>
    <w:lvl w:ilvl="5" w:tplc="5774966C">
      <w:start w:val="1"/>
      <w:numFmt w:val="lowerRoman"/>
      <w:lvlText w:val="%6."/>
      <w:lvlJc w:val="right"/>
      <w:pPr>
        <w:ind w:left="4320" w:hanging="180"/>
      </w:pPr>
    </w:lvl>
    <w:lvl w:ilvl="6" w:tplc="20049E86">
      <w:start w:val="1"/>
      <w:numFmt w:val="decimal"/>
      <w:lvlText w:val="%7."/>
      <w:lvlJc w:val="left"/>
      <w:pPr>
        <w:ind w:left="5040" w:hanging="360"/>
      </w:pPr>
    </w:lvl>
    <w:lvl w:ilvl="7" w:tplc="EA5C6216">
      <w:start w:val="1"/>
      <w:numFmt w:val="lowerLetter"/>
      <w:lvlText w:val="%8."/>
      <w:lvlJc w:val="left"/>
      <w:pPr>
        <w:ind w:left="5760" w:hanging="360"/>
      </w:pPr>
    </w:lvl>
    <w:lvl w:ilvl="8" w:tplc="4A841144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411BC3"/>
    <w:multiLevelType w:val="multilevel"/>
    <w:tmpl w:val="92A8A2D2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Calibri" w:hAnsi="Calibri" w:cs="Calibri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48" w15:restartNumberingAfterBreak="0">
    <w:nsid w:val="75E8139F"/>
    <w:multiLevelType w:val="hybridMultilevel"/>
    <w:tmpl w:val="CC34780E"/>
    <w:lvl w:ilvl="0" w:tplc="04150001">
      <w:start w:val="1"/>
      <w:numFmt w:val="bullet"/>
      <w:lvlText w:val=""/>
      <w:lvlJc w:val="left"/>
      <w:pPr>
        <w:ind w:left="2347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76707983"/>
    <w:multiLevelType w:val="multilevel"/>
    <w:tmpl w:val="1278DB0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ascii="Calibri" w:hAnsi="Calibri" w:cs="Calibri" w:hint="default"/>
        <w:sz w:val="24"/>
        <w:szCs w:val="24"/>
      </w:rPr>
    </w:lvl>
    <w:lvl w:ilvl="2">
      <w:start w:val="1"/>
      <w:numFmt w:val="bullet"/>
      <w:lvlText w:val=""/>
      <w:lvlJc w:val="left"/>
      <w:pPr>
        <w:ind w:left="852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91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800"/>
      </w:pPr>
      <w:rPr>
        <w:rFonts w:hint="default"/>
      </w:rPr>
    </w:lvl>
  </w:abstractNum>
  <w:abstractNum w:abstractNumId="50" w15:restartNumberingAfterBreak="0">
    <w:nsid w:val="77F2547C"/>
    <w:multiLevelType w:val="hybridMultilevel"/>
    <w:tmpl w:val="86B8C72E"/>
    <w:lvl w:ilvl="0" w:tplc="26A87F4C">
      <w:start w:val="1"/>
      <w:numFmt w:val="decimal"/>
      <w:pStyle w:val="TekstPodstNumery"/>
      <w:lvlText w:val="%1."/>
      <w:lvlJc w:val="left"/>
      <w:pPr>
        <w:ind w:left="2487" w:hanging="360"/>
      </w:pPr>
      <w:rPr>
        <w:rFonts w:ascii="Calibri" w:hAnsi="Calibri" w:cs="Calibri" w:hint="default"/>
        <w:b w:val="0"/>
      </w:rPr>
    </w:lvl>
    <w:lvl w:ilvl="1" w:tplc="A63600C6">
      <w:start w:val="1"/>
      <w:numFmt w:val="lowerLetter"/>
      <w:lvlText w:val="%2."/>
      <w:lvlJc w:val="left"/>
      <w:pPr>
        <w:ind w:left="1941" w:hanging="360"/>
      </w:pPr>
      <w:rPr>
        <w:b w:val="0"/>
      </w:rPr>
    </w:lvl>
    <w:lvl w:ilvl="2" w:tplc="426CB68A" w:tentative="1">
      <w:start w:val="1"/>
      <w:numFmt w:val="lowerRoman"/>
      <w:lvlText w:val="%3."/>
      <w:lvlJc w:val="right"/>
      <w:pPr>
        <w:ind w:left="2661" w:hanging="180"/>
      </w:pPr>
    </w:lvl>
    <w:lvl w:ilvl="3" w:tplc="46326740" w:tentative="1">
      <w:start w:val="1"/>
      <w:numFmt w:val="decimal"/>
      <w:lvlText w:val="%4."/>
      <w:lvlJc w:val="left"/>
      <w:pPr>
        <w:ind w:left="3381" w:hanging="360"/>
      </w:pPr>
    </w:lvl>
    <w:lvl w:ilvl="4" w:tplc="8EDC2428" w:tentative="1">
      <w:start w:val="1"/>
      <w:numFmt w:val="lowerLetter"/>
      <w:lvlText w:val="%5."/>
      <w:lvlJc w:val="left"/>
      <w:pPr>
        <w:ind w:left="4101" w:hanging="360"/>
      </w:pPr>
    </w:lvl>
    <w:lvl w:ilvl="5" w:tplc="827C4398" w:tentative="1">
      <w:start w:val="1"/>
      <w:numFmt w:val="lowerRoman"/>
      <w:lvlText w:val="%6."/>
      <w:lvlJc w:val="right"/>
      <w:pPr>
        <w:ind w:left="4821" w:hanging="180"/>
      </w:pPr>
    </w:lvl>
    <w:lvl w:ilvl="6" w:tplc="B15A60CC" w:tentative="1">
      <w:start w:val="1"/>
      <w:numFmt w:val="decimal"/>
      <w:lvlText w:val="%7."/>
      <w:lvlJc w:val="left"/>
      <w:pPr>
        <w:ind w:left="5541" w:hanging="360"/>
      </w:pPr>
    </w:lvl>
    <w:lvl w:ilvl="7" w:tplc="F71C838E" w:tentative="1">
      <w:start w:val="1"/>
      <w:numFmt w:val="lowerLetter"/>
      <w:lvlText w:val="%8."/>
      <w:lvlJc w:val="left"/>
      <w:pPr>
        <w:ind w:left="6261" w:hanging="360"/>
      </w:pPr>
    </w:lvl>
    <w:lvl w:ilvl="8" w:tplc="6AA0E33C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51" w15:restartNumberingAfterBreak="0">
    <w:nsid w:val="78EF3789"/>
    <w:multiLevelType w:val="multilevel"/>
    <w:tmpl w:val="FE0EE6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2" w15:restartNumberingAfterBreak="0">
    <w:nsid w:val="79906345"/>
    <w:multiLevelType w:val="hybridMultilevel"/>
    <w:tmpl w:val="A6861344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7BC3412E"/>
    <w:multiLevelType w:val="multilevel"/>
    <w:tmpl w:val="6D4690EA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4" w15:restartNumberingAfterBreak="0">
    <w:nsid w:val="7C052925"/>
    <w:multiLevelType w:val="hybridMultilevel"/>
    <w:tmpl w:val="E4868D9C"/>
    <w:lvl w:ilvl="0" w:tplc="30905E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color w:val="auto"/>
        <w:sz w:val="24"/>
        <w:szCs w:val="24"/>
      </w:rPr>
    </w:lvl>
    <w:lvl w:ilvl="1" w:tplc="5A1AFBA8">
      <w:numFmt w:val="none"/>
      <w:lvlText w:val=""/>
      <w:lvlJc w:val="left"/>
      <w:pPr>
        <w:tabs>
          <w:tab w:val="num" w:pos="360"/>
        </w:tabs>
      </w:pPr>
    </w:lvl>
    <w:lvl w:ilvl="2" w:tplc="DE1A3AB8">
      <w:numFmt w:val="none"/>
      <w:lvlText w:val=""/>
      <w:lvlJc w:val="left"/>
      <w:pPr>
        <w:tabs>
          <w:tab w:val="num" w:pos="360"/>
        </w:tabs>
      </w:pPr>
    </w:lvl>
    <w:lvl w:ilvl="3" w:tplc="FC3E8D40">
      <w:numFmt w:val="none"/>
      <w:lvlText w:val=""/>
      <w:lvlJc w:val="left"/>
      <w:pPr>
        <w:tabs>
          <w:tab w:val="num" w:pos="360"/>
        </w:tabs>
      </w:pPr>
    </w:lvl>
    <w:lvl w:ilvl="4" w:tplc="55287010">
      <w:numFmt w:val="none"/>
      <w:lvlText w:val=""/>
      <w:lvlJc w:val="left"/>
      <w:pPr>
        <w:tabs>
          <w:tab w:val="num" w:pos="360"/>
        </w:tabs>
      </w:pPr>
    </w:lvl>
    <w:lvl w:ilvl="5" w:tplc="6F7EBAC8">
      <w:numFmt w:val="none"/>
      <w:lvlText w:val=""/>
      <w:lvlJc w:val="left"/>
      <w:pPr>
        <w:tabs>
          <w:tab w:val="num" w:pos="360"/>
        </w:tabs>
      </w:pPr>
    </w:lvl>
    <w:lvl w:ilvl="6" w:tplc="2AD24672">
      <w:numFmt w:val="none"/>
      <w:lvlText w:val=""/>
      <w:lvlJc w:val="left"/>
      <w:pPr>
        <w:tabs>
          <w:tab w:val="num" w:pos="360"/>
        </w:tabs>
      </w:pPr>
    </w:lvl>
    <w:lvl w:ilvl="7" w:tplc="0B306B4E">
      <w:numFmt w:val="none"/>
      <w:lvlText w:val=""/>
      <w:lvlJc w:val="left"/>
      <w:pPr>
        <w:tabs>
          <w:tab w:val="num" w:pos="360"/>
        </w:tabs>
      </w:pPr>
    </w:lvl>
    <w:lvl w:ilvl="8" w:tplc="218A0C1A">
      <w:numFmt w:val="none"/>
      <w:lvlText w:val=""/>
      <w:lvlJc w:val="left"/>
      <w:pPr>
        <w:tabs>
          <w:tab w:val="num" w:pos="360"/>
        </w:tabs>
      </w:pPr>
    </w:lvl>
  </w:abstractNum>
  <w:abstractNum w:abstractNumId="55" w15:restartNumberingAfterBreak="0">
    <w:nsid w:val="7CDA7C17"/>
    <w:multiLevelType w:val="multilevel"/>
    <w:tmpl w:val="E59AD2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 w16cid:durableId="1464229369">
    <w:abstractNumId w:val="5"/>
  </w:num>
  <w:num w:numId="2" w16cid:durableId="1541938162">
    <w:abstractNumId w:val="24"/>
  </w:num>
  <w:num w:numId="3" w16cid:durableId="934483769">
    <w:abstractNumId w:val="23"/>
  </w:num>
  <w:num w:numId="4" w16cid:durableId="422646967">
    <w:abstractNumId w:val="21"/>
  </w:num>
  <w:num w:numId="5" w16cid:durableId="361176137">
    <w:abstractNumId w:val="38"/>
  </w:num>
  <w:num w:numId="6" w16cid:durableId="9526320">
    <w:abstractNumId w:val="32"/>
  </w:num>
  <w:num w:numId="7" w16cid:durableId="805006052">
    <w:abstractNumId w:val="8"/>
  </w:num>
  <w:num w:numId="8" w16cid:durableId="57437294">
    <w:abstractNumId w:val="33"/>
  </w:num>
  <w:num w:numId="9" w16cid:durableId="502203463">
    <w:abstractNumId w:val="41"/>
  </w:num>
  <w:num w:numId="10" w16cid:durableId="974918509">
    <w:abstractNumId w:val="46"/>
  </w:num>
  <w:num w:numId="11" w16cid:durableId="1138761057">
    <w:abstractNumId w:val="27"/>
  </w:num>
  <w:num w:numId="12" w16cid:durableId="1543518487">
    <w:abstractNumId w:val="49"/>
  </w:num>
  <w:num w:numId="13" w16cid:durableId="1850832913">
    <w:abstractNumId w:val="5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15047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087986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647809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75393049">
    <w:abstractNumId w:val="20"/>
  </w:num>
  <w:num w:numId="18" w16cid:durableId="1422531812">
    <w:abstractNumId w:val="3"/>
  </w:num>
  <w:num w:numId="19" w16cid:durableId="311954465">
    <w:abstractNumId w:val="0"/>
  </w:num>
  <w:num w:numId="20" w16cid:durableId="318581766">
    <w:abstractNumId w:val="50"/>
    <w:lvlOverride w:ilvl="0">
      <w:startOverride w:val="1"/>
    </w:lvlOverride>
  </w:num>
  <w:num w:numId="21" w16cid:durableId="414672071">
    <w:abstractNumId w:val="10"/>
  </w:num>
  <w:num w:numId="22" w16cid:durableId="2035185956">
    <w:abstractNumId w:val="53"/>
  </w:num>
  <w:num w:numId="23" w16cid:durableId="992371027">
    <w:abstractNumId w:val="11"/>
  </w:num>
  <w:num w:numId="24" w16cid:durableId="4290825">
    <w:abstractNumId w:val="55"/>
  </w:num>
  <w:num w:numId="25" w16cid:durableId="246696791">
    <w:abstractNumId w:val="16"/>
  </w:num>
  <w:num w:numId="26" w16cid:durableId="353775760">
    <w:abstractNumId w:val="30"/>
  </w:num>
  <w:num w:numId="27" w16cid:durableId="957443521">
    <w:abstractNumId w:val="17"/>
  </w:num>
  <w:num w:numId="28" w16cid:durableId="1279684957">
    <w:abstractNumId w:val="6"/>
  </w:num>
  <w:num w:numId="29" w16cid:durableId="1082071468">
    <w:abstractNumId w:val="9"/>
  </w:num>
  <w:num w:numId="30" w16cid:durableId="421605472">
    <w:abstractNumId w:val="7"/>
  </w:num>
  <w:num w:numId="31" w16cid:durableId="133330192">
    <w:abstractNumId w:val="51"/>
  </w:num>
  <w:num w:numId="32" w16cid:durableId="760837303">
    <w:abstractNumId w:val="29"/>
  </w:num>
  <w:num w:numId="33" w16cid:durableId="1730372662">
    <w:abstractNumId w:val="34"/>
  </w:num>
  <w:num w:numId="34" w16cid:durableId="987784408">
    <w:abstractNumId w:val="15"/>
  </w:num>
  <w:num w:numId="35" w16cid:durableId="171144079">
    <w:abstractNumId w:val="36"/>
  </w:num>
  <w:num w:numId="36" w16cid:durableId="203489796">
    <w:abstractNumId w:val="31"/>
  </w:num>
  <w:num w:numId="37" w16cid:durableId="2091199557">
    <w:abstractNumId w:val="48"/>
  </w:num>
  <w:num w:numId="38" w16cid:durableId="181360041">
    <w:abstractNumId w:val="22"/>
  </w:num>
  <w:num w:numId="39" w16cid:durableId="24525502">
    <w:abstractNumId w:val="52"/>
  </w:num>
  <w:num w:numId="40" w16cid:durableId="1170873589">
    <w:abstractNumId w:val="39"/>
  </w:num>
  <w:num w:numId="41" w16cid:durableId="510149042">
    <w:abstractNumId w:val="12"/>
  </w:num>
  <w:num w:numId="42" w16cid:durableId="2086150639">
    <w:abstractNumId w:val="44"/>
  </w:num>
  <w:num w:numId="43" w16cid:durableId="301666408">
    <w:abstractNumId w:val="35"/>
  </w:num>
  <w:num w:numId="44" w16cid:durableId="671491822">
    <w:abstractNumId w:val="37"/>
  </w:num>
  <w:num w:numId="45" w16cid:durableId="10452576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51206970">
    <w:abstractNumId w:val="47"/>
  </w:num>
  <w:num w:numId="47" w16cid:durableId="1581675696">
    <w:abstractNumId w:val="43"/>
  </w:num>
  <w:num w:numId="48" w16cid:durableId="1270822480">
    <w:abstractNumId w:val="28"/>
  </w:num>
  <w:num w:numId="49" w16cid:durableId="1660764862">
    <w:abstractNumId w:val="19"/>
  </w:num>
  <w:num w:numId="50" w16cid:durableId="650476894">
    <w:abstractNumId w:val="45"/>
  </w:num>
  <w:num w:numId="51" w16cid:durableId="1618364996">
    <w:abstractNumId w:val="2"/>
  </w:num>
  <w:num w:numId="52" w16cid:durableId="1446346022">
    <w:abstractNumId w:val="1"/>
  </w:num>
  <w:num w:numId="53" w16cid:durableId="1574586649">
    <w:abstractNumId w:val="18"/>
  </w:num>
  <w:num w:numId="54" w16cid:durableId="36178099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282226186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97309501">
    <w:abstractNumId w:val="42"/>
  </w:num>
  <w:num w:numId="57" w16cid:durableId="360397745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04525449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51541509">
    <w:abstractNumId w:val="1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BC"/>
    <w:rsid w:val="00001724"/>
    <w:rsid w:val="00006D04"/>
    <w:rsid w:val="0000708F"/>
    <w:rsid w:val="00012692"/>
    <w:rsid w:val="00015B6E"/>
    <w:rsid w:val="00015E58"/>
    <w:rsid w:val="0002090E"/>
    <w:rsid w:val="00020B40"/>
    <w:rsid w:val="00023818"/>
    <w:rsid w:val="00023B1A"/>
    <w:rsid w:val="00024048"/>
    <w:rsid w:val="000243EC"/>
    <w:rsid w:val="00024CC9"/>
    <w:rsid w:val="00025120"/>
    <w:rsid w:val="00027B94"/>
    <w:rsid w:val="00027ED2"/>
    <w:rsid w:val="00030F56"/>
    <w:rsid w:val="00031383"/>
    <w:rsid w:val="000316CF"/>
    <w:rsid w:val="00032D21"/>
    <w:rsid w:val="000347D9"/>
    <w:rsid w:val="00035B94"/>
    <w:rsid w:val="00035ED5"/>
    <w:rsid w:val="00036341"/>
    <w:rsid w:val="00041AA7"/>
    <w:rsid w:val="00041DC9"/>
    <w:rsid w:val="000434F6"/>
    <w:rsid w:val="000448C1"/>
    <w:rsid w:val="0004625E"/>
    <w:rsid w:val="000465F4"/>
    <w:rsid w:val="000477AE"/>
    <w:rsid w:val="0005042E"/>
    <w:rsid w:val="00050FB0"/>
    <w:rsid w:val="00052ABF"/>
    <w:rsid w:val="00054F56"/>
    <w:rsid w:val="000554E2"/>
    <w:rsid w:val="00056740"/>
    <w:rsid w:val="000619AC"/>
    <w:rsid w:val="000629DE"/>
    <w:rsid w:val="00062FDB"/>
    <w:rsid w:val="0006395D"/>
    <w:rsid w:val="00063A64"/>
    <w:rsid w:val="00064117"/>
    <w:rsid w:val="000650ED"/>
    <w:rsid w:val="000650F2"/>
    <w:rsid w:val="0006522B"/>
    <w:rsid w:val="0006525E"/>
    <w:rsid w:val="00065AC9"/>
    <w:rsid w:val="00071341"/>
    <w:rsid w:val="000735D2"/>
    <w:rsid w:val="00076375"/>
    <w:rsid w:val="000765BB"/>
    <w:rsid w:val="00077268"/>
    <w:rsid w:val="00080294"/>
    <w:rsid w:val="00080401"/>
    <w:rsid w:val="00080C45"/>
    <w:rsid w:val="000830FB"/>
    <w:rsid w:val="000852F9"/>
    <w:rsid w:val="000854D9"/>
    <w:rsid w:val="00085FF2"/>
    <w:rsid w:val="000865CE"/>
    <w:rsid w:val="00091445"/>
    <w:rsid w:val="0009236C"/>
    <w:rsid w:val="00094087"/>
    <w:rsid w:val="0009441D"/>
    <w:rsid w:val="00095459"/>
    <w:rsid w:val="00095858"/>
    <w:rsid w:val="00096C93"/>
    <w:rsid w:val="00097847"/>
    <w:rsid w:val="000A05BB"/>
    <w:rsid w:val="000A38E9"/>
    <w:rsid w:val="000A4256"/>
    <w:rsid w:val="000A584F"/>
    <w:rsid w:val="000A58A7"/>
    <w:rsid w:val="000A610B"/>
    <w:rsid w:val="000A6FC1"/>
    <w:rsid w:val="000B14F5"/>
    <w:rsid w:val="000B15CF"/>
    <w:rsid w:val="000B2509"/>
    <w:rsid w:val="000B3F32"/>
    <w:rsid w:val="000B4835"/>
    <w:rsid w:val="000B6F23"/>
    <w:rsid w:val="000C00F6"/>
    <w:rsid w:val="000C08BB"/>
    <w:rsid w:val="000C2915"/>
    <w:rsid w:val="000C2986"/>
    <w:rsid w:val="000C3B90"/>
    <w:rsid w:val="000C3C93"/>
    <w:rsid w:val="000C4599"/>
    <w:rsid w:val="000C5519"/>
    <w:rsid w:val="000C774B"/>
    <w:rsid w:val="000C7CD7"/>
    <w:rsid w:val="000D281D"/>
    <w:rsid w:val="000D42F7"/>
    <w:rsid w:val="000D5D48"/>
    <w:rsid w:val="000D6443"/>
    <w:rsid w:val="000D6703"/>
    <w:rsid w:val="000D6CB4"/>
    <w:rsid w:val="000E2E07"/>
    <w:rsid w:val="000E3529"/>
    <w:rsid w:val="000E38E7"/>
    <w:rsid w:val="000E3B64"/>
    <w:rsid w:val="000E4D6E"/>
    <w:rsid w:val="000E62C6"/>
    <w:rsid w:val="000E63F3"/>
    <w:rsid w:val="000E71D4"/>
    <w:rsid w:val="000E7C4E"/>
    <w:rsid w:val="000F0AA9"/>
    <w:rsid w:val="000F0B38"/>
    <w:rsid w:val="000F3371"/>
    <w:rsid w:val="000F76FD"/>
    <w:rsid w:val="000F7946"/>
    <w:rsid w:val="00100C26"/>
    <w:rsid w:val="00100E92"/>
    <w:rsid w:val="00101787"/>
    <w:rsid w:val="00103E11"/>
    <w:rsid w:val="00105B62"/>
    <w:rsid w:val="00107ECA"/>
    <w:rsid w:val="001100A8"/>
    <w:rsid w:val="001104E5"/>
    <w:rsid w:val="0011061D"/>
    <w:rsid w:val="00112298"/>
    <w:rsid w:val="0011314F"/>
    <w:rsid w:val="001133FE"/>
    <w:rsid w:val="00113FE0"/>
    <w:rsid w:val="00114D11"/>
    <w:rsid w:val="00116541"/>
    <w:rsid w:val="001176D3"/>
    <w:rsid w:val="00120FEC"/>
    <w:rsid w:val="00122C4F"/>
    <w:rsid w:val="0012484B"/>
    <w:rsid w:val="0012484F"/>
    <w:rsid w:val="001250D8"/>
    <w:rsid w:val="00125F16"/>
    <w:rsid w:val="00127B4C"/>
    <w:rsid w:val="00130483"/>
    <w:rsid w:val="00130743"/>
    <w:rsid w:val="00130B94"/>
    <w:rsid w:val="0013281C"/>
    <w:rsid w:val="00132AB6"/>
    <w:rsid w:val="001368F1"/>
    <w:rsid w:val="0013714A"/>
    <w:rsid w:val="00140E01"/>
    <w:rsid w:val="00141081"/>
    <w:rsid w:val="00142E4A"/>
    <w:rsid w:val="00144CB3"/>
    <w:rsid w:val="00146863"/>
    <w:rsid w:val="001478AA"/>
    <w:rsid w:val="001517AD"/>
    <w:rsid w:val="00153966"/>
    <w:rsid w:val="00153C7A"/>
    <w:rsid w:val="00154304"/>
    <w:rsid w:val="001606FC"/>
    <w:rsid w:val="00162547"/>
    <w:rsid w:val="001632BD"/>
    <w:rsid w:val="00165411"/>
    <w:rsid w:val="001735FF"/>
    <w:rsid w:val="00174A7A"/>
    <w:rsid w:val="001761CF"/>
    <w:rsid w:val="0018030E"/>
    <w:rsid w:val="00180DBA"/>
    <w:rsid w:val="00180F15"/>
    <w:rsid w:val="00186929"/>
    <w:rsid w:val="001876F0"/>
    <w:rsid w:val="00187E4E"/>
    <w:rsid w:val="00190540"/>
    <w:rsid w:val="00191F4F"/>
    <w:rsid w:val="00193499"/>
    <w:rsid w:val="00196B58"/>
    <w:rsid w:val="00197470"/>
    <w:rsid w:val="001A4D39"/>
    <w:rsid w:val="001A68EC"/>
    <w:rsid w:val="001A7FED"/>
    <w:rsid w:val="001B10A4"/>
    <w:rsid w:val="001B1865"/>
    <w:rsid w:val="001B36ED"/>
    <w:rsid w:val="001B3CB2"/>
    <w:rsid w:val="001B450C"/>
    <w:rsid w:val="001B5FA7"/>
    <w:rsid w:val="001B634B"/>
    <w:rsid w:val="001B78E1"/>
    <w:rsid w:val="001C06CA"/>
    <w:rsid w:val="001C10BB"/>
    <w:rsid w:val="001C1328"/>
    <w:rsid w:val="001C15BA"/>
    <w:rsid w:val="001C1E8C"/>
    <w:rsid w:val="001C1E9F"/>
    <w:rsid w:val="001C297F"/>
    <w:rsid w:val="001C2987"/>
    <w:rsid w:val="001C3EBC"/>
    <w:rsid w:val="001C72E9"/>
    <w:rsid w:val="001C74CD"/>
    <w:rsid w:val="001D0229"/>
    <w:rsid w:val="001D1A6B"/>
    <w:rsid w:val="001D46DB"/>
    <w:rsid w:val="001D472E"/>
    <w:rsid w:val="001D4798"/>
    <w:rsid w:val="001D6CE6"/>
    <w:rsid w:val="001D7221"/>
    <w:rsid w:val="001E01EA"/>
    <w:rsid w:val="001E1EE3"/>
    <w:rsid w:val="001E44DE"/>
    <w:rsid w:val="001E4711"/>
    <w:rsid w:val="001E5BA8"/>
    <w:rsid w:val="001E62AC"/>
    <w:rsid w:val="001E76EB"/>
    <w:rsid w:val="001F0D41"/>
    <w:rsid w:val="001F0FB2"/>
    <w:rsid w:val="001F19A7"/>
    <w:rsid w:val="001F6AF4"/>
    <w:rsid w:val="001F7003"/>
    <w:rsid w:val="00201C1F"/>
    <w:rsid w:val="00201F34"/>
    <w:rsid w:val="00202303"/>
    <w:rsid w:val="00202310"/>
    <w:rsid w:val="00202A4C"/>
    <w:rsid w:val="00203142"/>
    <w:rsid w:val="002048A9"/>
    <w:rsid w:val="00206320"/>
    <w:rsid w:val="002069FB"/>
    <w:rsid w:val="0020701D"/>
    <w:rsid w:val="00212F73"/>
    <w:rsid w:val="002135E7"/>
    <w:rsid w:val="00213ABF"/>
    <w:rsid w:val="0021460E"/>
    <w:rsid w:val="00215F6B"/>
    <w:rsid w:val="00223050"/>
    <w:rsid w:val="00224C77"/>
    <w:rsid w:val="00225053"/>
    <w:rsid w:val="0022510C"/>
    <w:rsid w:val="002277EC"/>
    <w:rsid w:val="0023011B"/>
    <w:rsid w:val="00232A58"/>
    <w:rsid w:val="0023361F"/>
    <w:rsid w:val="00240FC3"/>
    <w:rsid w:val="00241CAD"/>
    <w:rsid w:val="002434DF"/>
    <w:rsid w:val="00245BDF"/>
    <w:rsid w:val="00247061"/>
    <w:rsid w:val="002504C1"/>
    <w:rsid w:val="002507E9"/>
    <w:rsid w:val="00251182"/>
    <w:rsid w:val="00254032"/>
    <w:rsid w:val="00254393"/>
    <w:rsid w:val="0025503C"/>
    <w:rsid w:val="002578ED"/>
    <w:rsid w:val="002636E5"/>
    <w:rsid w:val="00264381"/>
    <w:rsid w:val="0026473A"/>
    <w:rsid w:val="00265FA2"/>
    <w:rsid w:val="00266EC0"/>
    <w:rsid w:val="00273ADD"/>
    <w:rsid w:val="00273D90"/>
    <w:rsid w:val="00276289"/>
    <w:rsid w:val="00283CB5"/>
    <w:rsid w:val="002854E7"/>
    <w:rsid w:val="00285DA1"/>
    <w:rsid w:val="00286462"/>
    <w:rsid w:val="00291473"/>
    <w:rsid w:val="00296090"/>
    <w:rsid w:val="0029646B"/>
    <w:rsid w:val="0029790D"/>
    <w:rsid w:val="002A008B"/>
    <w:rsid w:val="002A068E"/>
    <w:rsid w:val="002A11A1"/>
    <w:rsid w:val="002A1E2F"/>
    <w:rsid w:val="002A1FB3"/>
    <w:rsid w:val="002A2B85"/>
    <w:rsid w:val="002A3BD7"/>
    <w:rsid w:val="002A4DF7"/>
    <w:rsid w:val="002A506A"/>
    <w:rsid w:val="002A526C"/>
    <w:rsid w:val="002A6C03"/>
    <w:rsid w:val="002A6DE8"/>
    <w:rsid w:val="002A7875"/>
    <w:rsid w:val="002B1812"/>
    <w:rsid w:val="002B56C9"/>
    <w:rsid w:val="002B5FAC"/>
    <w:rsid w:val="002C4424"/>
    <w:rsid w:val="002C44D3"/>
    <w:rsid w:val="002C6467"/>
    <w:rsid w:val="002C6EA8"/>
    <w:rsid w:val="002C7DD8"/>
    <w:rsid w:val="002D0D31"/>
    <w:rsid w:val="002D1890"/>
    <w:rsid w:val="002D2696"/>
    <w:rsid w:val="002D381E"/>
    <w:rsid w:val="002D3BFA"/>
    <w:rsid w:val="002D4BB7"/>
    <w:rsid w:val="002D6587"/>
    <w:rsid w:val="002E2D07"/>
    <w:rsid w:val="002E403D"/>
    <w:rsid w:val="002E43F6"/>
    <w:rsid w:val="002E5365"/>
    <w:rsid w:val="002E5F36"/>
    <w:rsid w:val="002E68AD"/>
    <w:rsid w:val="002E7D05"/>
    <w:rsid w:val="002F0025"/>
    <w:rsid w:val="002F3AED"/>
    <w:rsid w:val="002F3EBC"/>
    <w:rsid w:val="002F40A3"/>
    <w:rsid w:val="002F76BA"/>
    <w:rsid w:val="0030135E"/>
    <w:rsid w:val="00303C73"/>
    <w:rsid w:val="00303E8D"/>
    <w:rsid w:val="00304002"/>
    <w:rsid w:val="003061CF"/>
    <w:rsid w:val="00311328"/>
    <w:rsid w:val="003118CE"/>
    <w:rsid w:val="00311C69"/>
    <w:rsid w:val="00312D3F"/>
    <w:rsid w:val="003133DB"/>
    <w:rsid w:val="003148B1"/>
    <w:rsid w:val="00314F51"/>
    <w:rsid w:val="00317DD4"/>
    <w:rsid w:val="00317E34"/>
    <w:rsid w:val="00321748"/>
    <w:rsid w:val="00321FC1"/>
    <w:rsid w:val="00323262"/>
    <w:rsid w:val="003247E6"/>
    <w:rsid w:val="0032513F"/>
    <w:rsid w:val="0032521F"/>
    <w:rsid w:val="00326E48"/>
    <w:rsid w:val="00327F25"/>
    <w:rsid w:val="00331D58"/>
    <w:rsid w:val="00331DAA"/>
    <w:rsid w:val="00332F79"/>
    <w:rsid w:val="00334CBA"/>
    <w:rsid w:val="003364DD"/>
    <w:rsid w:val="00336A95"/>
    <w:rsid w:val="0034050E"/>
    <w:rsid w:val="00341FD3"/>
    <w:rsid w:val="003426C1"/>
    <w:rsid w:val="00342903"/>
    <w:rsid w:val="003433BF"/>
    <w:rsid w:val="00344299"/>
    <w:rsid w:val="00344B37"/>
    <w:rsid w:val="0034505B"/>
    <w:rsid w:val="003516B1"/>
    <w:rsid w:val="0035438F"/>
    <w:rsid w:val="003566F4"/>
    <w:rsid w:val="003571BF"/>
    <w:rsid w:val="00361875"/>
    <w:rsid w:val="0036364D"/>
    <w:rsid w:val="003646D6"/>
    <w:rsid w:val="003647D4"/>
    <w:rsid w:val="003657CF"/>
    <w:rsid w:val="00366950"/>
    <w:rsid w:val="0036753B"/>
    <w:rsid w:val="00370119"/>
    <w:rsid w:val="00371071"/>
    <w:rsid w:val="003713A7"/>
    <w:rsid w:val="003722DE"/>
    <w:rsid w:val="00372628"/>
    <w:rsid w:val="00372D04"/>
    <w:rsid w:val="00373167"/>
    <w:rsid w:val="003738E7"/>
    <w:rsid w:val="00375522"/>
    <w:rsid w:val="00376A66"/>
    <w:rsid w:val="00377005"/>
    <w:rsid w:val="00377FC3"/>
    <w:rsid w:val="003817E6"/>
    <w:rsid w:val="0038232E"/>
    <w:rsid w:val="00382761"/>
    <w:rsid w:val="0038396A"/>
    <w:rsid w:val="00384CCB"/>
    <w:rsid w:val="00385181"/>
    <w:rsid w:val="00391697"/>
    <w:rsid w:val="00393092"/>
    <w:rsid w:val="00393E1A"/>
    <w:rsid w:val="00397796"/>
    <w:rsid w:val="003A4F7D"/>
    <w:rsid w:val="003A65D4"/>
    <w:rsid w:val="003B1A42"/>
    <w:rsid w:val="003B49A3"/>
    <w:rsid w:val="003B6788"/>
    <w:rsid w:val="003B77A2"/>
    <w:rsid w:val="003B7B65"/>
    <w:rsid w:val="003C0D47"/>
    <w:rsid w:val="003C34B3"/>
    <w:rsid w:val="003C355C"/>
    <w:rsid w:val="003C58F2"/>
    <w:rsid w:val="003C6BF1"/>
    <w:rsid w:val="003C7BC2"/>
    <w:rsid w:val="003D006B"/>
    <w:rsid w:val="003D1BF7"/>
    <w:rsid w:val="003D3D82"/>
    <w:rsid w:val="003D52EB"/>
    <w:rsid w:val="003D5B35"/>
    <w:rsid w:val="003D6414"/>
    <w:rsid w:val="003E0458"/>
    <w:rsid w:val="003E07B3"/>
    <w:rsid w:val="003E11C3"/>
    <w:rsid w:val="003E1DC9"/>
    <w:rsid w:val="003E39BB"/>
    <w:rsid w:val="003E519F"/>
    <w:rsid w:val="003E5DD6"/>
    <w:rsid w:val="003E64B8"/>
    <w:rsid w:val="003E6EF5"/>
    <w:rsid w:val="003F1B6C"/>
    <w:rsid w:val="003F75C2"/>
    <w:rsid w:val="003F799B"/>
    <w:rsid w:val="004006D5"/>
    <w:rsid w:val="00401485"/>
    <w:rsid w:val="00401CA9"/>
    <w:rsid w:val="00403DF7"/>
    <w:rsid w:val="00407FC2"/>
    <w:rsid w:val="00410545"/>
    <w:rsid w:val="00412097"/>
    <w:rsid w:val="00412DCA"/>
    <w:rsid w:val="0041543C"/>
    <w:rsid w:val="004169EB"/>
    <w:rsid w:val="00416A7C"/>
    <w:rsid w:val="0042024B"/>
    <w:rsid w:val="004207E8"/>
    <w:rsid w:val="004211CD"/>
    <w:rsid w:val="00421B80"/>
    <w:rsid w:val="00424A64"/>
    <w:rsid w:val="00424E14"/>
    <w:rsid w:val="00425821"/>
    <w:rsid w:val="00427241"/>
    <w:rsid w:val="00427432"/>
    <w:rsid w:val="00432553"/>
    <w:rsid w:val="0043496E"/>
    <w:rsid w:val="00435B6C"/>
    <w:rsid w:val="0043789B"/>
    <w:rsid w:val="00440F30"/>
    <w:rsid w:val="004415A0"/>
    <w:rsid w:val="00441F8D"/>
    <w:rsid w:val="00443C64"/>
    <w:rsid w:val="004440C3"/>
    <w:rsid w:val="004466CE"/>
    <w:rsid w:val="00447F85"/>
    <w:rsid w:val="004515C4"/>
    <w:rsid w:val="00452054"/>
    <w:rsid w:val="00453C05"/>
    <w:rsid w:val="004549E8"/>
    <w:rsid w:val="00457D43"/>
    <w:rsid w:val="00460CA4"/>
    <w:rsid w:val="004619CC"/>
    <w:rsid w:val="00463D73"/>
    <w:rsid w:val="00463F84"/>
    <w:rsid w:val="00464BFA"/>
    <w:rsid w:val="00470394"/>
    <w:rsid w:val="0047351C"/>
    <w:rsid w:val="0047369B"/>
    <w:rsid w:val="00474CD4"/>
    <w:rsid w:val="00476378"/>
    <w:rsid w:val="00476578"/>
    <w:rsid w:val="004769F1"/>
    <w:rsid w:val="00481E05"/>
    <w:rsid w:val="00483E4D"/>
    <w:rsid w:val="0048404E"/>
    <w:rsid w:val="004848BB"/>
    <w:rsid w:val="00485FE4"/>
    <w:rsid w:val="004868C9"/>
    <w:rsid w:val="00486BC0"/>
    <w:rsid w:val="00487D2D"/>
    <w:rsid w:val="00491C11"/>
    <w:rsid w:val="00491CF8"/>
    <w:rsid w:val="00492A81"/>
    <w:rsid w:val="00492AB7"/>
    <w:rsid w:val="00492D6E"/>
    <w:rsid w:val="00492FF7"/>
    <w:rsid w:val="00494AD1"/>
    <w:rsid w:val="00494BA4"/>
    <w:rsid w:val="00494BB9"/>
    <w:rsid w:val="00495401"/>
    <w:rsid w:val="00495482"/>
    <w:rsid w:val="00495A98"/>
    <w:rsid w:val="00496A35"/>
    <w:rsid w:val="004A0BDB"/>
    <w:rsid w:val="004A2B5F"/>
    <w:rsid w:val="004A3D05"/>
    <w:rsid w:val="004A3F93"/>
    <w:rsid w:val="004A47CE"/>
    <w:rsid w:val="004A5671"/>
    <w:rsid w:val="004A6ECE"/>
    <w:rsid w:val="004B01DC"/>
    <w:rsid w:val="004B05E1"/>
    <w:rsid w:val="004B2FBB"/>
    <w:rsid w:val="004B3D8C"/>
    <w:rsid w:val="004B3FBC"/>
    <w:rsid w:val="004B4356"/>
    <w:rsid w:val="004C1083"/>
    <w:rsid w:val="004C189D"/>
    <w:rsid w:val="004C1BD7"/>
    <w:rsid w:val="004C20C8"/>
    <w:rsid w:val="004C2620"/>
    <w:rsid w:val="004C4EB7"/>
    <w:rsid w:val="004C522B"/>
    <w:rsid w:val="004C5E3C"/>
    <w:rsid w:val="004C7449"/>
    <w:rsid w:val="004D1BAD"/>
    <w:rsid w:val="004D303A"/>
    <w:rsid w:val="004E31E6"/>
    <w:rsid w:val="004E4FD3"/>
    <w:rsid w:val="004E5B39"/>
    <w:rsid w:val="004E624B"/>
    <w:rsid w:val="004E7F09"/>
    <w:rsid w:val="004F4C9C"/>
    <w:rsid w:val="004F526F"/>
    <w:rsid w:val="004F619B"/>
    <w:rsid w:val="004F7817"/>
    <w:rsid w:val="00500586"/>
    <w:rsid w:val="005011A8"/>
    <w:rsid w:val="0050150B"/>
    <w:rsid w:val="0050237A"/>
    <w:rsid w:val="00503467"/>
    <w:rsid w:val="00505278"/>
    <w:rsid w:val="00505487"/>
    <w:rsid w:val="00505AC8"/>
    <w:rsid w:val="005103A6"/>
    <w:rsid w:val="00510C60"/>
    <w:rsid w:val="00511720"/>
    <w:rsid w:val="00511F22"/>
    <w:rsid w:val="005134AE"/>
    <w:rsid w:val="00513C35"/>
    <w:rsid w:val="00514BD7"/>
    <w:rsid w:val="00515ADD"/>
    <w:rsid w:val="00515C69"/>
    <w:rsid w:val="00516852"/>
    <w:rsid w:val="00517A30"/>
    <w:rsid w:val="00522A50"/>
    <w:rsid w:val="005245F5"/>
    <w:rsid w:val="005260E9"/>
    <w:rsid w:val="005323AB"/>
    <w:rsid w:val="00533AD8"/>
    <w:rsid w:val="00540511"/>
    <w:rsid w:val="005410BC"/>
    <w:rsid w:val="005437A2"/>
    <w:rsid w:val="00545142"/>
    <w:rsid w:val="00546FAF"/>
    <w:rsid w:val="005472F1"/>
    <w:rsid w:val="005502F0"/>
    <w:rsid w:val="00550E1E"/>
    <w:rsid w:val="005515A0"/>
    <w:rsid w:val="00551618"/>
    <w:rsid w:val="005520B2"/>
    <w:rsid w:val="005546ED"/>
    <w:rsid w:val="00555981"/>
    <w:rsid w:val="00557F09"/>
    <w:rsid w:val="00561BBA"/>
    <w:rsid w:val="005630A3"/>
    <w:rsid w:val="00563A59"/>
    <w:rsid w:val="00563B91"/>
    <w:rsid w:val="00563F50"/>
    <w:rsid w:val="00567035"/>
    <w:rsid w:val="00570B2F"/>
    <w:rsid w:val="005729E9"/>
    <w:rsid w:val="00573721"/>
    <w:rsid w:val="00575562"/>
    <w:rsid w:val="00576574"/>
    <w:rsid w:val="0057667C"/>
    <w:rsid w:val="005768E5"/>
    <w:rsid w:val="0058013A"/>
    <w:rsid w:val="00583413"/>
    <w:rsid w:val="00583CEB"/>
    <w:rsid w:val="00584EA5"/>
    <w:rsid w:val="005850E8"/>
    <w:rsid w:val="005854F4"/>
    <w:rsid w:val="005906E3"/>
    <w:rsid w:val="00590FE4"/>
    <w:rsid w:val="005912C7"/>
    <w:rsid w:val="00591EE1"/>
    <w:rsid w:val="005934AB"/>
    <w:rsid w:val="005A0438"/>
    <w:rsid w:val="005A16B6"/>
    <w:rsid w:val="005A2242"/>
    <w:rsid w:val="005A44D0"/>
    <w:rsid w:val="005A4677"/>
    <w:rsid w:val="005A6CAB"/>
    <w:rsid w:val="005B083C"/>
    <w:rsid w:val="005B43D3"/>
    <w:rsid w:val="005B44EB"/>
    <w:rsid w:val="005B7278"/>
    <w:rsid w:val="005C2BF2"/>
    <w:rsid w:val="005C3064"/>
    <w:rsid w:val="005C3340"/>
    <w:rsid w:val="005C3387"/>
    <w:rsid w:val="005C43CF"/>
    <w:rsid w:val="005C5E50"/>
    <w:rsid w:val="005C75BC"/>
    <w:rsid w:val="005D3C3E"/>
    <w:rsid w:val="005D521C"/>
    <w:rsid w:val="005D58BE"/>
    <w:rsid w:val="005D63AA"/>
    <w:rsid w:val="005D6C63"/>
    <w:rsid w:val="005D7658"/>
    <w:rsid w:val="005E09CA"/>
    <w:rsid w:val="005E0E3F"/>
    <w:rsid w:val="005E29C6"/>
    <w:rsid w:val="005E5979"/>
    <w:rsid w:val="005E60F3"/>
    <w:rsid w:val="005E62BE"/>
    <w:rsid w:val="005E707E"/>
    <w:rsid w:val="005E7922"/>
    <w:rsid w:val="005F00AE"/>
    <w:rsid w:val="005F2E22"/>
    <w:rsid w:val="005F3BFF"/>
    <w:rsid w:val="005F41D3"/>
    <w:rsid w:val="005F51C8"/>
    <w:rsid w:val="005F5FE2"/>
    <w:rsid w:val="00600191"/>
    <w:rsid w:val="006021C6"/>
    <w:rsid w:val="00603873"/>
    <w:rsid w:val="006111CF"/>
    <w:rsid w:val="0061260E"/>
    <w:rsid w:val="006135C3"/>
    <w:rsid w:val="00615AE7"/>
    <w:rsid w:val="00616025"/>
    <w:rsid w:val="00616CEB"/>
    <w:rsid w:val="006170A9"/>
    <w:rsid w:val="00617616"/>
    <w:rsid w:val="00617DD6"/>
    <w:rsid w:val="006213D2"/>
    <w:rsid w:val="0062465C"/>
    <w:rsid w:val="006253C0"/>
    <w:rsid w:val="006260E6"/>
    <w:rsid w:val="006274EC"/>
    <w:rsid w:val="00630551"/>
    <w:rsid w:val="00630B13"/>
    <w:rsid w:val="00632CF8"/>
    <w:rsid w:val="0064032F"/>
    <w:rsid w:val="00641093"/>
    <w:rsid w:val="00641EEE"/>
    <w:rsid w:val="006425B5"/>
    <w:rsid w:val="00642885"/>
    <w:rsid w:val="00643325"/>
    <w:rsid w:val="00645D08"/>
    <w:rsid w:val="006461B2"/>
    <w:rsid w:val="0064641B"/>
    <w:rsid w:val="00646864"/>
    <w:rsid w:val="0064705B"/>
    <w:rsid w:val="006501B3"/>
    <w:rsid w:val="006514F1"/>
    <w:rsid w:val="0065361A"/>
    <w:rsid w:val="00657622"/>
    <w:rsid w:val="00660092"/>
    <w:rsid w:val="00660D78"/>
    <w:rsid w:val="00661061"/>
    <w:rsid w:val="006623C3"/>
    <w:rsid w:val="006626F6"/>
    <w:rsid w:val="00662983"/>
    <w:rsid w:val="00663069"/>
    <w:rsid w:val="0066454C"/>
    <w:rsid w:val="0066512C"/>
    <w:rsid w:val="006701A8"/>
    <w:rsid w:val="006717BA"/>
    <w:rsid w:val="00671B7B"/>
    <w:rsid w:val="00672E7D"/>
    <w:rsid w:val="0067711F"/>
    <w:rsid w:val="00677989"/>
    <w:rsid w:val="00680732"/>
    <w:rsid w:val="0068136F"/>
    <w:rsid w:val="00682CBA"/>
    <w:rsid w:val="006835A6"/>
    <w:rsid w:val="00683EFB"/>
    <w:rsid w:val="0069265B"/>
    <w:rsid w:val="006930F2"/>
    <w:rsid w:val="00693D07"/>
    <w:rsid w:val="00695C3C"/>
    <w:rsid w:val="00696ABD"/>
    <w:rsid w:val="00697778"/>
    <w:rsid w:val="006977AB"/>
    <w:rsid w:val="006A281B"/>
    <w:rsid w:val="006A6650"/>
    <w:rsid w:val="006A71C1"/>
    <w:rsid w:val="006A74B0"/>
    <w:rsid w:val="006B0257"/>
    <w:rsid w:val="006B2283"/>
    <w:rsid w:val="006B27BB"/>
    <w:rsid w:val="006B4E18"/>
    <w:rsid w:val="006B5741"/>
    <w:rsid w:val="006B6FAB"/>
    <w:rsid w:val="006B7172"/>
    <w:rsid w:val="006B7416"/>
    <w:rsid w:val="006C01EC"/>
    <w:rsid w:val="006C0BF9"/>
    <w:rsid w:val="006C4A1B"/>
    <w:rsid w:val="006C6902"/>
    <w:rsid w:val="006C6FA6"/>
    <w:rsid w:val="006D08EC"/>
    <w:rsid w:val="006D633D"/>
    <w:rsid w:val="006D765F"/>
    <w:rsid w:val="006E09BF"/>
    <w:rsid w:val="006E1C05"/>
    <w:rsid w:val="006E1DFD"/>
    <w:rsid w:val="006E4196"/>
    <w:rsid w:val="006E4A39"/>
    <w:rsid w:val="006E5059"/>
    <w:rsid w:val="006E57AF"/>
    <w:rsid w:val="006E60D6"/>
    <w:rsid w:val="006E6DB1"/>
    <w:rsid w:val="006E7237"/>
    <w:rsid w:val="006F06BC"/>
    <w:rsid w:val="006F0DA7"/>
    <w:rsid w:val="006F5222"/>
    <w:rsid w:val="006F7F83"/>
    <w:rsid w:val="0070014A"/>
    <w:rsid w:val="007018A4"/>
    <w:rsid w:val="007019E5"/>
    <w:rsid w:val="00702BFE"/>
    <w:rsid w:val="0070375F"/>
    <w:rsid w:val="00703807"/>
    <w:rsid w:val="0070505A"/>
    <w:rsid w:val="007063C4"/>
    <w:rsid w:val="00706B3D"/>
    <w:rsid w:val="007079DB"/>
    <w:rsid w:val="00707D97"/>
    <w:rsid w:val="00710EEB"/>
    <w:rsid w:val="00710FA6"/>
    <w:rsid w:val="00711064"/>
    <w:rsid w:val="0071263B"/>
    <w:rsid w:val="00712D0C"/>
    <w:rsid w:val="007133A6"/>
    <w:rsid w:val="0071696C"/>
    <w:rsid w:val="00717043"/>
    <w:rsid w:val="00717136"/>
    <w:rsid w:val="007177BC"/>
    <w:rsid w:val="007230D2"/>
    <w:rsid w:val="007239C1"/>
    <w:rsid w:val="00725568"/>
    <w:rsid w:val="00726C0C"/>
    <w:rsid w:val="00727255"/>
    <w:rsid w:val="007276E9"/>
    <w:rsid w:val="00727A4B"/>
    <w:rsid w:val="00734B77"/>
    <w:rsid w:val="00736EAE"/>
    <w:rsid w:val="00740FD9"/>
    <w:rsid w:val="007410D9"/>
    <w:rsid w:val="00742D3A"/>
    <w:rsid w:val="00743417"/>
    <w:rsid w:val="00743BB5"/>
    <w:rsid w:val="0074407C"/>
    <w:rsid w:val="00744238"/>
    <w:rsid w:val="00745165"/>
    <w:rsid w:val="00751386"/>
    <w:rsid w:val="007516FD"/>
    <w:rsid w:val="00753910"/>
    <w:rsid w:val="00754CEC"/>
    <w:rsid w:val="00754FF7"/>
    <w:rsid w:val="00755EC6"/>
    <w:rsid w:val="007600CC"/>
    <w:rsid w:val="0076153D"/>
    <w:rsid w:val="007615AB"/>
    <w:rsid w:val="0076179C"/>
    <w:rsid w:val="00762FBF"/>
    <w:rsid w:val="007659E0"/>
    <w:rsid w:val="00765DE7"/>
    <w:rsid w:val="0076652B"/>
    <w:rsid w:val="00767DF6"/>
    <w:rsid w:val="00772BE5"/>
    <w:rsid w:val="007736E7"/>
    <w:rsid w:val="00773A18"/>
    <w:rsid w:val="00775646"/>
    <w:rsid w:val="00777210"/>
    <w:rsid w:val="00777780"/>
    <w:rsid w:val="00780614"/>
    <w:rsid w:val="00780B2F"/>
    <w:rsid w:val="00784974"/>
    <w:rsid w:val="00785660"/>
    <w:rsid w:val="00790A56"/>
    <w:rsid w:val="00790A7E"/>
    <w:rsid w:val="00791B20"/>
    <w:rsid w:val="007920F9"/>
    <w:rsid w:val="0079781A"/>
    <w:rsid w:val="00797948"/>
    <w:rsid w:val="007A0959"/>
    <w:rsid w:val="007A0F86"/>
    <w:rsid w:val="007A3BD3"/>
    <w:rsid w:val="007A58DB"/>
    <w:rsid w:val="007A7187"/>
    <w:rsid w:val="007A7912"/>
    <w:rsid w:val="007B13E6"/>
    <w:rsid w:val="007B2D8A"/>
    <w:rsid w:val="007B3EC2"/>
    <w:rsid w:val="007B4024"/>
    <w:rsid w:val="007B69E1"/>
    <w:rsid w:val="007B6BF9"/>
    <w:rsid w:val="007B7A88"/>
    <w:rsid w:val="007C164B"/>
    <w:rsid w:val="007C1DEB"/>
    <w:rsid w:val="007C2614"/>
    <w:rsid w:val="007C321A"/>
    <w:rsid w:val="007C3B3F"/>
    <w:rsid w:val="007C4456"/>
    <w:rsid w:val="007C4757"/>
    <w:rsid w:val="007D092A"/>
    <w:rsid w:val="007D21D9"/>
    <w:rsid w:val="007D23CC"/>
    <w:rsid w:val="007D2AD7"/>
    <w:rsid w:val="007D6084"/>
    <w:rsid w:val="007E1933"/>
    <w:rsid w:val="007E2DF8"/>
    <w:rsid w:val="007E3401"/>
    <w:rsid w:val="007E58FF"/>
    <w:rsid w:val="007E5F0C"/>
    <w:rsid w:val="007E7383"/>
    <w:rsid w:val="007F0853"/>
    <w:rsid w:val="007F20C6"/>
    <w:rsid w:val="007F2AA3"/>
    <w:rsid w:val="007F2C89"/>
    <w:rsid w:val="007F3104"/>
    <w:rsid w:val="007F350B"/>
    <w:rsid w:val="007F4303"/>
    <w:rsid w:val="007F483C"/>
    <w:rsid w:val="007F72BC"/>
    <w:rsid w:val="007F7CAD"/>
    <w:rsid w:val="00803A21"/>
    <w:rsid w:val="00803DFD"/>
    <w:rsid w:val="008043E1"/>
    <w:rsid w:val="00805BF0"/>
    <w:rsid w:val="00806E40"/>
    <w:rsid w:val="0081011A"/>
    <w:rsid w:val="008107F0"/>
    <w:rsid w:val="008172F5"/>
    <w:rsid w:val="008204D9"/>
    <w:rsid w:val="00822443"/>
    <w:rsid w:val="00822ABB"/>
    <w:rsid w:val="00822E41"/>
    <w:rsid w:val="00826FEB"/>
    <w:rsid w:val="00831105"/>
    <w:rsid w:val="00832184"/>
    <w:rsid w:val="00832DAF"/>
    <w:rsid w:val="0083305A"/>
    <w:rsid w:val="00833621"/>
    <w:rsid w:val="008356EF"/>
    <w:rsid w:val="008364B4"/>
    <w:rsid w:val="00836AC4"/>
    <w:rsid w:val="00837A15"/>
    <w:rsid w:val="00840835"/>
    <w:rsid w:val="00841E51"/>
    <w:rsid w:val="00841E58"/>
    <w:rsid w:val="00842A73"/>
    <w:rsid w:val="00842B3B"/>
    <w:rsid w:val="0084385C"/>
    <w:rsid w:val="00844AC0"/>
    <w:rsid w:val="00844C5E"/>
    <w:rsid w:val="008452B2"/>
    <w:rsid w:val="00847925"/>
    <w:rsid w:val="00850F53"/>
    <w:rsid w:val="00851AF6"/>
    <w:rsid w:val="0085511A"/>
    <w:rsid w:val="008558D2"/>
    <w:rsid w:val="00864DBC"/>
    <w:rsid w:val="008658CA"/>
    <w:rsid w:val="00865D08"/>
    <w:rsid w:val="00867253"/>
    <w:rsid w:val="00870A31"/>
    <w:rsid w:val="00873A2D"/>
    <w:rsid w:val="00873DA3"/>
    <w:rsid w:val="0087430F"/>
    <w:rsid w:val="00877C45"/>
    <w:rsid w:val="008835AB"/>
    <w:rsid w:val="008841BF"/>
    <w:rsid w:val="00884E0B"/>
    <w:rsid w:val="00884FCF"/>
    <w:rsid w:val="008855A8"/>
    <w:rsid w:val="0088671C"/>
    <w:rsid w:val="00887F0B"/>
    <w:rsid w:val="00890794"/>
    <w:rsid w:val="00894054"/>
    <w:rsid w:val="0089495B"/>
    <w:rsid w:val="008951AE"/>
    <w:rsid w:val="00895553"/>
    <w:rsid w:val="00895AA1"/>
    <w:rsid w:val="00895DD4"/>
    <w:rsid w:val="0089693D"/>
    <w:rsid w:val="008A7359"/>
    <w:rsid w:val="008A7783"/>
    <w:rsid w:val="008B18EB"/>
    <w:rsid w:val="008B1C5E"/>
    <w:rsid w:val="008B1E4D"/>
    <w:rsid w:val="008B2272"/>
    <w:rsid w:val="008B2283"/>
    <w:rsid w:val="008B25C2"/>
    <w:rsid w:val="008B2D62"/>
    <w:rsid w:val="008B3A5D"/>
    <w:rsid w:val="008B5FD1"/>
    <w:rsid w:val="008B7CF2"/>
    <w:rsid w:val="008B7E45"/>
    <w:rsid w:val="008B7FEE"/>
    <w:rsid w:val="008C10A5"/>
    <w:rsid w:val="008C1742"/>
    <w:rsid w:val="008C39CA"/>
    <w:rsid w:val="008C3D7D"/>
    <w:rsid w:val="008C4EE2"/>
    <w:rsid w:val="008C7530"/>
    <w:rsid w:val="008C7D4D"/>
    <w:rsid w:val="008D2C87"/>
    <w:rsid w:val="008D6B24"/>
    <w:rsid w:val="008E0471"/>
    <w:rsid w:val="008E134B"/>
    <w:rsid w:val="008E27BC"/>
    <w:rsid w:val="008E6876"/>
    <w:rsid w:val="008F055F"/>
    <w:rsid w:val="008F25D0"/>
    <w:rsid w:val="008F26BC"/>
    <w:rsid w:val="008F32DE"/>
    <w:rsid w:val="008F37AA"/>
    <w:rsid w:val="008F402A"/>
    <w:rsid w:val="008F5E75"/>
    <w:rsid w:val="008F6BE1"/>
    <w:rsid w:val="008F7C36"/>
    <w:rsid w:val="00901BDB"/>
    <w:rsid w:val="00901D01"/>
    <w:rsid w:val="009022F9"/>
    <w:rsid w:val="00904352"/>
    <w:rsid w:val="00904BEA"/>
    <w:rsid w:val="00904D71"/>
    <w:rsid w:val="009063CD"/>
    <w:rsid w:val="00906887"/>
    <w:rsid w:val="0090767E"/>
    <w:rsid w:val="00910E85"/>
    <w:rsid w:val="00911ADE"/>
    <w:rsid w:val="00912247"/>
    <w:rsid w:val="009132D1"/>
    <w:rsid w:val="00916BC6"/>
    <w:rsid w:val="009208E9"/>
    <w:rsid w:val="00921CB0"/>
    <w:rsid w:val="009234E0"/>
    <w:rsid w:val="009248B9"/>
    <w:rsid w:val="0092746D"/>
    <w:rsid w:val="00930E59"/>
    <w:rsid w:val="00931BC8"/>
    <w:rsid w:val="009331E1"/>
    <w:rsid w:val="00937B9E"/>
    <w:rsid w:val="0094233F"/>
    <w:rsid w:val="00943890"/>
    <w:rsid w:val="00944473"/>
    <w:rsid w:val="00947077"/>
    <w:rsid w:val="00950154"/>
    <w:rsid w:val="00950217"/>
    <w:rsid w:val="009503FE"/>
    <w:rsid w:val="00951447"/>
    <w:rsid w:val="009535D3"/>
    <w:rsid w:val="0095718D"/>
    <w:rsid w:val="0096013C"/>
    <w:rsid w:val="00961D18"/>
    <w:rsid w:val="00963253"/>
    <w:rsid w:val="00963B6D"/>
    <w:rsid w:val="00964BA3"/>
    <w:rsid w:val="009650D6"/>
    <w:rsid w:val="00965B90"/>
    <w:rsid w:val="00966834"/>
    <w:rsid w:val="0097465B"/>
    <w:rsid w:val="009758B7"/>
    <w:rsid w:val="009762BC"/>
    <w:rsid w:val="00976878"/>
    <w:rsid w:val="009801D9"/>
    <w:rsid w:val="00980532"/>
    <w:rsid w:val="00980922"/>
    <w:rsid w:val="00980E7C"/>
    <w:rsid w:val="00981AB9"/>
    <w:rsid w:val="00982F2B"/>
    <w:rsid w:val="00983643"/>
    <w:rsid w:val="009845FA"/>
    <w:rsid w:val="00984C28"/>
    <w:rsid w:val="009850E5"/>
    <w:rsid w:val="009868E0"/>
    <w:rsid w:val="0098766F"/>
    <w:rsid w:val="00987C2E"/>
    <w:rsid w:val="00990A5E"/>
    <w:rsid w:val="009915B1"/>
    <w:rsid w:val="00992129"/>
    <w:rsid w:val="00992C15"/>
    <w:rsid w:val="00995059"/>
    <w:rsid w:val="00997BEA"/>
    <w:rsid w:val="009A0B97"/>
    <w:rsid w:val="009A1853"/>
    <w:rsid w:val="009A28FA"/>
    <w:rsid w:val="009A3A45"/>
    <w:rsid w:val="009A3F64"/>
    <w:rsid w:val="009A4168"/>
    <w:rsid w:val="009A4CF2"/>
    <w:rsid w:val="009A54A8"/>
    <w:rsid w:val="009A700C"/>
    <w:rsid w:val="009A7D9B"/>
    <w:rsid w:val="009B0001"/>
    <w:rsid w:val="009B060C"/>
    <w:rsid w:val="009B176E"/>
    <w:rsid w:val="009B17FE"/>
    <w:rsid w:val="009B18EC"/>
    <w:rsid w:val="009B2069"/>
    <w:rsid w:val="009C2389"/>
    <w:rsid w:val="009C2DE4"/>
    <w:rsid w:val="009C40E2"/>
    <w:rsid w:val="009C4C5C"/>
    <w:rsid w:val="009C65CF"/>
    <w:rsid w:val="009D0798"/>
    <w:rsid w:val="009D1984"/>
    <w:rsid w:val="009D26DD"/>
    <w:rsid w:val="009D3DB4"/>
    <w:rsid w:val="009D60FE"/>
    <w:rsid w:val="009D719E"/>
    <w:rsid w:val="009D7371"/>
    <w:rsid w:val="009E007C"/>
    <w:rsid w:val="009E04FB"/>
    <w:rsid w:val="009E19AE"/>
    <w:rsid w:val="009E1A72"/>
    <w:rsid w:val="009E214F"/>
    <w:rsid w:val="009E506D"/>
    <w:rsid w:val="009E54BC"/>
    <w:rsid w:val="009E5D17"/>
    <w:rsid w:val="009E7B6F"/>
    <w:rsid w:val="009F00BB"/>
    <w:rsid w:val="009F220C"/>
    <w:rsid w:val="009F2746"/>
    <w:rsid w:val="009F466D"/>
    <w:rsid w:val="00A0008D"/>
    <w:rsid w:val="00A02870"/>
    <w:rsid w:val="00A02C06"/>
    <w:rsid w:val="00A03634"/>
    <w:rsid w:val="00A043F9"/>
    <w:rsid w:val="00A04DDF"/>
    <w:rsid w:val="00A06417"/>
    <w:rsid w:val="00A067DD"/>
    <w:rsid w:val="00A070FC"/>
    <w:rsid w:val="00A15A8D"/>
    <w:rsid w:val="00A20315"/>
    <w:rsid w:val="00A20DAD"/>
    <w:rsid w:val="00A21DF3"/>
    <w:rsid w:val="00A226A5"/>
    <w:rsid w:val="00A22908"/>
    <w:rsid w:val="00A23439"/>
    <w:rsid w:val="00A24A72"/>
    <w:rsid w:val="00A24D98"/>
    <w:rsid w:val="00A24E4C"/>
    <w:rsid w:val="00A27F0F"/>
    <w:rsid w:val="00A30A59"/>
    <w:rsid w:val="00A31EE5"/>
    <w:rsid w:val="00A32A75"/>
    <w:rsid w:val="00A358FD"/>
    <w:rsid w:val="00A36B31"/>
    <w:rsid w:val="00A40ED9"/>
    <w:rsid w:val="00A40FA2"/>
    <w:rsid w:val="00A41B22"/>
    <w:rsid w:val="00A41E57"/>
    <w:rsid w:val="00A5222F"/>
    <w:rsid w:val="00A52509"/>
    <w:rsid w:val="00A54331"/>
    <w:rsid w:val="00A55D52"/>
    <w:rsid w:val="00A57A5A"/>
    <w:rsid w:val="00A57EB6"/>
    <w:rsid w:val="00A6059E"/>
    <w:rsid w:val="00A62846"/>
    <w:rsid w:val="00A641F2"/>
    <w:rsid w:val="00A64927"/>
    <w:rsid w:val="00A71BA3"/>
    <w:rsid w:val="00A732C8"/>
    <w:rsid w:val="00A75D39"/>
    <w:rsid w:val="00A77D97"/>
    <w:rsid w:val="00A8289D"/>
    <w:rsid w:val="00A82D8B"/>
    <w:rsid w:val="00A85110"/>
    <w:rsid w:val="00A85D5D"/>
    <w:rsid w:val="00A8698A"/>
    <w:rsid w:val="00A86DEE"/>
    <w:rsid w:val="00A904A9"/>
    <w:rsid w:val="00A9277D"/>
    <w:rsid w:val="00A943C5"/>
    <w:rsid w:val="00A94B5D"/>
    <w:rsid w:val="00A95F9D"/>
    <w:rsid w:val="00A96580"/>
    <w:rsid w:val="00AA3809"/>
    <w:rsid w:val="00AA3B92"/>
    <w:rsid w:val="00AA44EC"/>
    <w:rsid w:val="00AA53C0"/>
    <w:rsid w:val="00AA5A20"/>
    <w:rsid w:val="00AA60C3"/>
    <w:rsid w:val="00AB0F1F"/>
    <w:rsid w:val="00AB3109"/>
    <w:rsid w:val="00AB51F3"/>
    <w:rsid w:val="00AB5CFD"/>
    <w:rsid w:val="00AB669F"/>
    <w:rsid w:val="00AB673D"/>
    <w:rsid w:val="00AC0A9D"/>
    <w:rsid w:val="00AC33FC"/>
    <w:rsid w:val="00AD1199"/>
    <w:rsid w:val="00AD26DF"/>
    <w:rsid w:val="00AD2868"/>
    <w:rsid w:val="00AD2EB3"/>
    <w:rsid w:val="00AD770A"/>
    <w:rsid w:val="00AD7DBF"/>
    <w:rsid w:val="00AE02EF"/>
    <w:rsid w:val="00AE0734"/>
    <w:rsid w:val="00AE0B9A"/>
    <w:rsid w:val="00AE1BC6"/>
    <w:rsid w:val="00AE206B"/>
    <w:rsid w:val="00AE360D"/>
    <w:rsid w:val="00AE6A78"/>
    <w:rsid w:val="00AF1236"/>
    <w:rsid w:val="00AF33CD"/>
    <w:rsid w:val="00AF4FFF"/>
    <w:rsid w:val="00AF700F"/>
    <w:rsid w:val="00B007A1"/>
    <w:rsid w:val="00B019FD"/>
    <w:rsid w:val="00B06C6B"/>
    <w:rsid w:val="00B11954"/>
    <w:rsid w:val="00B129E4"/>
    <w:rsid w:val="00B13357"/>
    <w:rsid w:val="00B140A6"/>
    <w:rsid w:val="00B155B6"/>
    <w:rsid w:val="00B15709"/>
    <w:rsid w:val="00B16180"/>
    <w:rsid w:val="00B17499"/>
    <w:rsid w:val="00B20718"/>
    <w:rsid w:val="00B24300"/>
    <w:rsid w:val="00B27CEF"/>
    <w:rsid w:val="00B30DC1"/>
    <w:rsid w:val="00B31882"/>
    <w:rsid w:val="00B31D0D"/>
    <w:rsid w:val="00B324A8"/>
    <w:rsid w:val="00B3593B"/>
    <w:rsid w:val="00B36910"/>
    <w:rsid w:val="00B36B46"/>
    <w:rsid w:val="00B36C69"/>
    <w:rsid w:val="00B37B8B"/>
    <w:rsid w:val="00B47CE5"/>
    <w:rsid w:val="00B54DA3"/>
    <w:rsid w:val="00B55B02"/>
    <w:rsid w:val="00B5671F"/>
    <w:rsid w:val="00B605C6"/>
    <w:rsid w:val="00B609DC"/>
    <w:rsid w:val="00B62565"/>
    <w:rsid w:val="00B631D2"/>
    <w:rsid w:val="00B63923"/>
    <w:rsid w:val="00B642E9"/>
    <w:rsid w:val="00B70F79"/>
    <w:rsid w:val="00B71064"/>
    <w:rsid w:val="00B714FC"/>
    <w:rsid w:val="00B72F2D"/>
    <w:rsid w:val="00B76156"/>
    <w:rsid w:val="00B774CA"/>
    <w:rsid w:val="00B77EE1"/>
    <w:rsid w:val="00B81E7E"/>
    <w:rsid w:val="00B82067"/>
    <w:rsid w:val="00B833F6"/>
    <w:rsid w:val="00B83CC6"/>
    <w:rsid w:val="00B847DE"/>
    <w:rsid w:val="00B86486"/>
    <w:rsid w:val="00B869BB"/>
    <w:rsid w:val="00B87B5B"/>
    <w:rsid w:val="00B91FDE"/>
    <w:rsid w:val="00B934FD"/>
    <w:rsid w:val="00B94694"/>
    <w:rsid w:val="00B95D5E"/>
    <w:rsid w:val="00B960AE"/>
    <w:rsid w:val="00B97217"/>
    <w:rsid w:val="00BA02CC"/>
    <w:rsid w:val="00BA5046"/>
    <w:rsid w:val="00BA7FC1"/>
    <w:rsid w:val="00BB30C2"/>
    <w:rsid w:val="00BC01AF"/>
    <w:rsid w:val="00BC1369"/>
    <w:rsid w:val="00BC18C2"/>
    <w:rsid w:val="00BC356D"/>
    <w:rsid w:val="00BC4BB1"/>
    <w:rsid w:val="00BC5632"/>
    <w:rsid w:val="00BC5D07"/>
    <w:rsid w:val="00BD0862"/>
    <w:rsid w:val="00BD0F7C"/>
    <w:rsid w:val="00BD19A9"/>
    <w:rsid w:val="00BD21A7"/>
    <w:rsid w:val="00BD442E"/>
    <w:rsid w:val="00BD6635"/>
    <w:rsid w:val="00BD6D1E"/>
    <w:rsid w:val="00BD719D"/>
    <w:rsid w:val="00BE048E"/>
    <w:rsid w:val="00BE0BD0"/>
    <w:rsid w:val="00BE2310"/>
    <w:rsid w:val="00BE4520"/>
    <w:rsid w:val="00BE6A01"/>
    <w:rsid w:val="00BE700F"/>
    <w:rsid w:val="00BE740C"/>
    <w:rsid w:val="00BE75D2"/>
    <w:rsid w:val="00BE765E"/>
    <w:rsid w:val="00BF03E8"/>
    <w:rsid w:val="00BF111D"/>
    <w:rsid w:val="00BF1EB5"/>
    <w:rsid w:val="00BF7303"/>
    <w:rsid w:val="00C00234"/>
    <w:rsid w:val="00C00661"/>
    <w:rsid w:val="00C01143"/>
    <w:rsid w:val="00C03126"/>
    <w:rsid w:val="00C04773"/>
    <w:rsid w:val="00C0637E"/>
    <w:rsid w:val="00C06B2A"/>
    <w:rsid w:val="00C0790A"/>
    <w:rsid w:val="00C10036"/>
    <w:rsid w:val="00C10C1A"/>
    <w:rsid w:val="00C1116D"/>
    <w:rsid w:val="00C13694"/>
    <w:rsid w:val="00C14C87"/>
    <w:rsid w:val="00C14CD3"/>
    <w:rsid w:val="00C20830"/>
    <w:rsid w:val="00C20D74"/>
    <w:rsid w:val="00C21763"/>
    <w:rsid w:val="00C2581E"/>
    <w:rsid w:val="00C27137"/>
    <w:rsid w:val="00C2746A"/>
    <w:rsid w:val="00C30086"/>
    <w:rsid w:val="00C32050"/>
    <w:rsid w:val="00C321F6"/>
    <w:rsid w:val="00C3485D"/>
    <w:rsid w:val="00C36B9E"/>
    <w:rsid w:val="00C36C7A"/>
    <w:rsid w:val="00C42B5A"/>
    <w:rsid w:val="00C4685D"/>
    <w:rsid w:val="00C5275E"/>
    <w:rsid w:val="00C533AB"/>
    <w:rsid w:val="00C539C4"/>
    <w:rsid w:val="00C53EC5"/>
    <w:rsid w:val="00C57689"/>
    <w:rsid w:val="00C57D47"/>
    <w:rsid w:val="00C60BBA"/>
    <w:rsid w:val="00C63AB3"/>
    <w:rsid w:val="00C65938"/>
    <w:rsid w:val="00C66B5C"/>
    <w:rsid w:val="00C709DF"/>
    <w:rsid w:val="00C71E5F"/>
    <w:rsid w:val="00C74EC6"/>
    <w:rsid w:val="00C76008"/>
    <w:rsid w:val="00C769A8"/>
    <w:rsid w:val="00C769E4"/>
    <w:rsid w:val="00C817FB"/>
    <w:rsid w:val="00C81B35"/>
    <w:rsid w:val="00C83D75"/>
    <w:rsid w:val="00C8475F"/>
    <w:rsid w:val="00C8548E"/>
    <w:rsid w:val="00C87C7D"/>
    <w:rsid w:val="00C919D5"/>
    <w:rsid w:val="00C92940"/>
    <w:rsid w:val="00C93658"/>
    <w:rsid w:val="00C95895"/>
    <w:rsid w:val="00C95FD7"/>
    <w:rsid w:val="00C97D3B"/>
    <w:rsid w:val="00CA04DF"/>
    <w:rsid w:val="00CA0CF2"/>
    <w:rsid w:val="00CA496F"/>
    <w:rsid w:val="00CA529A"/>
    <w:rsid w:val="00CA6B95"/>
    <w:rsid w:val="00CA7D97"/>
    <w:rsid w:val="00CA7F16"/>
    <w:rsid w:val="00CB1B13"/>
    <w:rsid w:val="00CB1E25"/>
    <w:rsid w:val="00CB4C94"/>
    <w:rsid w:val="00CB5B21"/>
    <w:rsid w:val="00CB69CA"/>
    <w:rsid w:val="00CC0134"/>
    <w:rsid w:val="00CC0B6C"/>
    <w:rsid w:val="00CC0BC9"/>
    <w:rsid w:val="00CC1B80"/>
    <w:rsid w:val="00CC32E4"/>
    <w:rsid w:val="00CC3704"/>
    <w:rsid w:val="00CC3875"/>
    <w:rsid w:val="00CC62B5"/>
    <w:rsid w:val="00CC7F93"/>
    <w:rsid w:val="00CD2311"/>
    <w:rsid w:val="00CD2384"/>
    <w:rsid w:val="00CD2C82"/>
    <w:rsid w:val="00CD320B"/>
    <w:rsid w:val="00CD3377"/>
    <w:rsid w:val="00CE0959"/>
    <w:rsid w:val="00CE12B4"/>
    <w:rsid w:val="00CE2153"/>
    <w:rsid w:val="00CE2891"/>
    <w:rsid w:val="00CE4908"/>
    <w:rsid w:val="00CE4E3B"/>
    <w:rsid w:val="00CE60B7"/>
    <w:rsid w:val="00CE74C4"/>
    <w:rsid w:val="00CF113C"/>
    <w:rsid w:val="00CF114B"/>
    <w:rsid w:val="00CF131C"/>
    <w:rsid w:val="00CF4F1F"/>
    <w:rsid w:val="00CF76A8"/>
    <w:rsid w:val="00CF76F7"/>
    <w:rsid w:val="00D0071E"/>
    <w:rsid w:val="00D008DD"/>
    <w:rsid w:val="00D01151"/>
    <w:rsid w:val="00D0233D"/>
    <w:rsid w:val="00D039BE"/>
    <w:rsid w:val="00D059A0"/>
    <w:rsid w:val="00D06EAE"/>
    <w:rsid w:val="00D11D07"/>
    <w:rsid w:val="00D11D61"/>
    <w:rsid w:val="00D125B0"/>
    <w:rsid w:val="00D13B1F"/>
    <w:rsid w:val="00D13F89"/>
    <w:rsid w:val="00D16FE9"/>
    <w:rsid w:val="00D2063E"/>
    <w:rsid w:val="00D215F5"/>
    <w:rsid w:val="00D22336"/>
    <w:rsid w:val="00D2338A"/>
    <w:rsid w:val="00D24D22"/>
    <w:rsid w:val="00D274A9"/>
    <w:rsid w:val="00D30181"/>
    <w:rsid w:val="00D301F2"/>
    <w:rsid w:val="00D309E8"/>
    <w:rsid w:val="00D313A0"/>
    <w:rsid w:val="00D323FB"/>
    <w:rsid w:val="00D329FB"/>
    <w:rsid w:val="00D32B25"/>
    <w:rsid w:val="00D338A7"/>
    <w:rsid w:val="00D33947"/>
    <w:rsid w:val="00D34230"/>
    <w:rsid w:val="00D42032"/>
    <w:rsid w:val="00D42AAE"/>
    <w:rsid w:val="00D44AE8"/>
    <w:rsid w:val="00D44D2A"/>
    <w:rsid w:val="00D459C2"/>
    <w:rsid w:val="00D4664E"/>
    <w:rsid w:val="00D46D9F"/>
    <w:rsid w:val="00D47E6A"/>
    <w:rsid w:val="00D50E8F"/>
    <w:rsid w:val="00D52CBF"/>
    <w:rsid w:val="00D5325E"/>
    <w:rsid w:val="00D54B88"/>
    <w:rsid w:val="00D55B9E"/>
    <w:rsid w:val="00D609F2"/>
    <w:rsid w:val="00D61E4F"/>
    <w:rsid w:val="00D62325"/>
    <w:rsid w:val="00D623F3"/>
    <w:rsid w:val="00D62D03"/>
    <w:rsid w:val="00D638AB"/>
    <w:rsid w:val="00D64057"/>
    <w:rsid w:val="00D666E8"/>
    <w:rsid w:val="00D66988"/>
    <w:rsid w:val="00D6795D"/>
    <w:rsid w:val="00D7023E"/>
    <w:rsid w:val="00D70536"/>
    <w:rsid w:val="00D7121C"/>
    <w:rsid w:val="00D71689"/>
    <w:rsid w:val="00D7227B"/>
    <w:rsid w:val="00D72F10"/>
    <w:rsid w:val="00D74CDB"/>
    <w:rsid w:val="00D74D65"/>
    <w:rsid w:val="00D7592C"/>
    <w:rsid w:val="00D75BD0"/>
    <w:rsid w:val="00D76090"/>
    <w:rsid w:val="00D80735"/>
    <w:rsid w:val="00D8115E"/>
    <w:rsid w:val="00D8132E"/>
    <w:rsid w:val="00D81374"/>
    <w:rsid w:val="00D8274A"/>
    <w:rsid w:val="00D82880"/>
    <w:rsid w:val="00D851A9"/>
    <w:rsid w:val="00D853CD"/>
    <w:rsid w:val="00D869CB"/>
    <w:rsid w:val="00D86A60"/>
    <w:rsid w:val="00D91040"/>
    <w:rsid w:val="00D9193A"/>
    <w:rsid w:val="00D94312"/>
    <w:rsid w:val="00D96EA4"/>
    <w:rsid w:val="00DA0B97"/>
    <w:rsid w:val="00DA0D10"/>
    <w:rsid w:val="00DA35AA"/>
    <w:rsid w:val="00DA3B1D"/>
    <w:rsid w:val="00DA3EED"/>
    <w:rsid w:val="00DA417D"/>
    <w:rsid w:val="00DA55A8"/>
    <w:rsid w:val="00DA5B6D"/>
    <w:rsid w:val="00DA6F9E"/>
    <w:rsid w:val="00DA78B3"/>
    <w:rsid w:val="00DB0770"/>
    <w:rsid w:val="00DB11E0"/>
    <w:rsid w:val="00DC2B16"/>
    <w:rsid w:val="00DC4378"/>
    <w:rsid w:val="00DD447A"/>
    <w:rsid w:val="00DD4706"/>
    <w:rsid w:val="00DD4A23"/>
    <w:rsid w:val="00DD6E8B"/>
    <w:rsid w:val="00DD6F60"/>
    <w:rsid w:val="00DE19BE"/>
    <w:rsid w:val="00DE5199"/>
    <w:rsid w:val="00DE55FF"/>
    <w:rsid w:val="00DE73BA"/>
    <w:rsid w:val="00DF162E"/>
    <w:rsid w:val="00DF1EA2"/>
    <w:rsid w:val="00DF219B"/>
    <w:rsid w:val="00DF2D12"/>
    <w:rsid w:val="00DF77DE"/>
    <w:rsid w:val="00DF7DBB"/>
    <w:rsid w:val="00E0359B"/>
    <w:rsid w:val="00E03C46"/>
    <w:rsid w:val="00E07963"/>
    <w:rsid w:val="00E10494"/>
    <w:rsid w:val="00E1059D"/>
    <w:rsid w:val="00E105CE"/>
    <w:rsid w:val="00E10980"/>
    <w:rsid w:val="00E11253"/>
    <w:rsid w:val="00E12C90"/>
    <w:rsid w:val="00E13717"/>
    <w:rsid w:val="00E13A23"/>
    <w:rsid w:val="00E13F26"/>
    <w:rsid w:val="00E140E4"/>
    <w:rsid w:val="00E15039"/>
    <w:rsid w:val="00E159E2"/>
    <w:rsid w:val="00E15B48"/>
    <w:rsid w:val="00E15C0E"/>
    <w:rsid w:val="00E160E0"/>
    <w:rsid w:val="00E1672D"/>
    <w:rsid w:val="00E1787A"/>
    <w:rsid w:val="00E17939"/>
    <w:rsid w:val="00E17E2C"/>
    <w:rsid w:val="00E20BAA"/>
    <w:rsid w:val="00E21068"/>
    <w:rsid w:val="00E218A1"/>
    <w:rsid w:val="00E23D6D"/>
    <w:rsid w:val="00E25C64"/>
    <w:rsid w:val="00E25FDE"/>
    <w:rsid w:val="00E319C8"/>
    <w:rsid w:val="00E3224F"/>
    <w:rsid w:val="00E3231B"/>
    <w:rsid w:val="00E3395D"/>
    <w:rsid w:val="00E33DD6"/>
    <w:rsid w:val="00E36504"/>
    <w:rsid w:val="00E36B4D"/>
    <w:rsid w:val="00E373BD"/>
    <w:rsid w:val="00E401AA"/>
    <w:rsid w:val="00E4278A"/>
    <w:rsid w:val="00E44039"/>
    <w:rsid w:val="00E532F1"/>
    <w:rsid w:val="00E538B0"/>
    <w:rsid w:val="00E53A6D"/>
    <w:rsid w:val="00E54161"/>
    <w:rsid w:val="00E5433C"/>
    <w:rsid w:val="00E56892"/>
    <w:rsid w:val="00E62A27"/>
    <w:rsid w:val="00E6364A"/>
    <w:rsid w:val="00E66936"/>
    <w:rsid w:val="00E6700C"/>
    <w:rsid w:val="00E7104E"/>
    <w:rsid w:val="00E71D50"/>
    <w:rsid w:val="00E71D81"/>
    <w:rsid w:val="00E74365"/>
    <w:rsid w:val="00E76887"/>
    <w:rsid w:val="00E76C0D"/>
    <w:rsid w:val="00E8075C"/>
    <w:rsid w:val="00E815EE"/>
    <w:rsid w:val="00E86A12"/>
    <w:rsid w:val="00E87D4B"/>
    <w:rsid w:val="00E90BE4"/>
    <w:rsid w:val="00E92AB4"/>
    <w:rsid w:val="00E938D2"/>
    <w:rsid w:val="00E93FB9"/>
    <w:rsid w:val="00E955B6"/>
    <w:rsid w:val="00E97526"/>
    <w:rsid w:val="00E979C8"/>
    <w:rsid w:val="00EA01C1"/>
    <w:rsid w:val="00EA04B7"/>
    <w:rsid w:val="00EA4047"/>
    <w:rsid w:val="00EA62D8"/>
    <w:rsid w:val="00EA6D41"/>
    <w:rsid w:val="00EA7285"/>
    <w:rsid w:val="00EA7D7B"/>
    <w:rsid w:val="00EB0D76"/>
    <w:rsid w:val="00EB0E1F"/>
    <w:rsid w:val="00EB1ECA"/>
    <w:rsid w:val="00EB3201"/>
    <w:rsid w:val="00EB518B"/>
    <w:rsid w:val="00EB5CAC"/>
    <w:rsid w:val="00EB5EC8"/>
    <w:rsid w:val="00EC24D7"/>
    <w:rsid w:val="00EC30BC"/>
    <w:rsid w:val="00EC38C8"/>
    <w:rsid w:val="00EC425F"/>
    <w:rsid w:val="00EC4F74"/>
    <w:rsid w:val="00EC67BE"/>
    <w:rsid w:val="00EC7D06"/>
    <w:rsid w:val="00ED13BB"/>
    <w:rsid w:val="00ED215C"/>
    <w:rsid w:val="00ED21BE"/>
    <w:rsid w:val="00ED2679"/>
    <w:rsid w:val="00ED2988"/>
    <w:rsid w:val="00ED2D6A"/>
    <w:rsid w:val="00ED2DAB"/>
    <w:rsid w:val="00ED5A83"/>
    <w:rsid w:val="00ED6832"/>
    <w:rsid w:val="00ED7285"/>
    <w:rsid w:val="00EE0190"/>
    <w:rsid w:val="00EE0D7E"/>
    <w:rsid w:val="00EE1885"/>
    <w:rsid w:val="00EE2C2D"/>
    <w:rsid w:val="00EE3FE8"/>
    <w:rsid w:val="00EE471F"/>
    <w:rsid w:val="00EE5586"/>
    <w:rsid w:val="00EE731E"/>
    <w:rsid w:val="00EE799F"/>
    <w:rsid w:val="00EF1CAB"/>
    <w:rsid w:val="00EF3567"/>
    <w:rsid w:val="00EF6899"/>
    <w:rsid w:val="00EF6A5D"/>
    <w:rsid w:val="00EF7527"/>
    <w:rsid w:val="00F047E0"/>
    <w:rsid w:val="00F06A81"/>
    <w:rsid w:val="00F10C58"/>
    <w:rsid w:val="00F12199"/>
    <w:rsid w:val="00F12DED"/>
    <w:rsid w:val="00F12FDA"/>
    <w:rsid w:val="00F155E8"/>
    <w:rsid w:val="00F21D8F"/>
    <w:rsid w:val="00F227F7"/>
    <w:rsid w:val="00F22C21"/>
    <w:rsid w:val="00F23686"/>
    <w:rsid w:val="00F23B97"/>
    <w:rsid w:val="00F305B4"/>
    <w:rsid w:val="00F340B8"/>
    <w:rsid w:val="00F36864"/>
    <w:rsid w:val="00F41271"/>
    <w:rsid w:val="00F413C8"/>
    <w:rsid w:val="00F42128"/>
    <w:rsid w:val="00F42C56"/>
    <w:rsid w:val="00F44F27"/>
    <w:rsid w:val="00F45413"/>
    <w:rsid w:val="00F45EB1"/>
    <w:rsid w:val="00F47649"/>
    <w:rsid w:val="00F47A49"/>
    <w:rsid w:val="00F51AE8"/>
    <w:rsid w:val="00F52D88"/>
    <w:rsid w:val="00F53108"/>
    <w:rsid w:val="00F534E3"/>
    <w:rsid w:val="00F53DB3"/>
    <w:rsid w:val="00F54917"/>
    <w:rsid w:val="00F55F2D"/>
    <w:rsid w:val="00F56469"/>
    <w:rsid w:val="00F56FEF"/>
    <w:rsid w:val="00F57746"/>
    <w:rsid w:val="00F61752"/>
    <w:rsid w:val="00F624AE"/>
    <w:rsid w:val="00F6452F"/>
    <w:rsid w:val="00F64E88"/>
    <w:rsid w:val="00F66885"/>
    <w:rsid w:val="00F679A9"/>
    <w:rsid w:val="00F7195F"/>
    <w:rsid w:val="00F71EC2"/>
    <w:rsid w:val="00F723AB"/>
    <w:rsid w:val="00F732AD"/>
    <w:rsid w:val="00F73F7C"/>
    <w:rsid w:val="00F74B46"/>
    <w:rsid w:val="00F755CC"/>
    <w:rsid w:val="00F764B4"/>
    <w:rsid w:val="00F77E0F"/>
    <w:rsid w:val="00F80D77"/>
    <w:rsid w:val="00F81B5A"/>
    <w:rsid w:val="00F84FBE"/>
    <w:rsid w:val="00F86448"/>
    <w:rsid w:val="00F90713"/>
    <w:rsid w:val="00F90758"/>
    <w:rsid w:val="00F91463"/>
    <w:rsid w:val="00F9293E"/>
    <w:rsid w:val="00F929D3"/>
    <w:rsid w:val="00F93399"/>
    <w:rsid w:val="00F9422D"/>
    <w:rsid w:val="00F96490"/>
    <w:rsid w:val="00FA232E"/>
    <w:rsid w:val="00FA25E6"/>
    <w:rsid w:val="00FA297D"/>
    <w:rsid w:val="00FA2D0D"/>
    <w:rsid w:val="00FA3F41"/>
    <w:rsid w:val="00FA4535"/>
    <w:rsid w:val="00FB1D8A"/>
    <w:rsid w:val="00FB3482"/>
    <w:rsid w:val="00FB4130"/>
    <w:rsid w:val="00FB42A9"/>
    <w:rsid w:val="00FB47FA"/>
    <w:rsid w:val="00FB4AB3"/>
    <w:rsid w:val="00FB5B7B"/>
    <w:rsid w:val="00FB5C6D"/>
    <w:rsid w:val="00FB6732"/>
    <w:rsid w:val="00FB75D6"/>
    <w:rsid w:val="00FB77D5"/>
    <w:rsid w:val="00FC6591"/>
    <w:rsid w:val="00FC75FD"/>
    <w:rsid w:val="00FD08D0"/>
    <w:rsid w:val="00FD0D4E"/>
    <w:rsid w:val="00FD3C34"/>
    <w:rsid w:val="00FD5140"/>
    <w:rsid w:val="00FD53B7"/>
    <w:rsid w:val="00FD58EF"/>
    <w:rsid w:val="00FD6B54"/>
    <w:rsid w:val="00FE0CF1"/>
    <w:rsid w:val="00FE0E67"/>
    <w:rsid w:val="00FE3841"/>
    <w:rsid w:val="00FE4442"/>
    <w:rsid w:val="00FE4FD1"/>
    <w:rsid w:val="00FF00C4"/>
    <w:rsid w:val="00FF072A"/>
    <w:rsid w:val="00FF0E3E"/>
    <w:rsid w:val="00FF2018"/>
    <w:rsid w:val="00FF2957"/>
    <w:rsid w:val="00FF367D"/>
    <w:rsid w:val="00FF4944"/>
    <w:rsid w:val="00FF5389"/>
    <w:rsid w:val="00FF583F"/>
    <w:rsid w:val="0214C6CE"/>
    <w:rsid w:val="03D379B8"/>
    <w:rsid w:val="09B71132"/>
    <w:rsid w:val="09FED901"/>
    <w:rsid w:val="0B71D59A"/>
    <w:rsid w:val="0B818DBA"/>
    <w:rsid w:val="0DA9FB3F"/>
    <w:rsid w:val="0E6DC408"/>
    <w:rsid w:val="0F19C339"/>
    <w:rsid w:val="103F2557"/>
    <w:rsid w:val="163B905B"/>
    <w:rsid w:val="1D30D054"/>
    <w:rsid w:val="1D9E402E"/>
    <w:rsid w:val="1EFFF6A5"/>
    <w:rsid w:val="256C1D59"/>
    <w:rsid w:val="29E16AD9"/>
    <w:rsid w:val="2AA9481A"/>
    <w:rsid w:val="2DD3AAB9"/>
    <w:rsid w:val="34C6D0F8"/>
    <w:rsid w:val="36681CD8"/>
    <w:rsid w:val="397F6096"/>
    <w:rsid w:val="3CB624A6"/>
    <w:rsid w:val="3E09BB0D"/>
    <w:rsid w:val="3F10021B"/>
    <w:rsid w:val="48D094E3"/>
    <w:rsid w:val="4BAE2356"/>
    <w:rsid w:val="4D0727F9"/>
    <w:rsid w:val="4DCA1C2F"/>
    <w:rsid w:val="5091DEFA"/>
    <w:rsid w:val="51B61E4B"/>
    <w:rsid w:val="5283CF92"/>
    <w:rsid w:val="575ED2EC"/>
    <w:rsid w:val="5857AE9A"/>
    <w:rsid w:val="6872649C"/>
    <w:rsid w:val="6F6FFC0A"/>
    <w:rsid w:val="7289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83CCD"/>
  <w15:chartTrackingRefBased/>
  <w15:docId w15:val="{B6022E73-113E-4AEE-8BAC-F0320B01D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32AD"/>
    <w:pPr>
      <w:spacing w:line="276" w:lineRule="auto"/>
    </w:pPr>
    <w:rPr>
      <w:rFonts w:eastAsia="Times New Roman"/>
      <w:sz w:val="24"/>
      <w:szCs w:val="24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basedOn w:val="Normalny"/>
    <w:next w:val="Normalny"/>
    <w:link w:val="Nagwek1Znak"/>
    <w:uiPriority w:val="9"/>
    <w:qFormat/>
    <w:rsid w:val="00215F6B"/>
    <w:pPr>
      <w:keepNext/>
      <w:keepLines/>
      <w:numPr>
        <w:numId w:val="30"/>
      </w:numPr>
      <w:spacing w:before="480"/>
      <w:outlineLvl w:val="0"/>
    </w:pPr>
    <w:rPr>
      <w:b/>
      <w:bCs/>
      <w:color w:val="002060"/>
      <w:sz w:val="28"/>
      <w:szCs w:val="28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29DE"/>
    <w:pPr>
      <w:keepNext/>
      <w:keepLines/>
      <w:spacing w:before="200"/>
      <w:outlineLvl w:val="1"/>
    </w:pPr>
    <w:rPr>
      <w:b/>
      <w:bCs/>
      <w:color w:val="1F3864"/>
      <w:szCs w:val="26"/>
      <w:lang w:val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74CD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26A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paragraph" w:styleId="Nagwek5">
    <w:name w:val="heading 5"/>
    <w:basedOn w:val="Normalny"/>
    <w:next w:val="Normalny"/>
    <w:link w:val="Nagwek5Znak"/>
    <w:qFormat/>
    <w:rsid w:val="009762BC"/>
    <w:pPr>
      <w:keepNext/>
      <w:jc w:val="both"/>
      <w:outlineLvl w:val="4"/>
    </w:pPr>
    <w:rPr>
      <w:rFonts w:ascii="MS Serif" w:hAnsi="MS Serif"/>
      <w:b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rsid w:val="009762BC"/>
    <w:rPr>
      <w:rFonts w:ascii="MS Serif" w:eastAsia="Times New Roman" w:hAnsi="MS Serif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762BC"/>
    <w:pPr>
      <w:jc w:val="both"/>
    </w:pPr>
    <w:rPr>
      <w:lang w:val="x-none"/>
    </w:rPr>
  </w:style>
  <w:style w:type="character" w:customStyle="1" w:styleId="Tekstpodstawowy2Znak">
    <w:name w:val="Tekst podstawowy 2 Znak"/>
    <w:link w:val="Tekstpodstawowy2"/>
    <w:rsid w:val="009762B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qFormat/>
    <w:rsid w:val="009762BC"/>
    <w:pPr>
      <w:spacing w:after="200"/>
      <w:ind w:left="720"/>
      <w:contextualSpacing/>
    </w:pPr>
    <w:rPr>
      <w:rFonts w:eastAsia="Calibri"/>
      <w:sz w:val="20"/>
      <w:szCs w:val="20"/>
      <w:lang w:val="x-none" w:eastAsia="x-none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qFormat/>
    <w:rsid w:val="009762BC"/>
    <w:rPr>
      <w:rFonts w:ascii="Calibri" w:eastAsia="Calibri" w:hAnsi="Calibri" w:cs="Times New Roman"/>
    </w:rPr>
  </w:style>
  <w:style w:type="paragraph" w:customStyle="1" w:styleId="Tresc">
    <w:name w:val="Tresc"/>
    <w:basedOn w:val="Normalny"/>
    <w:rsid w:val="009762BC"/>
    <w:pPr>
      <w:spacing w:after="120" w:line="300" w:lineRule="auto"/>
      <w:jc w:val="both"/>
    </w:pPr>
    <w:rPr>
      <w:szCs w:val="20"/>
    </w:rPr>
  </w:style>
  <w:style w:type="paragraph" w:customStyle="1" w:styleId="ListParagraph1">
    <w:name w:val="List Paragraph1"/>
    <w:basedOn w:val="Normalny"/>
    <w:rsid w:val="0090767E"/>
    <w:pPr>
      <w:spacing w:after="80"/>
      <w:ind w:left="708"/>
    </w:pPr>
    <w:rPr>
      <w:sz w:val="20"/>
      <w:szCs w:val="20"/>
    </w:rPr>
  </w:style>
  <w:style w:type="character" w:styleId="Odwoaniedokomentarza">
    <w:name w:val="annotation reference"/>
    <w:uiPriority w:val="99"/>
    <w:unhideWhenUsed/>
    <w:rsid w:val="00491C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91C11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491C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1C1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91C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1C11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491C11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Trenum">
    <w:name w:val="Treść num."/>
    <w:basedOn w:val="Normalny"/>
    <w:rsid w:val="00CA496F"/>
    <w:pPr>
      <w:spacing w:after="120" w:line="300" w:lineRule="auto"/>
      <w:jc w:val="both"/>
    </w:pPr>
    <w:rPr>
      <w:szCs w:val="20"/>
    </w:rPr>
  </w:style>
  <w:style w:type="paragraph" w:styleId="Listanumerowana">
    <w:name w:val="List Number"/>
    <w:basedOn w:val="Normalny"/>
    <w:semiHidden/>
    <w:rsid w:val="00CA496F"/>
    <w:pPr>
      <w:snapToGrid w:val="0"/>
      <w:spacing w:after="120"/>
    </w:pPr>
    <w:rPr>
      <w:szCs w:val="20"/>
    </w:rPr>
  </w:style>
  <w:style w:type="paragraph" w:customStyle="1" w:styleId="Default">
    <w:name w:val="Default"/>
    <w:rsid w:val="00CA496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227B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D722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aliases w:val="Znak Znak1,Znak Znak1 Znak Znak,Znak Znak1 Znak Z + 11 pt,Wyjustowany..."/>
    <w:basedOn w:val="Normalny"/>
    <w:link w:val="StopkaZnak"/>
    <w:uiPriority w:val="99"/>
    <w:unhideWhenUsed/>
    <w:rsid w:val="00D7227B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aliases w:val="Znak Znak1 Znak,Znak Znak1 Znak Znak Znak,Znak Znak1 Znak Z + 11 pt Znak,Wyjustowany... Znak"/>
    <w:link w:val="Stopka"/>
    <w:uiPriority w:val="99"/>
    <w:rsid w:val="00D722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F52D88"/>
    <w:pPr>
      <w:spacing w:after="120"/>
    </w:pPr>
    <w:rPr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semiHidden/>
    <w:rsid w:val="00F52D88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rescznumztab">
    <w:name w:val="Tresc z num. z tab."/>
    <w:basedOn w:val="Normalny"/>
    <w:uiPriority w:val="99"/>
    <w:rsid w:val="00F52D88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  <w:rPr>
      <w:szCs w:val="20"/>
    </w:rPr>
  </w:style>
  <w:style w:type="paragraph" w:styleId="Tekstpodstawowy">
    <w:name w:val="Body Text"/>
    <w:aliases w:val="wypunktowanie,ändrad,Tekst wcięty 2 st,(ALT+½),(F2),L1 Body Text,bt,b,Tekst wci,ęty 2 st,Tekst wciety 2 st,ety 2 st"/>
    <w:basedOn w:val="Normalny"/>
    <w:link w:val="TekstpodstawowyZnak"/>
    <w:rsid w:val="005D3C3E"/>
    <w:pPr>
      <w:spacing w:after="120"/>
    </w:pPr>
    <w:rPr>
      <w:lang w:val="x-none"/>
    </w:rPr>
  </w:style>
  <w:style w:type="character" w:customStyle="1" w:styleId="TekstpodstawowyZnak">
    <w:name w:val="Tekst podstawowy Znak"/>
    <w:aliases w:val="wypunktowanie Znak,ändrad Znak,Tekst wcięty 2 st Znak,(ALT+½) Znak,(F2) Znak,L1 Body Text Znak,bt Znak,b Znak,Tekst wci Znak,ęty 2 st Znak,Tekst wciety 2 st Znak,ety 2 st Znak"/>
    <w:link w:val="Tekstpodstawowy"/>
    <w:rsid w:val="005D3C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1art">
    <w:name w:val="pkt1 art"/>
    <w:rsid w:val="005D3C3E"/>
    <w:pPr>
      <w:overflowPunct w:val="0"/>
      <w:autoSpaceDE w:val="0"/>
      <w:autoSpaceDN w:val="0"/>
      <w:adjustRightInd w:val="0"/>
      <w:spacing w:before="60" w:after="60"/>
      <w:ind w:left="2269" w:hanging="284"/>
      <w:jc w:val="both"/>
    </w:pPr>
    <w:rPr>
      <w:rFonts w:ascii="Times New Roman" w:eastAsia="Times New Roman" w:hAnsi="Times New Roman"/>
      <w:sz w:val="24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link w:val="Nagwek1"/>
    <w:uiPriority w:val="9"/>
    <w:rsid w:val="00215F6B"/>
    <w:rPr>
      <w:rFonts w:eastAsia="Times New Roman"/>
      <w:b/>
      <w:bCs/>
      <w:color w:val="002060"/>
      <w:sz w:val="28"/>
      <w:szCs w:val="28"/>
      <w:lang w:val="x-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0071E"/>
    <w:pPr>
      <w:spacing w:after="120"/>
      <w:ind w:left="283"/>
    </w:pPr>
    <w:rPr>
      <w:sz w:val="16"/>
      <w:szCs w:val="16"/>
      <w:lang w:val="x-none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D0071E"/>
    <w:rPr>
      <w:rFonts w:ascii="Times New Roman" w:eastAsia="Times New Roman" w:hAnsi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34050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rsid w:val="00D06EAE"/>
    <w:rPr>
      <w:vertAlign w:val="superscript"/>
    </w:rPr>
  </w:style>
  <w:style w:type="paragraph" w:customStyle="1" w:styleId="TableText">
    <w:name w:val="Table Text"/>
    <w:basedOn w:val="Normalny"/>
    <w:rsid w:val="00D06EAE"/>
    <w:pPr>
      <w:autoSpaceDE w:val="0"/>
      <w:autoSpaceDN w:val="0"/>
    </w:pPr>
    <w:rPr>
      <w:noProof/>
      <w:sz w:val="20"/>
      <w:szCs w:val="20"/>
      <w:lang w:val="en-US"/>
    </w:rPr>
  </w:style>
  <w:style w:type="character" w:customStyle="1" w:styleId="Nagwek3Znak">
    <w:name w:val="Nagłówek 3 Znak"/>
    <w:link w:val="Nagwek3"/>
    <w:uiPriority w:val="9"/>
    <w:semiHidden/>
    <w:rsid w:val="001C74CD"/>
    <w:rPr>
      <w:rFonts w:ascii="Cambria" w:eastAsia="Times New Roman" w:hAnsi="Cambria" w:cs="Times New Roman"/>
      <w:b/>
      <w:bCs/>
      <w:color w:val="4F81BD"/>
      <w:sz w:val="24"/>
      <w:szCs w:val="24"/>
      <w:lang w:eastAsia="pl-PL"/>
    </w:rPr>
  </w:style>
  <w:style w:type="paragraph" w:customStyle="1" w:styleId="Punkt">
    <w:name w:val="Punkt"/>
    <w:basedOn w:val="Tekstpodstawowy"/>
    <w:rsid w:val="008B25C2"/>
    <w:pPr>
      <w:tabs>
        <w:tab w:val="num" w:pos="2155"/>
      </w:tabs>
      <w:spacing w:after="360"/>
      <w:ind w:left="2268" w:hanging="567"/>
      <w:jc w:val="both"/>
    </w:pPr>
    <w:rPr>
      <w:rFonts w:ascii="Arial" w:hAnsi="Arial"/>
    </w:rPr>
  </w:style>
  <w:style w:type="paragraph" w:customStyle="1" w:styleId="Akapitzlist1">
    <w:name w:val="Akapit z listą1"/>
    <w:basedOn w:val="Normalny"/>
    <w:qFormat/>
    <w:rsid w:val="00777780"/>
    <w:pPr>
      <w:ind w:left="720" w:hanging="431"/>
    </w:pPr>
    <w:rPr>
      <w:rFonts w:cs="Calibri"/>
      <w:sz w:val="22"/>
      <w:szCs w:val="22"/>
      <w:lang w:eastAsia="en-US"/>
    </w:rPr>
  </w:style>
  <w:style w:type="paragraph" w:customStyle="1" w:styleId="Punkt2">
    <w:name w:val="Punkt_2"/>
    <w:basedOn w:val="Punkt"/>
    <w:rsid w:val="00C01143"/>
    <w:pPr>
      <w:tabs>
        <w:tab w:val="clear" w:pos="2155"/>
        <w:tab w:val="num" w:pos="2921"/>
      </w:tabs>
      <w:spacing w:after="160"/>
      <w:ind w:left="2921" w:hanging="794"/>
    </w:pPr>
    <w:rPr>
      <w:rFonts w:ascii="Times New Roman" w:hAnsi="Times New Roman"/>
    </w:rPr>
  </w:style>
  <w:style w:type="paragraph" w:styleId="Poprawka">
    <w:name w:val="Revision"/>
    <w:hidden/>
    <w:uiPriority w:val="99"/>
    <w:semiHidden/>
    <w:rsid w:val="0009441D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uiPriority w:val="99"/>
    <w:unhideWhenUsed/>
    <w:rsid w:val="007F4303"/>
    <w:rPr>
      <w:color w:val="0000FF"/>
      <w:u w:val="single"/>
    </w:rPr>
  </w:style>
  <w:style w:type="character" w:customStyle="1" w:styleId="st">
    <w:name w:val="st"/>
    <w:basedOn w:val="Domylnaczcionkaakapitu"/>
    <w:rsid w:val="008B1E4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014A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001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70014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34CBA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34CB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1E1EE3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link w:val="Tekstpodstawowywcity"/>
    <w:uiPriority w:val="99"/>
    <w:rsid w:val="001E1EE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Normalny"/>
    <w:uiPriority w:val="99"/>
    <w:semiHidden/>
    <w:unhideWhenUsed/>
    <w:rsid w:val="001E1EE3"/>
    <w:pPr>
      <w:ind w:left="283" w:hanging="283"/>
      <w:contextualSpacing/>
    </w:pPr>
  </w:style>
  <w:style w:type="numbering" w:customStyle="1" w:styleId="Styl1">
    <w:name w:val="Styl1"/>
    <w:uiPriority w:val="99"/>
    <w:rsid w:val="001E1EE3"/>
    <w:pPr>
      <w:numPr>
        <w:numId w:val="19"/>
      </w:numPr>
    </w:pPr>
  </w:style>
  <w:style w:type="paragraph" w:customStyle="1" w:styleId="TekstPodstNumery">
    <w:name w:val="TekstPodstNumery"/>
    <w:basedOn w:val="Akapitzlist1"/>
    <w:qFormat/>
    <w:rsid w:val="00A24D98"/>
    <w:pPr>
      <w:numPr>
        <w:numId w:val="20"/>
      </w:numPr>
      <w:suppressAutoHyphens/>
      <w:spacing w:after="120"/>
      <w:ind w:left="360"/>
      <w:jc w:val="both"/>
    </w:pPr>
    <w:rPr>
      <w:rFonts w:cs="Verdana"/>
      <w:color w:val="000000"/>
      <w:kern w:val="1"/>
      <w:szCs w:val="24"/>
    </w:rPr>
  </w:style>
  <w:style w:type="character" w:customStyle="1" w:styleId="Nagwek2Znak">
    <w:name w:val="Nagłówek 2 Znak"/>
    <w:link w:val="Nagwek2"/>
    <w:uiPriority w:val="9"/>
    <w:rsid w:val="000629DE"/>
    <w:rPr>
      <w:rFonts w:ascii="Calibri" w:eastAsia="Times New Roman" w:hAnsi="Calibri"/>
      <w:b/>
      <w:bCs/>
      <w:color w:val="1F3864"/>
      <w:sz w:val="24"/>
      <w:szCs w:val="26"/>
      <w:lang w:val="x-none"/>
    </w:rPr>
  </w:style>
  <w:style w:type="character" w:customStyle="1" w:styleId="Nagwek4Znak">
    <w:name w:val="Nagłówek 4 Znak"/>
    <w:link w:val="Nagwek4"/>
    <w:uiPriority w:val="9"/>
    <w:semiHidden/>
    <w:rsid w:val="00A226A5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226A5"/>
    <w:pPr>
      <w:spacing w:after="120" w:line="480" w:lineRule="auto"/>
      <w:ind w:left="283"/>
    </w:pPr>
    <w:rPr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A226A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2">
    <w:name w:val="Tekst podstawowy 22"/>
    <w:basedOn w:val="Normalny"/>
    <w:rsid w:val="001A68EC"/>
    <w:pPr>
      <w:suppressAutoHyphens/>
      <w:jc w:val="both"/>
    </w:pPr>
    <w:rPr>
      <w:lang w:eastAsia="ar-SA"/>
    </w:rPr>
  </w:style>
  <w:style w:type="character" w:styleId="Numerstrony">
    <w:name w:val="page number"/>
    <w:basedOn w:val="Domylnaczcionkaakapitu"/>
    <w:rsid w:val="001C72E9"/>
  </w:style>
  <w:style w:type="paragraph" w:customStyle="1" w:styleId="Nagwek10">
    <w:name w:val="Nagłówek1"/>
    <w:basedOn w:val="Normalny"/>
    <w:next w:val="Tekstpodstawowy"/>
    <w:rsid w:val="001C72E9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Style4">
    <w:name w:val="Style4"/>
    <w:basedOn w:val="Normalny"/>
    <w:uiPriority w:val="99"/>
    <w:rsid w:val="00672E7D"/>
    <w:pPr>
      <w:widowControl w:val="0"/>
      <w:autoSpaceDE w:val="0"/>
      <w:autoSpaceDN w:val="0"/>
      <w:adjustRightInd w:val="0"/>
      <w:jc w:val="both"/>
    </w:pPr>
    <w:rPr>
      <w:rFonts w:ascii="Candara" w:hAnsi="Candara"/>
    </w:rPr>
  </w:style>
  <w:style w:type="paragraph" w:customStyle="1" w:styleId="Style24">
    <w:name w:val="Style24"/>
    <w:basedOn w:val="Normalny"/>
    <w:uiPriority w:val="99"/>
    <w:rsid w:val="00672E7D"/>
    <w:pPr>
      <w:widowControl w:val="0"/>
      <w:autoSpaceDE w:val="0"/>
      <w:autoSpaceDN w:val="0"/>
      <w:adjustRightInd w:val="0"/>
      <w:spacing w:line="274" w:lineRule="exact"/>
      <w:ind w:firstLine="1411"/>
    </w:pPr>
    <w:rPr>
      <w:rFonts w:ascii="Candara" w:hAnsi="Candara"/>
    </w:rPr>
  </w:style>
  <w:style w:type="character" w:customStyle="1" w:styleId="FontStyle84">
    <w:name w:val="Font Style84"/>
    <w:uiPriority w:val="99"/>
    <w:rsid w:val="00672E7D"/>
    <w:rPr>
      <w:rFonts w:ascii="Times New Roman" w:hAnsi="Times New Roman" w:cs="Times New Roman" w:hint="default"/>
      <w:sz w:val="20"/>
      <w:szCs w:val="20"/>
    </w:rPr>
  </w:style>
  <w:style w:type="paragraph" w:styleId="Bezodstpw">
    <w:name w:val="No Spacing"/>
    <w:link w:val="BezodstpwZnak"/>
    <w:uiPriority w:val="1"/>
    <w:qFormat/>
    <w:rsid w:val="00E25FDE"/>
    <w:rPr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E25FDE"/>
    <w:rPr>
      <w:sz w:val="22"/>
      <w:szCs w:val="22"/>
      <w:lang w:eastAsia="en-US" w:bidi="ar-SA"/>
    </w:rPr>
  </w:style>
  <w:style w:type="paragraph" w:customStyle="1" w:styleId="NumerowenieTimes">
    <w:name w:val="Numerowenie Times"/>
    <w:basedOn w:val="Normalny"/>
    <w:qFormat/>
    <w:rsid w:val="00BF1EB5"/>
    <w:pPr>
      <w:numPr>
        <w:numId w:val="25"/>
      </w:numPr>
      <w:suppressAutoHyphens/>
      <w:spacing w:after="120"/>
      <w:jc w:val="both"/>
    </w:pPr>
    <w:rPr>
      <w:color w:val="000000"/>
      <w:kern w:val="1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BF1EB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C83D75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C83D75"/>
    <w:rPr>
      <w:b/>
      <w:bCs/>
    </w:rPr>
  </w:style>
  <w:style w:type="paragraph" w:styleId="Spistreci1">
    <w:name w:val="toc 1"/>
    <w:basedOn w:val="Normalny"/>
    <w:next w:val="Normalny"/>
    <w:autoRedefine/>
    <w:uiPriority w:val="39"/>
    <w:unhideWhenUsed/>
    <w:rsid w:val="001D4798"/>
  </w:style>
  <w:style w:type="character" w:styleId="Tytuksiki">
    <w:name w:val="Book Title"/>
    <w:uiPriority w:val="33"/>
    <w:qFormat/>
    <w:rsid w:val="00215F6B"/>
    <w:rPr>
      <w:rFonts w:ascii="Calibri" w:hAnsi="Calibri"/>
      <w:b/>
      <w:bCs/>
      <w:i w:val="0"/>
      <w:iCs/>
      <w:spacing w:val="5"/>
      <w:sz w:val="36"/>
    </w:rPr>
  </w:style>
  <w:style w:type="paragraph" w:styleId="Tytu">
    <w:name w:val="Title"/>
    <w:basedOn w:val="Normalny"/>
    <w:next w:val="Normalny"/>
    <w:link w:val="TytuZnak"/>
    <w:uiPriority w:val="10"/>
    <w:qFormat/>
    <w:rsid w:val="00215F6B"/>
    <w:pPr>
      <w:spacing w:before="240" w:after="60"/>
      <w:jc w:val="center"/>
      <w:outlineLvl w:val="0"/>
    </w:pPr>
    <w:rPr>
      <w:rFonts w:ascii="Calibri Light" w:hAnsi="Calibri Light"/>
      <w:b/>
      <w:bCs/>
      <w:color w:val="1F3864"/>
      <w:kern w:val="28"/>
      <w:sz w:val="48"/>
      <w:szCs w:val="32"/>
    </w:rPr>
  </w:style>
  <w:style w:type="character" w:customStyle="1" w:styleId="TytuZnak">
    <w:name w:val="Tytuł Znak"/>
    <w:link w:val="Tytu"/>
    <w:uiPriority w:val="10"/>
    <w:rsid w:val="00215F6B"/>
    <w:rPr>
      <w:rFonts w:ascii="Calibri Light" w:eastAsia="Times New Roman" w:hAnsi="Calibri Light" w:cs="Times New Roman"/>
      <w:b/>
      <w:bCs/>
      <w:color w:val="1F3864"/>
      <w:kern w:val="28"/>
      <w:sz w:val="48"/>
      <w:szCs w:val="32"/>
    </w:rPr>
  </w:style>
  <w:style w:type="character" w:styleId="Nierozpoznanawzmianka">
    <w:name w:val="Unresolved Mention"/>
    <w:uiPriority w:val="99"/>
    <w:semiHidden/>
    <w:unhideWhenUsed/>
    <w:rsid w:val="00215F6B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6B4E18"/>
    <w:rPr>
      <w:color w:val="954F72"/>
      <w:u w:val="single"/>
    </w:rPr>
  </w:style>
  <w:style w:type="paragraph" w:customStyle="1" w:styleId="xmsonormal">
    <w:name w:val="x_msonormal"/>
    <w:basedOn w:val="Normalny"/>
    <w:rsid w:val="006B4E18"/>
    <w:pPr>
      <w:spacing w:line="240" w:lineRule="auto"/>
    </w:pPr>
    <w:rPr>
      <w:rFonts w:eastAsia="Calibri" w:cs="Calibri"/>
      <w:sz w:val="22"/>
      <w:szCs w:val="22"/>
    </w:rPr>
  </w:style>
  <w:style w:type="character" w:customStyle="1" w:styleId="contentpasted0">
    <w:name w:val="contentpasted0"/>
    <w:rsid w:val="006B4E18"/>
  </w:style>
  <w:style w:type="character" w:customStyle="1" w:styleId="markk7xed1d43">
    <w:name w:val="markk7xed1d43"/>
    <w:rsid w:val="006B4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2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2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9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rwalczak@pfron.org.pl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mailto:krystian.perkowski@pfron.org.p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iod@pfron.org.pl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walczak@pfron.org.p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kancelaria@pfron.org.p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bip.pfron.org.pl/zamowienia-publiczne/zamowienia-publiczne-wylaczone-ze-stosowania-ustawy-prawo-zamowien-publicznych-101346/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pfron.org.pl" TargetMode="External"/><Relationship Id="rId14" Type="http://schemas.openxmlformats.org/officeDocument/2006/relationships/hyperlink" Target="mailto:krystian.perkowski@pfron.org.pl" TargetMode="Externa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F0FB0-1A17-4AF5-BC28-A9038B778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2768</Words>
  <Characters>16613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19343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/>
  <dc:creator>test</dc:creator>
  <cp:keywords/>
  <cp:lastModifiedBy>Walczak Robert</cp:lastModifiedBy>
  <cp:revision>10</cp:revision>
  <cp:lastPrinted>2023-02-24T13:22:00Z</cp:lastPrinted>
  <dcterms:created xsi:type="dcterms:W3CDTF">2024-10-23T06:55:00Z</dcterms:created>
  <dcterms:modified xsi:type="dcterms:W3CDTF">2024-12-11T11:44:00Z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99a87ef-4d18-4109-add0-821ebc88b416_Enabled">
    <vt:lpwstr>true</vt:lpwstr>
  </property>
  <property fmtid="{D5CDD505-2E9C-101B-9397-08002B2CF9AE}" pid="3" name="MSIP_Label_a99a87ef-4d18-4109-add0-821ebc88b416_SetDate">
    <vt:lpwstr>2024-12-03T13:28:50Z</vt:lpwstr>
  </property>
  <property fmtid="{D5CDD505-2E9C-101B-9397-08002B2CF9AE}" pid="4" name="MSIP_Label_a99a87ef-4d18-4109-add0-821ebc88b416_Method">
    <vt:lpwstr>Standard</vt:lpwstr>
  </property>
  <property fmtid="{D5CDD505-2E9C-101B-9397-08002B2CF9AE}" pid="5" name="MSIP_Label_a99a87ef-4d18-4109-add0-821ebc88b416_Name">
    <vt:lpwstr>Wewnętrzne</vt:lpwstr>
  </property>
  <property fmtid="{D5CDD505-2E9C-101B-9397-08002B2CF9AE}" pid="6" name="MSIP_Label_a99a87ef-4d18-4109-add0-821ebc88b416_SiteId">
    <vt:lpwstr>4e80bc7d-72c3-4455-a15a-165f686713b8</vt:lpwstr>
  </property>
  <property fmtid="{D5CDD505-2E9C-101B-9397-08002B2CF9AE}" pid="7" name="MSIP_Label_a99a87ef-4d18-4109-add0-821ebc88b416_ActionId">
    <vt:lpwstr>7c9fb8e9-0712-4193-b0eb-92f138a9cafa</vt:lpwstr>
  </property>
  <property fmtid="{D5CDD505-2E9C-101B-9397-08002B2CF9AE}" pid="8" name="MSIP_Label_a99a87ef-4d18-4109-add0-821ebc88b416_ContentBits">
    <vt:lpwstr>0</vt:lpwstr>
  </property>
</Properties>
</file>