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90E22" w14:textId="77777777" w:rsidR="00351618" w:rsidRPr="004037EA" w:rsidRDefault="00351618" w:rsidP="00351618">
      <w:pPr>
        <w:tabs>
          <w:tab w:val="left" w:leader="dot" w:pos="4111"/>
          <w:tab w:val="right" w:pos="9070"/>
        </w:tabs>
        <w:spacing w:after="0"/>
        <w:rPr>
          <w:rFonts w:asciiTheme="minorHAnsi" w:hAnsiTheme="minorHAnsi" w:cstheme="minorHAnsi"/>
          <w:color w:val="56565A"/>
        </w:rPr>
      </w:pPr>
    </w:p>
    <w:p w14:paraId="324ECC06" w14:textId="16C8C284" w:rsidR="004A2C00" w:rsidRPr="0054260E" w:rsidRDefault="0037644D" w:rsidP="0054260E">
      <w:pPr>
        <w:tabs>
          <w:tab w:val="left" w:leader="dot" w:pos="1985"/>
          <w:tab w:val="left" w:leader="dot" w:pos="4111"/>
          <w:tab w:val="right" w:pos="9070"/>
        </w:tabs>
        <w:spacing w:after="0"/>
        <w:ind w:left="142"/>
        <w:rPr>
          <w:rFonts w:asciiTheme="minorHAnsi" w:hAnsiTheme="minorHAnsi" w:cstheme="minorHAnsi"/>
          <w:sz w:val="24"/>
          <w:szCs w:val="24"/>
        </w:rPr>
        <w:sectPr w:rsidR="004A2C00" w:rsidRPr="0054260E" w:rsidSect="0054260E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1702" w:right="1418" w:bottom="1418" w:left="1418" w:header="1134" w:footer="1134" w:gutter="0"/>
          <w:cols w:num="2" w:space="1138"/>
          <w:titlePg/>
          <w:docGrid w:linePitch="299"/>
        </w:sectPr>
      </w:pPr>
      <w:r w:rsidRPr="0054260E">
        <w:rPr>
          <w:rFonts w:asciiTheme="minorHAnsi" w:hAnsiTheme="minorHAnsi" w:cstheme="minorHAnsi"/>
          <w:sz w:val="24"/>
          <w:szCs w:val="24"/>
        </w:rPr>
        <w:t>Warszawa, dni</w:t>
      </w:r>
      <w:r w:rsidR="007506C2" w:rsidRPr="0054260E">
        <w:rPr>
          <w:rFonts w:asciiTheme="minorHAnsi" w:hAnsiTheme="minorHAnsi" w:cstheme="minorHAnsi"/>
          <w:sz w:val="24"/>
          <w:szCs w:val="24"/>
        </w:rPr>
        <w:t xml:space="preserve">a </w:t>
      </w:r>
      <w:r w:rsidR="00351618" w:rsidRPr="0054260E">
        <w:rPr>
          <w:rFonts w:asciiTheme="minorHAnsi" w:hAnsiTheme="minorHAnsi" w:cstheme="minorHAnsi"/>
          <w:sz w:val="24"/>
          <w:szCs w:val="24"/>
        </w:rPr>
        <w:t>1</w:t>
      </w:r>
      <w:r w:rsidR="00042BE6">
        <w:rPr>
          <w:rFonts w:asciiTheme="minorHAnsi" w:hAnsiTheme="minorHAnsi" w:cstheme="minorHAnsi"/>
          <w:sz w:val="24"/>
          <w:szCs w:val="24"/>
        </w:rPr>
        <w:t>7</w:t>
      </w:r>
      <w:r w:rsidR="00351618" w:rsidRPr="0054260E">
        <w:rPr>
          <w:rFonts w:asciiTheme="minorHAnsi" w:hAnsiTheme="minorHAnsi" w:cstheme="minorHAnsi"/>
          <w:sz w:val="24"/>
          <w:szCs w:val="24"/>
        </w:rPr>
        <w:t xml:space="preserve"> stycznia</w:t>
      </w:r>
      <w:r w:rsidRPr="0054260E">
        <w:rPr>
          <w:rFonts w:asciiTheme="minorHAnsi" w:hAnsiTheme="minorHAnsi" w:cstheme="minorHAnsi"/>
          <w:sz w:val="24"/>
          <w:szCs w:val="24"/>
        </w:rPr>
        <w:t xml:space="preserve"> 202</w:t>
      </w:r>
      <w:r w:rsidR="00351618" w:rsidRPr="0054260E">
        <w:rPr>
          <w:rFonts w:asciiTheme="minorHAnsi" w:hAnsiTheme="minorHAnsi" w:cstheme="minorHAnsi"/>
          <w:sz w:val="24"/>
          <w:szCs w:val="24"/>
        </w:rPr>
        <w:t>2</w:t>
      </w:r>
      <w:r w:rsidRPr="0054260E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53086B16" w14:textId="7B945164" w:rsidR="00F3487C" w:rsidRPr="0054260E" w:rsidRDefault="00F3487C" w:rsidP="00CC3107">
      <w:pPr>
        <w:pStyle w:val="Nagwek1"/>
        <w:spacing w:before="720" w:after="360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54260E">
        <w:rPr>
          <w:rFonts w:asciiTheme="minorHAnsi" w:hAnsiTheme="minorHAnsi" w:cstheme="minorHAnsi"/>
          <w:color w:val="auto"/>
          <w:sz w:val="24"/>
          <w:szCs w:val="24"/>
        </w:rPr>
        <w:t>Zapytanie o szacunkową wycenę świadczenia usługi przygotowania</w:t>
      </w:r>
      <w:r w:rsidR="00FF395D" w:rsidRPr="0054260E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r w:rsidR="00944E3B" w:rsidRPr="0054260E">
        <w:rPr>
          <w:rFonts w:asciiTheme="minorHAnsi" w:hAnsiTheme="minorHAnsi" w:cstheme="minorHAnsi"/>
          <w:color w:val="auto"/>
          <w:sz w:val="24"/>
          <w:szCs w:val="24"/>
        </w:rPr>
        <w:t>wy</w:t>
      </w:r>
      <w:r w:rsidR="00FF395D" w:rsidRPr="0054260E">
        <w:rPr>
          <w:rFonts w:asciiTheme="minorHAnsi" w:hAnsiTheme="minorHAnsi" w:cstheme="minorHAnsi"/>
          <w:color w:val="auto"/>
          <w:sz w:val="24"/>
          <w:szCs w:val="24"/>
        </w:rPr>
        <w:t>druku i dystrybucji</w:t>
      </w:r>
      <w:r w:rsidRPr="0054260E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351618" w:rsidRPr="0054260E">
        <w:rPr>
          <w:rFonts w:asciiTheme="minorHAnsi" w:hAnsiTheme="minorHAnsi" w:cstheme="minorHAnsi"/>
          <w:color w:val="auto"/>
          <w:sz w:val="24"/>
          <w:szCs w:val="24"/>
        </w:rPr>
        <w:t>materiałów promocyjnych w ramach programu pn. „Centra informacyjno-doradcze dla osób z niepełnosprawnością”</w:t>
      </w:r>
    </w:p>
    <w:p w14:paraId="050107FB" w14:textId="77777777" w:rsidR="00F3487C" w:rsidRPr="0054260E" w:rsidRDefault="00F3487C" w:rsidP="0054260E">
      <w:pPr>
        <w:pStyle w:val="Nagwek2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Zamawiający</w:t>
      </w:r>
    </w:p>
    <w:p w14:paraId="139BEB9F" w14:textId="77777777" w:rsidR="00F3487C" w:rsidRPr="0054260E" w:rsidRDefault="00F3487C" w:rsidP="009F60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Theme="minorHAnsi" w:eastAsia="Arial Unicode MS" w:hAnsiTheme="minorHAnsi" w:cstheme="minorHAnsi"/>
          <w:sz w:val="24"/>
          <w:szCs w:val="24"/>
          <w:bdr w:val="ni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bdr w:val="nil"/>
        </w:rPr>
        <w:t>Państwowy Fundusz Rehabilitacji Osób Niepełnosprawnych (PFRON)</w:t>
      </w:r>
    </w:p>
    <w:p w14:paraId="5FAAF885" w14:textId="77777777" w:rsidR="00F3487C" w:rsidRPr="0054260E" w:rsidRDefault="00F3487C" w:rsidP="009F60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Theme="minorHAnsi" w:eastAsia="Arial Unicode MS" w:hAnsiTheme="minorHAnsi" w:cstheme="minorHAnsi"/>
          <w:sz w:val="24"/>
          <w:szCs w:val="24"/>
          <w:bdr w:val="ni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bdr w:val="nil"/>
        </w:rPr>
        <w:t xml:space="preserve">ul. Aleja Jana Pawła II 13, </w:t>
      </w:r>
    </w:p>
    <w:p w14:paraId="3D0CE447" w14:textId="77777777" w:rsidR="00F3487C" w:rsidRPr="0054260E" w:rsidRDefault="00F3487C" w:rsidP="009F60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Theme="minorHAnsi" w:eastAsia="Arial Unicode MS" w:hAnsiTheme="minorHAnsi" w:cstheme="minorHAnsi"/>
          <w:sz w:val="24"/>
          <w:szCs w:val="24"/>
          <w:bdr w:val="ni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bdr w:val="nil"/>
        </w:rPr>
        <w:t xml:space="preserve">00-828 Warszawa </w:t>
      </w:r>
    </w:p>
    <w:p w14:paraId="329E4917" w14:textId="77777777" w:rsidR="00F3487C" w:rsidRPr="0054260E" w:rsidRDefault="00F3487C" w:rsidP="009F60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Theme="minorHAnsi" w:eastAsia="Arial Unicode MS" w:hAnsiTheme="minorHAnsi" w:cstheme="minorHAnsi"/>
          <w:sz w:val="24"/>
          <w:szCs w:val="24"/>
          <w:bdr w:val="ni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bdr w:val="nil"/>
        </w:rPr>
        <w:t xml:space="preserve">Tel. 22 50 55 500 </w:t>
      </w:r>
    </w:p>
    <w:p w14:paraId="7D66D443" w14:textId="77777777" w:rsidR="00F3487C" w:rsidRPr="0054260E" w:rsidRDefault="00F3487C" w:rsidP="009F60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Theme="minorHAnsi" w:eastAsia="Arial Unicode MS" w:hAnsiTheme="minorHAnsi" w:cstheme="minorHAnsi"/>
          <w:sz w:val="24"/>
          <w:szCs w:val="24"/>
          <w:bdr w:val="ni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bdr w:val="nil"/>
        </w:rPr>
        <w:t>NIP: 525-10-00-810, REGON: 12059538</w:t>
      </w:r>
    </w:p>
    <w:p w14:paraId="6CEA1788" w14:textId="77777777" w:rsidR="00F3487C" w:rsidRPr="0054260E" w:rsidRDefault="00042BE6" w:rsidP="009F60A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Theme="minorHAnsi" w:eastAsia="Arial Unicode MS" w:hAnsiTheme="minorHAnsi" w:cstheme="minorHAnsi"/>
          <w:sz w:val="24"/>
          <w:szCs w:val="24"/>
          <w:bdr w:val="nil"/>
        </w:rPr>
      </w:pPr>
      <w:hyperlink r:id="rId11" w:history="1">
        <w:r w:rsidR="00F3487C" w:rsidRPr="0054260E">
          <w:rPr>
            <w:rStyle w:val="Hipercze"/>
            <w:rFonts w:asciiTheme="minorHAnsi" w:eastAsia="Arial Unicode MS" w:hAnsiTheme="minorHAnsi" w:cstheme="minorHAnsi"/>
            <w:color w:val="auto"/>
            <w:sz w:val="24"/>
            <w:szCs w:val="24"/>
            <w:bdr w:val="nil"/>
          </w:rPr>
          <w:t>www.pfron.org.pl</w:t>
        </w:r>
      </w:hyperlink>
      <w:r w:rsidR="00F3487C" w:rsidRPr="0054260E">
        <w:rPr>
          <w:rFonts w:asciiTheme="minorHAnsi" w:eastAsia="Arial Unicode MS" w:hAnsiTheme="minorHAnsi" w:cstheme="minorHAnsi"/>
          <w:sz w:val="24"/>
          <w:szCs w:val="24"/>
          <w:bdr w:val="nil"/>
        </w:rPr>
        <w:t xml:space="preserve"> </w:t>
      </w:r>
    </w:p>
    <w:p w14:paraId="6B95ACB9" w14:textId="5D4B7BC2" w:rsidR="00F3487C" w:rsidRPr="0054260E" w:rsidRDefault="00F3487C" w:rsidP="00A94FFB">
      <w:pPr>
        <w:spacing w:before="120" w:after="120"/>
        <w:rPr>
          <w:rFonts w:asciiTheme="minorHAnsi" w:hAnsiTheme="minorHAnsi" w:cstheme="minorHAnsi"/>
          <w:b/>
          <w:sz w:val="24"/>
          <w:szCs w:val="24"/>
        </w:rPr>
      </w:pPr>
      <w:bookmarkStart w:id="0" w:name="_Hlk74650361"/>
      <w:r w:rsidRPr="0054260E">
        <w:rPr>
          <w:rFonts w:asciiTheme="minorHAnsi" w:hAnsiTheme="minorHAnsi" w:cstheme="minorHAnsi"/>
          <w:sz w:val="24"/>
          <w:szCs w:val="24"/>
        </w:rPr>
        <w:t>W celu zbadania oferty rynkowej oraz oszacowania wartości usługi Państwowy Fundusz Rehabilitacji Osób Niepełnosprawnych zwraca się z uprzejmą prośbą o przedstawienie informacji dotyczących możliwości realizacji oraz szacunkowych kosztów opracowania</w:t>
      </w:r>
      <w:r w:rsidR="005550D5" w:rsidRPr="0054260E">
        <w:rPr>
          <w:rFonts w:asciiTheme="minorHAnsi" w:hAnsiTheme="minorHAnsi" w:cstheme="minorHAnsi"/>
          <w:sz w:val="24"/>
          <w:szCs w:val="24"/>
        </w:rPr>
        <w:t>,</w:t>
      </w:r>
      <w:r w:rsidRPr="0054260E">
        <w:rPr>
          <w:rFonts w:asciiTheme="minorHAnsi" w:hAnsiTheme="minorHAnsi" w:cstheme="minorHAnsi"/>
          <w:sz w:val="24"/>
          <w:szCs w:val="24"/>
        </w:rPr>
        <w:t> wydruku</w:t>
      </w:r>
      <w:r w:rsidR="005550D5" w:rsidRPr="0054260E">
        <w:rPr>
          <w:rFonts w:asciiTheme="minorHAnsi" w:hAnsiTheme="minorHAnsi" w:cstheme="minorHAnsi"/>
          <w:sz w:val="24"/>
          <w:szCs w:val="24"/>
        </w:rPr>
        <w:t xml:space="preserve"> i dystrybucji</w:t>
      </w:r>
      <w:r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="00351618" w:rsidRPr="0054260E">
        <w:rPr>
          <w:rFonts w:asciiTheme="minorHAnsi" w:hAnsiTheme="minorHAnsi" w:cstheme="minorHAnsi"/>
          <w:sz w:val="24"/>
          <w:szCs w:val="24"/>
        </w:rPr>
        <w:t>materiałów promocyjnych określonych w przedmiocie zamówienia</w:t>
      </w:r>
      <w:r w:rsidRPr="0054260E">
        <w:rPr>
          <w:rFonts w:asciiTheme="minorHAnsi" w:hAnsiTheme="minorHAnsi" w:cstheme="minorHAnsi"/>
          <w:sz w:val="24"/>
          <w:szCs w:val="24"/>
        </w:rPr>
        <w:t>.</w:t>
      </w:r>
    </w:p>
    <w:bookmarkEnd w:id="0"/>
    <w:p w14:paraId="681019D5" w14:textId="77777777" w:rsidR="00F3487C" w:rsidRPr="0054260E" w:rsidRDefault="00F3487C" w:rsidP="0054260E">
      <w:pPr>
        <w:pStyle w:val="Nagwek2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54260E" w:rsidDel="000D593E">
        <w:rPr>
          <w:rFonts w:asciiTheme="minorHAnsi" w:hAnsiTheme="minorHAnsi" w:cstheme="minorHAnsi"/>
          <w:sz w:val="24"/>
          <w:szCs w:val="24"/>
        </w:rPr>
        <w:t>Przedmiot zamówienia</w:t>
      </w:r>
    </w:p>
    <w:p w14:paraId="1A7B93C4" w14:textId="59D2CCE9" w:rsidR="00D06688" w:rsidRPr="00127F69" w:rsidRDefault="00F3487C" w:rsidP="005D1099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 xml:space="preserve">Przedmiotem zamówienia jest </w:t>
      </w:r>
      <w:bookmarkStart w:id="1" w:name="_Hlk92873069"/>
      <w:r w:rsidR="00F501F5" w:rsidRPr="0054260E">
        <w:rPr>
          <w:rFonts w:asciiTheme="minorHAnsi" w:hAnsiTheme="minorHAnsi" w:cstheme="minorHAnsi"/>
          <w:sz w:val="24"/>
          <w:szCs w:val="24"/>
        </w:rPr>
        <w:t xml:space="preserve">usługa </w:t>
      </w:r>
      <w:r w:rsidRPr="0054260E">
        <w:rPr>
          <w:rFonts w:asciiTheme="minorHAnsi" w:hAnsiTheme="minorHAnsi" w:cstheme="minorHAnsi"/>
          <w:sz w:val="24"/>
          <w:szCs w:val="24"/>
        </w:rPr>
        <w:t>opracowania</w:t>
      </w:r>
      <w:r w:rsidR="00D47B5E" w:rsidRPr="0054260E">
        <w:rPr>
          <w:rFonts w:asciiTheme="minorHAnsi" w:hAnsiTheme="minorHAnsi" w:cstheme="minorHAnsi"/>
          <w:sz w:val="24"/>
          <w:szCs w:val="24"/>
        </w:rPr>
        <w:t>,</w:t>
      </w:r>
      <w:r w:rsidRPr="0054260E">
        <w:rPr>
          <w:rFonts w:asciiTheme="minorHAnsi" w:hAnsiTheme="minorHAnsi" w:cstheme="minorHAnsi"/>
          <w:sz w:val="24"/>
          <w:szCs w:val="24"/>
        </w:rPr>
        <w:t xml:space="preserve"> wydruku</w:t>
      </w:r>
      <w:r w:rsidR="00D47B5E" w:rsidRPr="0054260E">
        <w:rPr>
          <w:rFonts w:asciiTheme="minorHAnsi" w:hAnsiTheme="minorHAnsi" w:cstheme="minorHAnsi"/>
          <w:sz w:val="24"/>
          <w:szCs w:val="24"/>
        </w:rPr>
        <w:t xml:space="preserve"> i dystrybucji</w:t>
      </w:r>
      <w:r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="00351618" w:rsidRPr="0054260E">
        <w:rPr>
          <w:rFonts w:asciiTheme="minorHAnsi" w:hAnsiTheme="minorHAnsi" w:cstheme="minorHAnsi"/>
          <w:sz w:val="24"/>
          <w:szCs w:val="24"/>
        </w:rPr>
        <w:t xml:space="preserve">materiałów promocyjnych </w:t>
      </w:r>
      <w:r w:rsidR="0005326A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="00351618" w:rsidRPr="0054260E">
        <w:rPr>
          <w:rFonts w:asciiTheme="minorHAnsi" w:hAnsiTheme="minorHAnsi" w:cstheme="minorHAnsi"/>
          <w:sz w:val="24"/>
          <w:szCs w:val="24"/>
        </w:rPr>
        <w:t>w ramach programu pn. „Centra informacyjno-doradcze dla osób z niepełnosprawnością”.</w:t>
      </w:r>
      <w:bookmarkEnd w:id="1"/>
      <w:r w:rsidR="00351618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="009824F1" w:rsidRPr="0054260E">
        <w:rPr>
          <w:rFonts w:asciiTheme="minorHAnsi" w:hAnsiTheme="minorHAnsi" w:cstheme="minorHAnsi"/>
          <w:sz w:val="24"/>
          <w:szCs w:val="24"/>
        </w:rPr>
        <w:t>Zakres usługi obejmuje</w:t>
      </w:r>
      <w:r w:rsidR="005D1099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="002C4D7A" w:rsidRPr="0054260E">
        <w:rPr>
          <w:rFonts w:asciiTheme="minorHAnsi" w:hAnsiTheme="minorHAnsi" w:cstheme="minorHAnsi"/>
          <w:sz w:val="24"/>
          <w:szCs w:val="24"/>
        </w:rPr>
        <w:t>opracowanie graficzne,</w:t>
      </w:r>
      <w:r w:rsidR="005D1099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="002C4D7A" w:rsidRPr="0054260E">
        <w:rPr>
          <w:rFonts w:asciiTheme="minorHAnsi" w:hAnsiTheme="minorHAnsi" w:cstheme="minorHAnsi"/>
          <w:sz w:val="24"/>
          <w:szCs w:val="24"/>
        </w:rPr>
        <w:t>wydruk</w:t>
      </w:r>
      <w:r w:rsidR="005D1099" w:rsidRPr="0054260E">
        <w:rPr>
          <w:rFonts w:asciiTheme="minorHAnsi" w:hAnsiTheme="minorHAnsi" w:cstheme="minorHAnsi"/>
          <w:sz w:val="24"/>
          <w:szCs w:val="24"/>
        </w:rPr>
        <w:t xml:space="preserve"> oraz </w:t>
      </w:r>
      <w:r w:rsidR="00063AD8" w:rsidRPr="0054260E">
        <w:rPr>
          <w:rFonts w:asciiTheme="minorHAnsi" w:hAnsiTheme="minorHAnsi" w:cstheme="minorHAnsi"/>
          <w:sz w:val="24"/>
          <w:szCs w:val="24"/>
        </w:rPr>
        <w:t>dystrybucję</w:t>
      </w:r>
      <w:r w:rsidR="00B61CB9" w:rsidRPr="00127F69">
        <w:rPr>
          <w:rFonts w:asciiTheme="minorHAnsi" w:hAnsiTheme="minorHAnsi" w:cstheme="minorHAnsi"/>
          <w:sz w:val="24"/>
          <w:szCs w:val="24"/>
        </w:rPr>
        <w:t xml:space="preserve"> wskazanych poniżej materiałów:</w:t>
      </w:r>
    </w:p>
    <w:p w14:paraId="7DD3C08C" w14:textId="77777777" w:rsidR="00A340FB" w:rsidRPr="0054260E" w:rsidRDefault="00A340FB" w:rsidP="0054260E">
      <w:pPr>
        <w:spacing w:before="120" w:after="0"/>
        <w:rPr>
          <w:rFonts w:asciiTheme="minorHAnsi" w:hAnsiTheme="minorHAnsi" w:cstheme="minorHAnsi"/>
          <w:sz w:val="24"/>
          <w:szCs w:val="24"/>
        </w:rPr>
      </w:pPr>
    </w:p>
    <w:p w14:paraId="2ECA74C9" w14:textId="705BE7F0" w:rsidR="005D1099" w:rsidRPr="0054260E" w:rsidRDefault="005D1099" w:rsidP="005D1099">
      <w:pPr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1. Ścianka tekstylna z grafiką dwustronną o wymiarach ok. (wys. x szer. x gł. w mm) 2380 x 2350 x 400 – 17 sztuk</w:t>
      </w:r>
    </w:p>
    <w:p w14:paraId="183EF79C" w14:textId="022A5075" w:rsidR="005D1099" w:rsidRPr="0054260E" w:rsidRDefault="005D1099" w:rsidP="005D1099">
      <w:pPr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2. Rollup 100 cm z wydrukiem na blockoutcie wraz z torbą zatrzaskową – 17 sztuk</w:t>
      </w:r>
    </w:p>
    <w:p w14:paraId="2C5D57AC" w14:textId="16C7201E" w:rsidR="005D1099" w:rsidRPr="0054260E" w:rsidRDefault="005D1099" w:rsidP="005D1099">
      <w:pPr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3. Ulotki standardowe (4 DL - 99 x 210 mm, kreda błysk 130g, kolor dwustronnie (4/4) - 100 000 sztuk</w:t>
      </w:r>
    </w:p>
    <w:p w14:paraId="7027D6CB" w14:textId="17AA2075" w:rsidR="00A340FB" w:rsidRPr="0054260E" w:rsidRDefault="00A340FB" w:rsidP="00A340FB">
      <w:pPr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 xml:space="preserve">4. Plakaty jednostronne </w:t>
      </w:r>
      <w:r w:rsidR="00DC5B35" w:rsidRPr="0054260E">
        <w:rPr>
          <w:rFonts w:asciiTheme="minorHAnsi" w:hAnsiTheme="minorHAnsi" w:cstheme="minorHAnsi"/>
          <w:sz w:val="24"/>
          <w:szCs w:val="24"/>
        </w:rPr>
        <w:t>(</w:t>
      </w:r>
      <w:r w:rsidRPr="0054260E">
        <w:rPr>
          <w:rFonts w:asciiTheme="minorHAnsi" w:hAnsiTheme="minorHAnsi" w:cstheme="minorHAnsi"/>
          <w:sz w:val="24"/>
          <w:szCs w:val="24"/>
        </w:rPr>
        <w:t>A1 - 594 x 841 mm, kreda błysk 130g, kolor jednostronnie 4/0</w:t>
      </w:r>
      <w:r w:rsidR="00DC5B35" w:rsidRPr="0054260E">
        <w:rPr>
          <w:rFonts w:asciiTheme="minorHAnsi" w:hAnsiTheme="minorHAnsi" w:cstheme="minorHAnsi"/>
          <w:sz w:val="24"/>
          <w:szCs w:val="24"/>
        </w:rPr>
        <w:t>)</w:t>
      </w:r>
      <w:r w:rsidRPr="0054260E">
        <w:rPr>
          <w:rFonts w:asciiTheme="minorHAnsi" w:hAnsiTheme="minorHAnsi" w:cstheme="minorHAnsi"/>
          <w:sz w:val="24"/>
          <w:szCs w:val="24"/>
        </w:rPr>
        <w:t xml:space="preserve"> – 1000 sztuk</w:t>
      </w:r>
    </w:p>
    <w:p w14:paraId="6182E9AA" w14:textId="0CCBAA32" w:rsidR="00DC5B35" w:rsidRPr="0054260E" w:rsidRDefault="00DC5B35" w:rsidP="00DC5B35">
      <w:pPr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5. Dystrybucja do 16 wojewódzkich Oddziałów PFRON.</w:t>
      </w:r>
    </w:p>
    <w:p w14:paraId="7D85CA4F" w14:textId="77777777" w:rsidR="005D1099" w:rsidRPr="0054260E" w:rsidRDefault="005D1099" w:rsidP="0054260E">
      <w:pPr>
        <w:rPr>
          <w:rFonts w:asciiTheme="minorHAnsi" w:hAnsiTheme="minorHAnsi" w:cstheme="minorHAnsi"/>
        </w:rPr>
      </w:pPr>
    </w:p>
    <w:p w14:paraId="3CCC7A9C" w14:textId="77777777" w:rsidR="00351618" w:rsidRPr="0054260E" w:rsidRDefault="00351618" w:rsidP="0054260E">
      <w:pPr>
        <w:rPr>
          <w:rFonts w:asciiTheme="minorHAnsi" w:hAnsiTheme="minorHAnsi" w:cstheme="minorHAnsi"/>
          <w:sz w:val="24"/>
          <w:szCs w:val="24"/>
        </w:rPr>
      </w:pPr>
    </w:p>
    <w:p w14:paraId="6E1899A5" w14:textId="314187AF" w:rsidR="00FA1EF9" w:rsidRPr="0054260E" w:rsidRDefault="00FA1EF9" w:rsidP="00FA1EF9">
      <w:pPr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lastRenderedPageBreak/>
        <w:t xml:space="preserve">Wszystkie produkty muszą zawierać </w:t>
      </w:r>
      <w:r w:rsidR="00B61CB9" w:rsidRPr="00127F69">
        <w:rPr>
          <w:rFonts w:asciiTheme="minorHAnsi" w:hAnsiTheme="minorHAnsi" w:cstheme="minorHAnsi"/>
          <w:sz w:val="24"/>
          <w:szCs w:val="24"/>
        </w:rPr>
        <w:t xml:space="preserve">minimum merytoryczne oraz </w:t>
      </w:r>
      <w:r w:rsidRPr="0054260E">
        <w:rPr>
          <w:rFonts w:asciiTheme="minorHAnsi" w:hAnsiTheme="minorHAnsi" w:cstheme="minorHAnsi"/>
          <w:sz w:val="24"/>
          <w:szCs w:val="24"/>
        </w:rPr>
        <w:t>logo PFRON wg pliku dostarczonego przez Zamawiającego.</w:t>
      </w:r>
    </w:p>
    <w:p w14:paraId="40CB3BD0" w14:textId="439158EF" w:rsidR="00FA1EF9" w:rsidRPr="0054260E" w:rsidRDefault="00FA1EF9" w:rsidP="00FA1EF9">
      <w:pPr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 xml:space="preserve">Wykonawca przedstawi min. 2 projekty do wyboru i ostatecznej akceptacji Zamawiającego. </w:t>
      </w:r>
    </w:p>
    <w:p w14:paraId="0875BA42" w14:textId="016376A6" w:rsidR="00B61CB9" w:rsidRPr="0054260E" w:rsidRDefault="00FA1EF9" w:rsidP="00FA1EF9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Kolory produktów powinny być zbliżone do kolorów uwzględnionych w Księdze Identyfikacji Wizualnej: https://www.pfron.org.pl/dla-mediow/logo-funduszu/#c315292 .</w:t>
      </w:r>
    </w:p>
    <w:p w14:paraId="3B0E9116" w14:textId="174DBFA0" w:rsidR="004D7681" w:rsidRPr="0054260E" w:rsidRDefault="00B23640" w:rsidP="004429F1">
      <w:pPr>
        <w:widowControl w:val="0"/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 xml:space="preserve">Wykonawca wykona wydruk próbny </w:t>
      </w:r>
      <w:r w:rsidR="00476BCB" w:rsidRPr="0054260E">
        <w:rPr>
          <w:rFonts w:asciiTheme="minorHAnsi" w:hAnsiTheme="minorHAnsi" w:cstheme="minorHAnsi"/>
          <w:sz w:val="24"/>
          <w:szCs w:val="24"/>
        </w:rPr>
        <w:t>przed drukiem właściwym.</w:t>
      </w:r>
    </w:p>
    <w:p w14:paraId="25424F83" w14:textId="105C1BC8" w:rsidR="00E92836" w:rsidRPr="0054260E" w:rsidRDefault="00245B1A" w:rsidP="0054260E">
      <w:pPr>
        <w:pStyle w:val="Nagwek2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Warunki realizacji zamówienia</w:t>
      </w:r>
    </w:p>
    <w:p w14:paraId="6E0D241F" w14:textId="1A6CA1E3" w:rsidR="006C5BA8" w:rsidRPr="0054260E" w:rsidRDefault="006C5BA8" w:rsidP="00127F69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Wykonawca</w:t>
      </w:r>
      <w:r w:rsidR="00DB374B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Pr="0054260E">
        <w:rPr>
          <w:rFonts w:asciiTheme="minorHAnsi" w:hAnsiTheme="minorHAnsi" w:cstheme="minorHAnsi"/>
          <w:sz w:val="24"/>
          <w:szCs w:val="24"/>
        </w:rPr>
        <w:t>w okresie realizacji umowy uwzględni wszelkie uwagi zgłoszone przez Zamawiającego</w:t>
      </w:r>
      <w:r w:rsidR="00DB374B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Pr="0054260E">
        <w:rPr>
          <w:rFonts w:asciiTheme="minorHAnsi" w:hAnsiTheme="minorHAnsi" w:cstheme="minorHAnsi"/>
          <w:sz w:val="24"/>
          <w:szCs w:val="24"/>
        </w:rPr>
        <w:t>w</w:t>
      </w:r>
      <w:r w:rsidR="00DB374B" w:rsidRPr="0054260E">
        <w:rPr>
          <w:rFonts w:asciiTheme="minorHAnsi" w:hAnsiTheme="minorHAnsi" w:cstheme="minorHAnsi"/>
          <w:sz w:val="24"/>
          <w:szCs w:val="24"/>
        </w:rPr>
        <w:t> </w:t>
      </w:r>
      <w:r w:rsidRPr="0054260E">
        <w:rPr>
          <w:rFonts w:asciiTheme="minorHAnsi" w:hAnsiTheme="minorHAnsi" w:cstheme="minorHAnsi"/>
          <w:sz w:val="24"/>
          <w:szCs w:val="24"/>
        </w:rPr>
        <w:t xml:space="preserve">zakresie realizacji zamówienia. Ostateczny projekt </w:t>
      </w:r>
      <w:r w:rsidR="003A67D6" w:rsidRPr="0054260E">
        <w:rPr>
          <w:rFonts w:asciiTheme="minorHAnsi" w:hAnsiTheme="minorHAnsi" w:cstheme="minorHAnsi"/>
          <w:sz w:val="24"/>
          <w:szCs w:val="24"/>
        </w:rPr>
        <w:t xml:space="preserve">materiałów promocyjnych </w:t>
      </w:r>
      <w:r w:rsidRPr="0054260E">
        <w:rPr>
          <w:rFonts w:asciiTheme="minorHAnsi" w:hAnsiTheme="minorHAnsi" w:cstheme="minorHAnsi"/>
          <w:sz w:val="24"/>
          <w:szCs w:val="24"/>
        </w:rPr>
        <w:t>zostanie uzgodniony</w:t>
      </w:r>
      <w:r w:rsidR="00DB374B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Pr="0054260E">
        <w:rPr>
          <w:rFonts w:asciiTheme="minorHAnsi" w:hAnsiTheme="minorHAnsi" w:cstheme="minorHAnsi"/>
          <w:sz w:val="24"/>
          <w:szCs w:val="24"/>
        </w:rPr>
        <w:t>z</w:t>
      </w:r>
      <w:r w:rsidR="00DB374B" w:rsidRPr="0054260E">
        <w:rPr>
          <w:rFonts w:asciiTheme="minorHAnsi" w:hAnsiTheme="minorHAnsi" w:cstheme="minorHAnsi"/>
          <w:sz w:val="24"/>
          <w:szCs w:val="24"/>
        </w:rPr>
        <w:t> </w:t>
      </w:r>
      <w:r w:rsidRPr="0054260E">
        <w:rPr>
          <w:rFonts w:asciiTheme="minorHAnsi" w:hAnsiTheme="minorHAnsi" w:cstheme="minorHAnsi"/>
          <w:sz w:val="24"/>
          <w:szCs w:val="24"/>
        </w:rPr>
        <w:t>Zamawiającym.</w:t>
      </w:r>
    </w:p>
    <w:p w14:paraId="650516AC" w14:textId="348992B0" w:rsidR="006C5BA8" w:rsidRPr="0054260E" w:rsidRDefault="006C5BA8" w:rsidP="00127F69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Wykonawca będzie niezwłocznie informował o pojawiających</w:t>
      </w:r>
      <w:r w:rsidR="00DB374B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Pr="0054260E">
        <w:rPr>
          <w:rFonts w:asciiTheme="minorHAnsi" w:hAnsiTheme="minorHAnsi" w:cstheme="minorHAnsi"/>
          <w:sz w:val="24"/>
          <w:szCs w:val="24"/>
        </w:rPr>
        <w:t>się problemach, zagrożeniach lub opóźnieniach w realizacji, a także innych zagadnieniach</w:t>
      </w:r>
      <w:r w:rsidR="00DB374B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Pr="0054260E">
        <w:rPr>
          <w:rFonts w:asciiTheme="minorHAnsi" w:hAnsiTheme="minorHAnsi" w:cstheme="minorHAnsi"/>
          <w:sz w:val="24"/>
          <w:szCs w:val="24"/>
        </w:rPr>
        <w:t>istotnych dla realizacji zamówienia.</w:t>
      </w:r>
    </w:p>
    <w:p w14:paraId="44D2A361" w14:textId="054A8102" w:rsidR="00D325CD" w:rsidRPr="0054260E" w:rsidRDefault="006C5BA8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Wykonawca jest zobowiązany zapewnić warunki techniczne pozwalające na realizację</w:t>
      </w:r>
      <w:r w:rsidR="00704130" w:rsidRPr="0054260E">
        <w:rPr>
          <w:rFonts w:asciiTheme="minorHAnsi" w:hAnsiTheme="minorHAnsi" w:cstheme="minorHAnsi"/>
          <w:sz w:val="24"/>
          <w:szCs w:val="24"/>
        </w:rPr>
        <w:t xml:space="preserve"> </w:t>
      </w:r>
      <w:r w:rsidRPr="0054260E">
        <w:rPr>
          <w:rFonts w:asciiTheme="minorHAnsi" w:hAnsiTheme="minorHAnsi" w:cstheme="minorHAnsi"/>
          <w:sz w:val="24"/>
          <w:szCs w:val="24"/>
        </w:rPr>
        <w:t>zamówienia.</w:t>
      </w:r>
    </w:p>
    <w:p w14:paraId="4250F0E9" w14:textId="03FF3FDF" w:rsidR="003A67D6" w:rsidRPr="0054260E" w:rsidRDefault="00B61CB9" w:rsidP="0054260E">
      <w:pPr>
        <w:pStyle w:val="Nagwek2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127F69">
        <w:rPr>
          <w:rFonts w:asciiTheme="minorHAnsi" w:hAnsiTheme="minorHAnsi" w:cstheme="minorHAnsi"/>
          <w:sz w:val="24"/>
          <w:szCs w:val="24"/>
        </w:rPr>
        <w:t>Dystrybucja</w:t>
      </w:r>
      <w:r w:rsidR="003A67D6" w:rsidRPr="0054260E">
        <w:rPr>
          <w:rFonts w:asciiTheme="minorHAnsi" w:hAnsiTheme="minorHAnsi" w:cstheme="minorHAnsi"/>
          <w:sz w:val="24"/>
          <w:szCs w:val="24"/>
        </w:rPr>
        <w:t xml:space="preserve"> materiałów promocyjnych</w:t>
      </w:r>
    </w:p>
    <w:p w14:paraId="1643E586" w14:textId="4A824A01" w:rsidR="003A67D6" w:rsidRPr="0054260E" w:rsidRDefault="003A67D6" w:rsidP="00127F69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Materiały winny być zapakowane w folię bąbelkową i kartony, wszystkie boki przesyłki zabezpieczone taśmą pakową powinny zostać dostarczone do wojewódzkich Oddziałów PFRON. Lista adresowa zostanie dostarczona przez Zamawiającego e-mailem do Wykonawcy; Oddziały mieszczą się w Warszawie, Poznaniu, Szczecinie, Gdańsku, Krakowie, Katowicach, Rzeszowie, Zielonej Górze, Toruniu, Białymstoku, Lublinie, Łodzi, Kielcach, Wrocławiu, Opolu i Olsztynie.</w:t>
      </w:r>
    </w:p>
    <w:p w14:paraId="6034918D" w14:textId="3456B596" w:rsidR="00C56731" w:rsidRPr="0054260E" w:rsidRDefault="00C56731" w:rsidP="0054260E">
      <w:pPr>
        <w:pStyle w:val="Nagwek2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 xml:space="preserve">Termin realizacji </w:t>
      </w:r>
      <w:r w:rsidR="00182A91" w:rsidRPr="0054260E">
        <w:rPr>
          <w:rFonts w:asciiTheme="minorHAnsi" w:hAnsiTheme="minorHAnsi" w:cstheme="minorHAnsi"/>
          <w:sz w:val="24"/>
          <w:szCs w:val="24"/>
        </w:rPr>
        <w:t>zamówienia</w:t>
      </w:r>
    </w:p>
    <w:p w14:paraId="7D5FB81D" w14:textId="6589649E" w:rsidR="00F3487C" w:rsidRPr="0054260E" w:rsidRDefault="00F3487C" w:rsidP="00127F69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Fonts w:asciiTheme="minorHAnsi" w:hAnsiTheme="minorHAnsi" w:cstheme="minorHAnsi"/>
          <w:sz w:val="24"/>
          <w:szCs w:val="24"/>
        </w:rPr>
        <w:t>Realizacja zamówienia nastąpi w terminie 4</w:t>
      </w:r>
      <w:r w:rsidR="000041B0" w:rsidRPr="0054260E">
        <w:rPr>
          <w:rFonts w:asciiTheme="minorHAnsi" w:hAnsiTheme="minorHAnsi" w:cstheme="minorHAnsi"/>
          <w:sz w:val="24"/>
          <w:szCs w:val="24"/>
        </w:rPr>
        <w:t>5</w:t>
      </w:r>
      <w:r w:rsidRPr="0054260E">
        <w:rPr>
          <w:rFonts w:asciiTheme="minorHAnsi" w:hAnsiTheme="minorHAnsi" w:cstheme="minorHAnsi"/>
          <w:sz w:val="24"/>
          <w:szCs w:val="24"/>
        </w:rPr>
        <w:t xml:space="preserve"> dni od dnia zawarcia umowy.</w:t>
      </w:r>
    </w:p>
    <w:p w14:paraId="5C273AC7" w14:textId="38BBEDBB" w:rsidR="00F3487C" w:rsidRPr="0054260E" w:rsidRDefault="00F3487C" w:rsidP="0054260E">
      <w:pPr>
        <w:pStyle w:val="Nagwek2"/>
        <w:keepNext w:val="0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Dodatkowe informacje</w:t>
      </w:r>
    </w:p>
    <w:p w14:paraId="345D71A0" w14:textId="0207142C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Wycena powinna zostać wyrażona w złotych polskich i po uwzględnieniu podatku VAT. Złożona wycena powinna również uwzględniać wszystkie koszty związane z realizacją usługi. Wycena zostanie dokonana z dokładnością do dwóch miejsc po przecinku</w:t>
      </w:r>
      <w:r w:rsidR="007876ED"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 xml:space="preserve"> </w:t>
      </w:r>
      <w:r w:rsidR="007876ED">
        <w:rPr>
          <w:rFonts w:asciiTheme="minorHAnsi" w:eastAsia="Arial Unicode MS" w:hAnsiTheme="minorHAnsi" w:cstheme="minorHAnsi"/>
          <w:sz w:val="24"/>
          <w:szCs w:val="24"/>
          <w:lang w:eastAsia="pl-PL"/>
        </w:rPr>
        <w:t xml:space="preserve">i sporządzona </w:t>
      </w:r>
      <w:r w:rsidR="007876ED"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na formularzu stanowiącym załącznik 1 do zapytania</w:t>
      </w: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.</w:t>
      </w:r>
    </w:p>
    <w:p w14:paraId="7FDCE65B" w14:textId="77777777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Przedstawiona przez Państwa szacunkowa wycena realizacji usługi nie będzie stanowić podstawy do roszczeń dotyczących udzielenia zamówienia lub jego części, zawarcia i realizacji  umowy.</w:t>
      </w:r>
    </w:p>
    <w:p w14:paraId="587E2C17" w14:textId="77777777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Niniejsze Zapytanie o szacunkową wycenę nie stanowi także Zapytania ofertowego ani ogłoszenia w rozumieniu ustawy z dnia 11 września 2019 r. Prawo Zamówień Publicznych (Dz.U.2021.1129 t.j.).</w:t>
      </w:r>
    </w:p>
    <w:p w14:paraId="7B6E5215" w14:textId="77777777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lastRenderedPageBreak/>
        <w:t>Zapytanie szacunkowe prowadzone jest tylko w celu dokonania właściwego określenia wartości docelowego zamówienia zgodnie z art. 36 cytowanej ustawy.</w:t>
      </w:r>
    </w:p>
    <w:p w14:paraId="524FE6C4" w14:textId="77777777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PFRON może unieważnić Zapytanie na każdym etapie bez podania przyczyn. W przypadku unieważnienia Zapytania PFRON nie ponosi kosztów postępowania.</w:t>
      </w:r>
    </w:p>
    <w:p w14:paraId="5E54BFD9" w14:textId="154ED692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Zamawiający zastrzega sobie prawo do prowadzenia korespondencji celem doprecyzowania, wyjaśnienia treści złożonych wycen.</w:t>
      </w:r>
    </w:p>
    <w:p w14:paraId="7450CF15" w14:textId="387F905F" w:rsidR="00AE1E8F" w:rsidRPr="0054260E" w:rsidRDefault="00AE1E8F" w:rsidP="0054260E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54260E">
        <w:rPr>
          <w:rFonts w:asciiTheme="minorHAnsi" w:eastAsia="Arial Unicode MS" w:hAnsiTheme="minorHAnsi" w:cstheme="minorHAnsi"/>
          <w:sz w:val="24"/>
          <w:szCs w:val="24"/>
          <w:lang w:eastAsia="pl-PL"/>
        </w:rPr>
        <w:t>W przypadku pytań warunkujących przygotowanie przez Wykonawcę wyceny prosimy o przekazanie zapytania na adres poczty elektronicznej wskazane w zapytaniu (mailu).</w:t>
      </w:r>
    </w:p>
    <w:p w14:paraId="5AD33944" w14:textId="4A5BD5BB" w:rsidR="00F3487C" w:rsidRPr="0054260E" w:rsidRDefault="00F3487C" w:rsidP="0054260E">
      <w:pPr>
        <w:pStyle w:val="Nagwek2"/>
        <w:numPr>
          <w:ilvl w:val="0"/>
          <w:numId w:val="0"/>
        </w:numPr>
        <w:ind w:left="717"/>
        <w:rPr>
          <w:rStyle w:val="normaltextrun"/>
          <w:rFonts w:asciiTheme="minorHAnsi" w:hAnsiTheme="minorHAnsi" w:cstheme="minorHAnsi"/>
          <w:b w:val="0"/>
          <w:bCs w:val="0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Miejsce i termin złożenia wyceny</w:t>
      </w:r>
    </w:p>
    <w:p w14:paraId="7448C8FB" w14:textId="710DFFF9" w:rsidR="00F3487C" w:rsidRPr="00127F69" w:rsidRDefault="00F3487C" w:rsidP="0054260E">
      <w:pPr>
        <w:spacing w:before="120" w:after="120"/>
        <w:rPr>
          <w:rStyle w:val="normaltextrun"/>
          <w:rFonts w:asciiTheme="minorHAnsi" w:eastAsia="Arial Unicode MS" w:hAnsiTheme="minorHAnsi" w:cstheme="minorHAnsi"/>
          <w:b/>
          <w:bCs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Złożenie wyceny powinno zostać przesłane drogą e-mailową na</w:t>
      </w:r>
      <w:r w:rsidR="00B61CB9" w:rsidRPr="00127F69">
        <w:rPr>
          <w:rStyle w:val="normaltextrun"/>
          <w:rFonts w:asciiTheme="minorHAnsi" w:hAnsiTheme="minorHAnsi" w:cstheme="minorHAnsi"/>
          <w:sz w:val="24"/>
          <w:szCs w:val="24"/>
        </w:rPr>
        <w:t xml:space="preserve"> </w:t>
      </w: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adres: </w:t>
      </w:r>
      <w:hyperlink r:id="rId12" w:history="1">
        <w:r w:rsidR="003A67D6" w:rsidRPr="0054260E">
          <w:rPr>
            <w:rStyle w:val="Hipercze"/>
            <w:rFonts w:asciiTheme="minorHAnsi" w:hAnsiTheme="minorHAnsi" w:cstheme="minorHAnsi"/>
            <w:color w:val="auto"/>
            <w:sz w:val="24"/>
            <w:szCs w:val="24"/>
          </w:rPr>
          <w:t>anna.siglowy@pfron.org.pl</w:t>
        </w:r>
      </w:hyperlink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 do dnia</w:t>
      </w:r>
      <w:r w:rsidR="0072381D" w:rsidRPr="0054260E">
        <w:rPr>
          <w:rStyle w:val="normaltextrun"/>
          <w:rFonts w:asciiTheme="minorHAnsi" w:hAnsiTheme="minorHAnsi" w:cstheme="minorHAnsi"/>
          <w:sz w:val="24"/>
          <w:szCs w:val="24"/>
        </w:rPr>
        <w:t xml:space="preserve"> </w:t>
      </w:r>
      <w:r w:rsidR="003A67D6" w:rsidRPr="0054260E">
        <w:rPr>
          <w:rStyle w:val="normaltextrun"/>
          <w:rFonts w:asciiTheme="minorHAnsi" w:hAnsiTheme="minorHAnsi" w:cstheme="minorHAnsi"/>
          <w:sz w:val="24"/>
          <w:szCs w:val="24"/>
        </w:rPr>
        <w:t>28 stycznia 2022</w:t>
      </w: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 xml:space="preserve"> r.</w:t>
      </w:r>
    </w:p>
    <w:p w14:paraId="7807F797" w14:textId="77777777" w:rsidR="00B61CB9" w:rsidRPr="0054260E" w:rsidRDefault="00B61CB9" w:rsidP="0054260E">
      <w:pPr>
        <w:pStyle w:val="Akapitzlist"/>
        <w:spacing w:before="120" w:after="120"/>
        <w:rPr>
          <w:rFonts w:asciiTheme="minorHAnsi" w:hAnsiTheme="minorHAnsi" w:cstheme="minorHAnsi"/>
          <w:sz w:val="24"/>
          <w:szCs w:val="24"/>
        </w:rPr>
      </w:pPr>
    </w:p>
    <w:p w14:paraId="275338E0" w14:textId="40234E43" w:rsidR="00F3487C" w:rsidRPr="0054260E" w:rsidRDefault="00F3487C" w:rsidP="0054260E">
      <w:pPr>
        <w:pStyle w:val="Nagwek2"/>
        <w:numPr>
          <w:ilvl w:val="0"/>
          <w:numId w:val="0"/>
        </w:numPr>
        <w:ind w:left="717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Informacje o przetwarzaniu danych osobowych przez Państwowy Fundusz Rehabilitacji Osób Niepełnosprawnych</w:t>
      </w:r>
    </w:p>
    <w:p w14:paraId="59335178" w14:textId="77777777" w:rsidR="0002589E" w:rsidRPr="0054260E" w:rsidRDefault="00F3487C" w:rsidP="00F00DC7">
      <w:pPr>
        <w:pStyle w:val="Nagwek3"/>
        <w:rPr>
          <w:rStyle w:val="normaltextrun"/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Tożsamość administratora</w:t>
      </w:r>
    </w:p>
    <w:p w14:paraId="745E0ADC" w14:textId="035D7A79" w:rsidR="00F3487C" w:rsidRPr="0054260E" w:rsidRDefault="00F3487C" w:rsidP="00F00DC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Administratorem Państwa danych osobowych jest Państwowy Fundusz Rehabilitacji Osób Niepełnosprawnych (PFRON) z siedzibą w Warszawie (00-828), przy al. Jana Pawła II 13.</w:t>
      </w:r>
    </w:p>
    <w:p w14:paraId="56D39CAC" w14:textId="27416BC4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Dane kontaktowe administratora</w:t>
      </w:r>
    </w:p>
    <w:p w14:paraId="0F2E4AFA" w14:textId="02DC816C" w:rsidR="00F3487C" w:rsidRPr="0054260E" w:rsidRDefault="00F3487C" w:rsidP="00F00DC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Z administratorem można skontaktować się poprzez adres e-mail:</w:t>
      </w:r>
      <w:r w:rsidR="005F51B2" w:rsidRPr="0054260E">
        <w:rPr>
          <w:rFonts w:asciiTheme="minorHAnsi" w:hAnsiTheme="minorHAnsi" w:cstheme="minorHAnsi"/>
          <w:sz w:val="24"/>
          <w:szCs w:val="24"/>
          <w:shd w:val="clear" w:color="auto" w:fill="FFFFFF" w:themeFill="background1"/>
        </w:rPr>
        <w:t>kancelaria@pfron.org.pl</w:t>
      </w: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, telefonicznie pod numerem +48 22 50 55 500 lub pisemnie na adres siedziby administratora.</w:t>
      </w:r>
    </w:p>
    <w:p w14:paraId="7DFF2026" w14:textId="3524805F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Dane kontaktowe Inspektora Ochrony Danych</w:t>
      </w:r>
    </w:p>
    <w:p w14:paraId="0EA9BDFE" w14:textId="42203931" w:rsidR="00CB2113" w:rsidRPr="0054260E" w:rsidRDefault="00F3487C" w:rsidP="00F00DC7">
      <w:pPr>
        <w:spacing w:before="120" w:after="120"/>
        <w:rPr>
          <w:rStyle w:val="normaltextrun"/>
          <w:rFonts w:asciiTheme="minorHAnsi" w:hAnsiTheme="minorHAnsi" w:cstheme="minorHAnsi"/>
          <w:b/>
          <w:bCs/>
          <w:sz w:val="24"/>
          <w:szCs w:val="24"/>
          <w:lang w:val="en-GB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Administrator wyznaczył inspektora ochrony danych, z którym można skontaktować się poprzez</w:t>
      </w:r>
      <w:r w:rsidRPr="0054260E">
        <w:rPr>
          <w:rFonts w:asciiTheme="minorHAnsi" w:hAnsiTheme="minorHAnsi" w:cstheme="minorHAnsi"/>
          <w:sz w:val="24"/>
          <w:szCs w:val="24"/>
        </w:rPr>
        <w:br/>
      </w: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e-</w:t>
      </w:r>
      <w:r w:rsidRPr="0054260E">
        <w:rPr>
          <w:rStyle w:val="normaltextrun"/>
          <w:rFonts w:asciiTheme="minorHAnsi" w:hAnsiTheme="minorHAnsi" w:cstheme="minorHAnsi"/>
          <w:sz w:val="24"/>
          <w:szCs w:val="24"/>
          <w:shd w:val="clear" w:color="auto" w:fill="FFFFFF" w:themeFill="background1"/>
        </w:rPr>
        <w:t>mail:</w:t>
      </w:r>
      <w:r w:rsidR="003D436F" w:rsidRPr="0054260E" w:rsidDel="003D436F">
        <w:rPr>
          <w:rStyle w:val="normaltextrun"/>
          <w:rFonts w:asciiTheme="minorHAnsi" w:hAnsiTheme="minorHAnsi" w:cstheme="minorHAnsi"/>
          <w:sz w:val="24"/>
          <w:szCs w:val="24"/>
          <w:shd w:val="clear" w:color="auto" w:fill="FFFFFF" w:themeFill="background1"/>
        </w:rPr>
        <w:t xml:space="preserve"> </w:t>
      </w:r>
      <w:hyperlink r:id="rId13" w:tgtFrame="_blank" w:history="1">
        <w:r w:rsidRPr="0054260E">
          <w:rPr>
            <w:rStyle w:val="normaltextrun"/>
            <w:rFonts w:asciiTheme="minorHAnsi" w:hAnsiTheme="minorHAnsi" w:cstheme="minorHAnsi"/>
            <w:sz w:val="24"/>
            <w:szCs w:val="24"/>
            <w:shd w:val="clear" w:color="auto" w:fill="FFFFFF" w:themeFill="background1"/>
          </w:rPr>
          <w:t>iod@pfron.org.pl</w:t>
        </w:r>
      </w:hyperlink>
      <w:r w:rsidRPr="0054260E">
        <w:rPr>
          <w:rStyle w:val="normaltextrun"/>
          <w:rFonts w:asciiTheme="minorHAnsi" w:hAnsiTheme="minorHAnsi" w:cstheme="minorHAnsi"/>
          <w:sz w:val="24"/>
          <w:szCs w:val="24"/>
          <w:shd w:val="clear" w:color="auto" w:fill="FFFFFF" w:themeFill="background1"/>
        </w:rPr>
        <w:t> we</w:t>
      </w: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 xml:space="preserve"> wszystkich sprawach dotyczących przetwarzania danych osobowych oraz korzystania z praw związanych z przetwarzaniem.</w:t>
      </w:r>
    </w:p>
    <w:p w14:paraId="69FD1D37" w14:textId="77777777" w:rsidR="00807542" w:rsidRPr="0054260E" w:rsidRDefault="00F3487C" w:rsidP="00F00DC7">
      <w:pPr>
        <w:pStyle w:val="Nagwek3"/>
        <w:rPr>
          <w:rStyle w:val="normaltextrun"/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Cele przetwarzania</w:t>
      </w:r>
    </w:p>
    <w:p w14:paraId="00D23462" w14:textId="703F4D2B" w:rsidR="003A67D6" w:rsidRPr="0054260E" w:rsidRDefault="00F3487C" w:rsidP="00F00DC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 xml:space="preserve">Celem przetwarzania danych osobowych jest przeprowadzenie zapytania o szacunkową wycenę </w:t>
      </w:r>
      <w:r w:rsidR="003A67D6" w:rsidRPr="0054260E">
        <w:rPr>
          <w:rFonts w:asciiTheme="minorHAnsi" w:hAnsiTheme="minorHAnsi" w:cstheme="minorHAnsi"/>
          <w:sz w:val="24"/>
          <w:szCs w:val="24"/>
        </w:rPr>
        <w:t xml:space="preserve"> usługi opracowania, wydruku i dystrybucji materiałów promocyjnych  w ramach programu pn. „Centra informacyjno-doradcze dla osób z niepełnosprawnością”.</w:t>
      </w:r>
    </w:p>
    <w:p w14:paraId="35C5476C" w14:textId="715BBFB2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Podstawa prawna przetwarzania</w:t>
      </w:r>
    </w:p>
    <w:p w14:paraId="05389903" w14:textId="74CC6F49" w:rsidR="00885A5E" w:rsidRPr="0054260E" w:rsidRDefault="00F3487C" w:rsidP="00F00DC7">
      <w:pPr>
        <w:keepNext/>
        <w:keepLines/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Podstawą prawną przetwarzania Państwa danych osobowych jest art. 6 ust. 1 lit. c RODO (realizacja przez administratora obowiązku prawnego).</w:t>
      </w:r>
    </w:p>
    <w:p w14:paraId="1650BBF8" w14:textId="5D635F5C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Źródło danych osobowych</w:t>
      </w:r>
    </w:p>
    <w:p w14:paraId="3247E73F" w14:textId="2234268E" w:rsidR="00F3487C" w:rsidRPr="0054260E" w:rsidRDefault="00F3487C" w:rsidP="00F00DC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Administrator może pozyskiwać dane osobowe od podmiotu składającego ofertę w przypadku danych pracowników i innych przedstawicieli Wykonawcy.</w:t>
      </w:r>
    </w:p>
    <w:p w14:paraId="0B7F20AD" w14:textId="6E4C133E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Kategorie danych osobowych</w:t>
      </w:r>
    </w:p>
    <w:p w14:paraId="26A74F4E" w14:textId="21C61279" w:rsidR="003A67D6" w:rsidRPr="0054260E" w:rsidRDefault="00F3487C" w:rsidP="00F00DC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Administrator przetwarza dane osobowe zwykłe: imię, nazwisko, adres poczty elektronicznej, numer telefonu, stanowisko oraz inne dane podane przez Wykonawcę w związku z uczestniczeniem w zapytaniu o szacunkową wycenę świadczenia usług</w:t>
      </w:r>
      <w:r w:rsidR="006B6820" w:rsidRPr="0054260E">
        <w:rPr>
          <w:rStyle w:val="normaltextrun"/>
          <w:rFonts w:asciiTheme="minorHAnsi" w:hAnsiTheme="minorHAnsi" w:cstheme="minorHAnsi"/>
          <w:sz w:val="24"/>
          <w:szCs w:val="24"/>
        </w:rPr>
        <w:t>i</w:t>
      </w: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 xml:space="preserve"> </w:t>
      </w:r>
      <w:r w:rsidR="003A67D6" w:rsidRPr="0054260E">
        <w:rPr>
          <w:rFonts w:asciiTheme="minorHAnsi" w:hAnsiTheme="minorHAnsi" w:cstheme="minorHAnsi"/>
          <w:sz w:val="24"/>
          <w:szCs w:val="24"/>
        </w:rPr>
        <w:t>opracowania, wydruku i dystrybucji materiałów promocyjnych  w ramach programu pn. „Centra informacyjno-doradcze dla osób z niepełnosprawnością”.</w:t>
      </w:r>
    </w:p>
    <w:p w14:paraId="73DBD2A2" w14:textId="7ADBBA02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Okres, przez który dane będą przechowywane</w:t>
      </w:r>
    </w:p>
    <w:p w14:paraId="68383490" w14:textId="1814E377" w:rsidR="00205CC8" w:rsidRPr="0054260E" w:rsidRDefault="00836362" w:rsidP="00F00DC7">
      <w:pPr>
        <w:spacing w:after="120"/>
        <w:rPr>
          <w:rStyle w:val="eop"/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54260E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>Państwa dane osobowe będą przetwarzane przez okres wynikający z obowiązujących przepisów,</w:t>
      </w:r>
      <w:r w:rsidR="00E74A4A" w:rsidRPr="0054260E" w:rsidDel="00E74A4A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54260E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>zgodnie z zasadami archiwizacji obowiązującymi w PFRON, nie dłużej jednak niż do ustania celu,</w:t>
      </w:r>
      <w:r w:rsidR="00E74A4A" w:rsidRPr="0054260E" w:rsidDel="00E74A4A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54260E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>dla którego dane zostały zebrane, lub cofnięcia zgody na przetwarzanie danych osobowych.</w:t>
      </w:r>
    </w:p>
    <w:p w14:paraId="6F809AEF" w14:textId="23687F03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Podmioty, którym będą udostępniane dane osobowe</w:t>
      </w:r>
    </w:p>
    <w:p w14:paraId="0183AED8" w14:textId="59583E6D" w:rsidR="00E55737" w:rsidRPr="0054260E" w:rsidRDefault="00E55737" w:rsidP="00E55737">
      <w:pPr>
        <w:spacing w:before="120" w:after="120"/>
        <w:rPr>
          <w:rStyle w:val="normaltextrun"/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Dostęp do Państwa danych osobowych mogą mieć podmioty świadczące na rzecz administratora usługi doradcze, z zakresu pomocy prawnej, pocztowe, dostawy, dostawy lub utrzymania systemów informatycznych.</w:t>
      </w:r>
    </w:p>
    <w:p w14:paraId="1D07E60D" w14:textId="33D7452C" w:rsidR="00F3487C" w:rsidRPr="0054260E" w:rsidRDefault="00E55737" w:rsidP="00E5573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53113C37" w14:textId="5176BC6E" w:rsidR="00F3487C" w:rsidRPr="0054260E" w:rsidRDefault="00F3487C" w:rsidP="00F00DC7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Prawa podmiotów danych</w:t>
      </w:r>
    </w:p>
    <w:p w14:paraId="573FEC5C" w14:textId="41C0896F" w:rsidR="00F3487C" w:rsidRPr="0054260E" w:rsidRDefault="00F3487C" w:rsidP="00D9251F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Przysługuje Państwu prawo:</w:t>
      </w:r>
    </w:p>
    <w:p w14:paraId="4A5B7238" w14:textId="3CD2AA4A" w:rsidR="00F3487C" w:rsidRPr="0054260E" w:rsidRDefault="00F3487C" w:rsidP="00D9251F">
      <w:pPr>
        <w:pStyle w:val="Akapitzlist"/>
        <w:numPr>
          <w:ilvl w:val="0"/>
          <w:numId w:val="24"/>
        </w:numPr>
        <w:spacing w:after="120"/>
        <w:ind w:left="714" w:hanging="357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na podstawie art. 15 RODO – prawo dostępu do danych osobowych i uzyskania ich kopii;</w:t>
      </w:r>
    </w:p>
    <w:p w14:paraId="31399E4B" w14:textId="36B60FD8" w:rsidR="00F3487C" w:rsidRPr="0054260E" w:rsidRDefault="00F3487C" w:rsidP="00CC3107">
      <w:pPr>
        <w:pStyle w:val="Akapitzlist"/>
        <w:numPr>
          <w:ilvl w:val="0"/>
          <w:numId w:val="24"/>
        </w:numPr>
        <w:spacing w:before="120" w:after="120"/>
        <w:ind w:left="714" w:hanging="357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na podstawie art. 16 RODO – prawo do sprostowania i uzupełnienia danych osobowych;</w:t>
      </w:r>
    </w:p>
    <w:p w14:paraId="0A7A75D2" w14:textId="4FCAFB1A" w:rsidR="00F3487C" w:rsidRPr="0054260E" w:rsidRDefault="00F3487C" w:rsidP="00CC3107">
      <w:pPr>
        <w:pStyle w:val="Akapitzlist"/>
        <w:numPr>
          <w:ilvl w:val="0"/>
          <w:numId w:val="24"/>
        </w:numPr>
        <w:spacing w:before="120" w:after="120"/>
        <w:ind w:left="714" w:hanging="357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na podstawie art. 17 RODO – prawo do usunięcia danych osobowych;</w:t>
      </w:r>
    </w:p>
    <w:p w14:paraId="1706B336" w14:textId="00613560" w:rsidR="00F3487C" w:rsidRPr="0054260E" w:rsidRDefault="00F3487C" w:rsidP="00CC3107">
      <w:pPr>
        <w:pStyle w:val="Akapitzlist"/>
        <w:numPr>
          <w:ilvl w:val="0"/>
          <w:numId w:val="24"/>
        </w:numPr>
        <w:spacing w:before="120" w:after="120"/>
        <w:ind w:left="714" w:hanging="357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na podstawie art. 18 RODO – prawo żądania od administratora ograniczenia przetwarzania danych.</w:t>
      </w:r>
    </w:p>
    <w:p w14:paraId="7715E1C0" w14:textId="1F58C0DD" w:rsidR="00F3487C" w:rsidRPr="0054260E" w:rsidRDefault="00F3487C" w:rsidP="00922DF5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Prawo wniesienia skargi do organu nadzorczego</w:t>
      </w:r>
    </w:p>
    <w:p w14:paraId="1D82795D" w14:textId="2B7A298C" w:rsidR="00F3487C" w:rsidRPr="0054260E" w:rsidRDefault="00F3487C" w:rsidP="0086244F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30D57052" w14:textId="6292424E" w:rsidR="00F3487C" w:rsidRPr="0054260E" w:rsidRDefault="00F3487C" w:rsidP="00922DF5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Informacja o dowolności lub obowiązku podania danych oraz o ewentualnych konsekwencjach niepodania danych</w:t>
      </w:r>
    </w:p>
    <w:p w14:paraId="0742BA4E" w14:textId="392B546E" w:rsidR="00F3487C" w:rsidRPr="0054260E" w:rsidRDefault="00F3487C" w:rsidP="0086244F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Podanie danych osobowych jest dobrowolne, jednak stanowi warunek umożliwiający udział w zapytaniu dot. oszacowania wartości zamówienia.</w:t>
      </w:r>
    </w:p>
    <w:p w14:paraId="25F204E0" w14:textId="585B4319" w:rsidR="00F3487C" w:rsidRPr="0054260E" w:rsidRDefault="00F3487C" w:rsidP="00922DF5">
      <w:pPr>
        <w:pStyle w:val="Nagwek3"/>
        <w:rPr>
          <w:rFonts w:asciiTheme="minorHAnsi" w:hAnsiTheme="minorHAnsi" w:cstheme="minorHAnsi"/>
          <w:color w:val="auto"/>
        </w:rPr>
      </w:pPr>
      <w:r w:rsidRPr="0054260E">
        <w:rPr>
          <w:rStyle w:val="normaltextrun"/>
          <w:rFonts w:asciiTheme="minorHAnsi" w:hAnsiTheme="minorHAnsi" w:cstheme="minorHAnsi"/>
          <w:color w:val="auto"/>
        </w:rPr>
        <w:t>Informacja o zautomatyzowanym podejmowaniu decyzji</w:t>
      </w:r>
    </w:p>
    <w:p w14:paraId="0E622A82" w14:textId="6A8F102E" w:rsidR="00357D2D" w:rsidRPr="0054260E" w:rsidRDefault="00F3487C" w:rsidP="00D138C7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54260E">
        <w:rPr>
          <w:rStyle w:val="normaltextrun"/>
          <w:rFonts w:asciiTheme="minorHAnsi" w:hAnsiTheme="minorHAnsi" w:cstheme="minorHAnsi"/>
          <w:sz w:val="24"/>
          <w:szCs w:val="24"/>
        </w:rPr>
        <w:t>Decyzje podejmowane wobec Państwa przez administratora nie będą opierały się wyłącznie na zautomatyzowanym przetwarzaniu.</w:t>
      </w:r>
    </w:p>
    <w:sectPr w:rsidR="00357D2D" w:rsidRPr="0054260E" w:rsidSect="009D5E1A">
      <w:footerReference w:type="default" r:id="rId14"/>
      <w:headerReference w:type="first" r:id="rId15"/>
      <w:footerReference w:type="first" r:id="rId16"/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B319C" w14:textId="77777777" w:rsidR="00D86838" w:rsidRDefault="00D86838">
      <w:pPr>
        <w:spacing w:after="0" w:line="240" w:lineRule="auto"/>
      </w:pPr>
      <w:r>
        <w:separator/>
      </w:r>
    </w:p>
  </w:endnote>
  <w:endnote w:type="continuationSeparator" w:id="0">
    <w:p w14:paraId="6FA25116" w14:textId="77777777" w:rsidR="00D86838" w:rsidRDefault="00D86838">
      <w:pPr>
        <w:spacing w:after="0" w:line="240" w:lineRule="auto"/>
      </w:pPr>
      <w:r>
        <w:continuationSeparator/>
      </w:r>
    </w:p>
  </w:endnote>
  <w:endnote w:type="continuationNotice" w:id="1">
    <w:p w14:paraId="41F49979" w14:textId="77777777" w:rsidR="00D86838" w:rsidRDefault="00D868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F5C0F9" w14:textId="77777777" w:rsidR="0037644D" w:rsidRDefault="0037644D">
    <w:pPr>
      <w:pStyle w:val="Stopka"/>
    </w:pPr>
    <w:r>
      <w:rPr>
        <w:noProof/>
      </w:rPr>
      <w:drawing>
        <wp:anchor distT="0" distB="0" distL="114300" distR="114300" simplePos="0" relativeHeight="251658243" behindDoc="1" locked="0" layoutInCell="1" allowOverlap="1" wp14:anchorId="1BEF9D0D" wp14:editId="5268CB72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79" name="Obraz 79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33D92" w14:textId="77777777" w:rsidR="0037644D" w:rsidRDefault="0037644D">
    <w:pPr>
      <w:pStyle w:val="Stopka"/>
    </w:pPr>
    <w:r>
      <w:rPr>
        <w:noProof/>
      </w:rPr>
      <w:drawing>
        <wp:anchor distT="0" distB="0" distL="114300" distR="114300" simplePos="0" relativeHeight="251658245" behindDoc="1" locked="0" layoutInCell="1" allowOverlap="1" wp14:anchorId="61839C0A" wp14:editId="11060686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81" name="Obraz 81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C3DFE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2" behindDoc="1" locked="0" layoutInCell="1" allowOverlap="1" wp14:anchorId="23A5187A" wp14:editId="0FA8CC60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FE2E9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1" behindDoc="1" locked="0" layoutInCell="1" allowOverlap="1" wp14:anchorId="6BDAE117" wp14:editId="46FA1D46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794ECF" w14:textId="77777777" w:rsidR="00D86838" w:rsidRDefault="00D8683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CECE9D" w14:textId="77777777" w:rsidR="00D86838" w:rsidRDefault="00D86838">
      <w:pPr>
        <w:spacing w:after="0" w:line="240" w:lineRule="auto"/>
      </w:pPr>
      <w:r>
        <w:continuationSeparator/>
      </w:r>
    </w:p>
  </w:footnote>
  <w:footnote w:type="continuationNotice" w:id="1">
    <w:p w14:paraId="306BA8F0" w14:textId="77777777" w:rsidR="00D86838" w:rsidRDefault="00D868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BDAB45" w14:textId="77777777" w:rsidR="0037644D" w:rsidRDefault="0037644D" w:rsidP="00132623">
    <w:pPr>
      <w:pStyle w:val="Podstawowyakapitowy"/>
      <w:spacing w:before="20" w:line="240" w:lineRule="auto"/>
      <w:rPr>
        <w:noProof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1951B872" wp14:editId="4B1FA01D">
          <wp:simplePos x="0" y="0"/>
          <wp:positionH relativeFrom="page">
            <wp:posOffset>-1663</wp:posOffset>
          </wp:positionH>
          <wp:positionV relativeFrom="paragraph">
            <wp:posOffset>-722630</wp:posOffset>
          </wp:positionV>
          <wp:extent cx="7562848" cy="1045770"/>
          <wp:effectExtent l="0" t="0" r="635" b="2540"/>
          <wp:wrapNone/>
          <wp:docPr id="80" name="Obraz 80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F93C0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9B5405C" wp14:editId="19730030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A7CE1"/>
    <w:multiLevelType w:val="hybridMultilevel"/>
    <w:tmpl w:val="3CEA2F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B902FC"/>
    <w:multiLevelType w:val="multilevel"/>
    <w:tmpl w:val="59AEE8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7" w:hanging="3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9B3A2C"/>
    <w:multiLevelType w:val="hybridMultilevel"/>
    <w:tmpl w:val="6FBE3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0E137D1"/>
    <w:multiLevelType w:val="hybridMultilevel"/>
    <w:tmpl w:val="61F2E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7E7873"/>
    <w:multiLevelType w:val="hybridMultilevel"/>
    <w:tmpl w:val="2A28B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56BA5"/>
    <w:multiLevelType w:val="hybridMultilevel"/>
    <w:tmpl w:val="D1A41B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D26778"/>
    <w:multiLevelType w:val="hybridMultilevel"/>
    <w:tmpl w:val="4CCED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1CBE2F94">
      <w:start w:val="8"/>
      <w:numFmt w:val="upperRoman"/>
      <w:lvlText w:val="%3."/>
      <w:lvlJc w:val="left"/>
      <w:pPr>
        <w:ind w:left="2700" w:hanging="720"/>
      </w:pPr>
      <w:rPr>
        <w:rFonts w:cs="Calibri" w:hint="default"/>
        <w:b/>
        <w:i w:val="0"/>
      </w:rPr>
    </w:lvl>
    <w:lvl w:ilvl="3" w:tplc="CD56151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613130"/>
    <w:multiLevelType w:val="hybridMultilevel"/>
    <w:tmpl w:val="7404627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AAF5470"/>
    <w:multiLevelType w:val="hybridMultilevel"/>
    <w:tmpl w:val="0924E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0A7A61"/>
    <w:multiLevelType w:val="hybridMultilevel"/>
    <w:tmpl w:val="5F92C9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6167B5"/>
    <w:multiLevelType w:val="hybridMultilevel"/>
    <w:tmpl w:val="AEE077A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5D64D5"/>
    <w:multiLevelType w:val="hybridMultilevel"/>
    <w:tmpl w:val="3B4E6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A28049A"/>
    <w:multiLevelType w:val="hybridMultilevel"/>
    <w:tmpl w:val="871841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7E23F8"/>
    <w:multiLevelType w:val="hybridMultilevel"/>
    <w:tmpl w:val="2838750C"/>
    <w:lvl w:ilvl="0" w:tplc="AB9CF960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2A4FAE"/>
    <w:multiLevelType w:val="multilevel"/>
    <w:tmpl w:val="1310C2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B02F99"/>
    <w:multiLevelType w:val="hybridMultilevel"/>
    <w:tmpl w:val="5F861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53F5FCA"/>
    <w:multiLevelType w:val="hybridMultilevel"/>
    <w:tmpl w:val="42DA3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E0226F"/>
    <w:multiLevelType w:val="hybridMultilevel"/>
    <w:tmpl w:val="A42247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94CFAD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AB9CF960">
      <w:start w:val="1"/>
      <w:numFmt w:val="bullet"/>
      <w:lvlText w:val="―"/>
      <w:lvlJc w:val="left"/>
      <w:pPr>
        <w:ind w:left="2160" w:hanging="180"/>
      </w:pPr>
      <w:rPr>
        <w:rFonts w:ascii="Calibri" w:hAnsi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5162D0"/>
    <w:multiLevelType w:val="hybridMultilevel"/>
    <w:tmpl w:val="09C06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210392"/>
    <w:multiLevelType w:val="hybridMultilevel"/>
    <w:tmpl w:val="61F2E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0680E0A"/>
    <w:multiLevelType w:val="hybridMultilevel"/>
    <w:tmpl w:val="92F685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301E86"/>
    <w:multiLevelType w:val="hybridMultilevel"/>
    <w:tmpl w:val="4E0C8A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FA1F7B"/>
    <w:multiLevelType w:val="hybridMultilevel"/>
    <w:tmpl w:val="B506322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4C9F47F8"/>
    <w:multiLevelType w:val="hybridMultilevel"/>
    <w:tmpl w:val="81561F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6B5723"/>
    <w:multiLevelType w:val="hybridMultilevel"/>
    <w:tmpl w:val="DC96E1DE"/>
    <w:lvl w:ilvl="0" w:tplc="FA682C24">
      <w:start w:val="1"/>
      <w:numFmt w:val="decimal"/>
      <w:pStyle w:val="Nagwek2"/>
      <w:lvlText w:val="%1."/>
      <w:lvlJc w:val="left"/>
      <w:pPr>
        <w:ind w:left="717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E10911"/>
    <w:multiLevelType w:val="hybridMultilevel"/>
    <w:tmpl w:val="049C3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BA03C7"/>
    <w:multiLevelType w:val="hybridMultilevel"/>
    <w:tmpl w:val="82EE4268"/>
    <w:lvl w:ilvl="0" w:tplc="0415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DEA8741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0028E3"/>
    <w:multiLevelType w:val="hybridMultilevel"/>
    <w:tmpl w:val="3D7AE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595309"/>
    <w:multiLevelType w:val="hybridMultilevel"/>
    <w:tmpl w:val="85CE92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4A6D34"/>
    <w:multiLevelType w:val="hybridMultilevel"/>
    <w:tmpl w:val="68E20752"/>
    <w:lvl w:ilvl="0" w:tplc="AB9CF960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40"/>
  </w:num>
  <w:num w:numId="4">
    <w:abstractNumId w:val="37"/>
  </w:num>
  <w:num w:numId="5">
    <w:abstractNumId w:val="3"/>
  </w:num>
  <w:num w:numId="6">
    <w:abstractNumId w:val="41"/>
  </w:num>
  <w:num w:numId="7">
    <w:abstractNumId w:val="24"/>
  </w:num>
  <w:num w:numId="8">
    <w:abstractNumId w:val="2"/>
  </w:num>
  <w:num w:numId="9">
    <w:abstractNumId w:val="21"/>
  </w:num>
  <w:num w:numId="10">
    <w:abstractNumId w:val="29"/>
  </w:num>
  <w:num w:numId="11">
    <w:abstractNumId w:val="46"/>
  </w:num>
  <w:num w:numId="12">
    <w:abstractNumId w:val="44"/>
  </w:num>
  <w:num w:numId="13">
    <w:abstractNumId w:val="38"/>
  </w:num>
  <w:num w:numId="14">
    <w:abstractNumId w:val="31"/>
  </w:num>
  <w:num w:numId="15">
    <w:abstractNumId w:val="36"/>
  </w:num>
  <w:num w:numId="16">
    <w:abstractNumId w:val="43"/>
  </w:num>
  <w:num w:numId="17">
    <w:abstractNumId w:val="47"/>
  </w:num>
  <w:num w:numId="18">
    <w:abstractNumId w:val="35"/>
  </w:num>
  <w:num w:numId="19">
    <w:abstractNumId w:val="4"/>
  </w:num>
  <w:num w:numId="20">
    <w:abstractNumId w:val="18"/>
  </w:num>
  <w:num w:numId="21">
    <w:abstractNumId w:val="34"/>
  </w:num>
  <w:num w:numId="22">
    <w:abstractNumId w:val="5"/>
  </w:num>
  <w:num w:numId="23">
    <w:abstractNumId w:val="22"/>
  </w:num>
  <w:num w:numId="24">
    <w:abstractNumId w:val="12"/>
  </w:num>
  <w:num w:numId="25">
    <w:abstractNumId w:val="0"/>
  </w:num>
  <w:num w:numId="26">
    <w:abstractNumId w:val="39"/>
  </w:num>
  <w:num w:numId="27">
    <w:abstractNumId w:val="6"/>
  </w:num>
  <w:num w:numId="28">
    <w:abstractNumId w:val="28"/>
  </w:num>
  <w:num w:numId="29">
    <w:abstractNumId w:val="13"/>
  </w:num>
  <w:num w:numId="30">
    <w:abstractNumId w:val="14"/>
  </w:num>
  <w:num w:numId="31">
    <w:abstractNumId w:val="7"/>
  </w:num>
  <w:num w:numId="32">
    <w:abstractNumId w:val="11"/>
  </w:num>
  <w:num w:numId="33">
    <w:abstractNumId w:val="32"/>
  </w:num>
  <w:num w:numId="34">
    <w:abstractNumId w:val="15"/>
  </w:num>
  <w:num w:numId="35">
    <w:abstractNumId w:val="27"/>
  </w:num>
  <w:num w:numId="36">
    <w:abstractNumId w:val="42"/>
  </w:num>
  <w:num w:numId="37">
    <w:abstractNumId w:val="48"/>
  </w:num>
  <w:num w:numId="38">
    <w:abstractNumId w:val="30"/>
  </w:num>
  <w:num w:numId="39">
    <w:abstractNumId w:val="25"/>
  </w:num>
  <w:num w:numId="40">
    <w:abstractNumId w:val="49"/>
  </w:num>
  <w:num w:numId="41">
    <w:abstractNumId w:val="19"/>
  </w:num>
  <w:num w:numId="42">
    <w:abstractNumId w:val="45"/>
  </w:num>
  <w:num w:numId="43">
    <w:abstractNumId w:val="10"/>
  </w:num>
  <w:num w:numId="44">
    <w:abstractNumId w:val="26"/>
  </w:num>
  <w:num w:numId="45">
    <w:abstractNumId w:val="23"/>
  </w:num>
  <w:num w:numId="46">
    <w:abstractNumId w:val="16"/>
  </w:num>
  <w:num w:numId="47">
    <w:abstractNumId w:val="33"/>
  </w:num>
  <w:num w:numId="48">
    <w:abstractNumId w:val="8"/>
  </w:num>
  <w:num w:numId="49">
    <w:abstractNumId w:val="20"/>
  </w:num>
  <w:num w:numId="50">
    <w:abstractNumId w:val="1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ocumentProtection w:edit="trackedChanges" w:enforcement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87C"/>
    <w:rsid w:val="00000A7A"/>
    <w:rsid w:val="000041B0"/>
    <w:rsid w:val="00004BD3"/>
    <w:rsid w:val="00012B67"/>
    <w:rsid w:val="0001589E"/>
    <w:rsid w:val="00021F71"/>
    <w:rsid w:val="0002589E"/>
    <w:rsid w:val="000268A8"/>
    <w:rsid w:val="00027BF1"/>
    <w:rsid w:val="00034ABD"/>
    <w:rsid w:val="00034EC7"/>
    <w:rsid w:val="000406B7"/>
    <w:rsid w:val="00040B4E"/>
    <w:rsid w:val="00042B8E"/>
    <w:rsid w:val="00042BE6"/>
    <w:rsid w:val="000445EB"/>
    <w:rsid w:val="00045671"/>
    <w:rsid w:val="000477B4"/>
    <w:rsid w:val="00047E04"/>
    <w:rsid w:val="00047E1C"/>
    <w:rsid w:val="00050604"/>
    <w:rsid w:val="0005326A"/>
    <w:rsid w:val="00053CA8"/>
    <w:rsid w:val="00062784"/>
    <w:rsid w:val="00063AD8"/>
    <w:rsid w:val="000742B7"/>
    <w:rsid w:val="0007493B"/>
    <w:rsid w:val="00077316"/>
    <w:rsid w:val="0008069A"/>
    <w:rsid w:val="000817B9"/>
    <w:rsid w:val="00081C8C"/>
    <w:rsid w:val="00082DA4"/>
    <w:rsid w:val="00091352"/>
    <w:rsid w:val="00091E7E"/>
    <w:rsid w:val="00092842"/>
    <w:rsid w:val="00092B80"/>
    <w:rsid w:val="00096E5F"/>
    <w:rsid w:val="000A34FB"/>
    <w:rsid w:val="000B09F4"/>
    <w:rsid w:val="000B6375"/>
    <w:rsid w:val="000B725D"/>
    <w:rsid w:val="000D2882"/>
    <w:rsid w:val="000D7C2F"/>
    <w:rsid w:val="000E7B5C"/>
    <w:rsid w:val="000F44B1"/>
    <w:rsid w:val="000F44E1"/>
    <w:rsid w:val="001001BF"/>
    <w:rsid w:val="00105EEC"/>
    <w:rsid w:val="00106306"/>
    <w:rsid w:val="001069F3"/>
    <w:rsid w:val="00113C28"/>
    <w:rsid w:val="00122643"/>
    <w:rsid w:val="00127F69"/>
    <w:rsid w:val="00132623"/>
    <w:rsid w:val="0014029D"/>
    <w:rsid w:val="00142ED3"/>
    <w:rsid w:val="00143003"/>
    <w:rsid w:val="00143543"/>
    <w:rsid w:val="00143AE3"/>
    <w:rsid w:val="00155CE3"/>
    <w:rsid w:val="00161E95"/>
    <w:rsid w:val="00163201"/>
    <w:rsid w:val="00165410"/>
    <w:rsid w:val="0017399F"/>
    <w:rsid w:val="00176E36"/>
    <w:rsid w:val="00177DC1"/>
    <w:rsid w:val="00180B4C"/>
    <w:rsid w:val="00180CA3"/>
    <w:rsid w:val="0018202C"/>
    <w:rsid w:val="00182A91"/>
    <w:rsid w:val="00182F84"/>
    <w:rsid w:val="001835A7"/>
    <w:rsid w:val="00183ECD"/>
    <w:rsid w:val="00185E66"/>
    <w:rsid w:val="0019354E"/>
    <w:rsid w:val="001A1935"/>
    <w:rsid w:val="001A7888"/>
    <w:rsid w:val="001A7E1B"/>
    <w:rsid w:val="001B2C93"/>
    <w:rsid w:val="001B31A7"/>
    <w:rsid w:val="001B7A9D"/>
    <w:rsid w:val="001C1457"/>
    <w:rsid w:val="001C3794"/>
    <w:rsid w:val="001C72E4"/>
    <w:rsid w:val="001E3BAA"/>
    <w:rsid w:val="001F0283"/>
    <w:rsid w:val="001F3080"/>
    <w:rsid w:val="001F5701"/>
    <w:rsid w:val="001F592C"/>
    <w:rsid w:val="001F70C8"/>
    <w:rsid w:val="00202ADF"/>
    <w:rsid w:val="00205CC8"/>
    <w:rsid w:val="002146BB"/>
    <w:rsid w:val="002211A7"/>
    <w:rsid w:val="00236F61"/>
    <w:rsid w:val="002423B6"/>
    <w:rsid w:val="00242A05"/>
    <w:rsid w:val="00245359"/>
    <w:rsid w:val="00245B1A"/>
    <w:rsid w:val="00245B2E"/>
    <w:rsid w:val="002461E7"/>
    <w:rsid w:val="00250CF3"/>
    <w:rsid w:val="00252EAA"/>
    <w:rsid w:val="002533AC"/>
    <w:rsid w:val="002572B1"/>
    <w:rsid w:val="00261FB9"/>
    <w:rsid w:val="00263BA0"/>
    <w:rsid w:val="00264635"/>
    <w:rsid w:val="00265742"/>
    <w:rsid w:val="0027348A"/>
    <w:rsid w:val="002735D4"/>
    <w:rsid w:val="002773FA"/>
    <w:rsid w:val="00281E16"/>
    <w:rsid w:val="0028252E"/>
    <w:rsid w:val="00283CDE"/>
    <w:rsid w:val="00291590"/>
    <w:rsid w:val="00294DCF"/>
    <w:rsid w:val="00296981"/>
    <w:rsid w:val="00297BE4"/>
    <w:rsid w:val="002A3319"/>
    <w:rsid w:val="002B0C5D"/>
    <w:rsid w:val="002B4112"/>
    <w:rsid w:val="002B74FD"/>
    <w:rsid w:val="002B7569"/>
    <w:rsid w:val="002B7DDD"/>
    <w:rsid w:val="002C03F8"/>
    <w:rsid w:val="002C4D7A"/>
    <w:rsid w:val="002C600F"/>
    <w:rsid w:val="002C6826"/>
    <w:rsid w:val="002C7798"/>
    <w:rsid w:val="002D2608"/>
    <w:rsid w:val="002D2710"/>
    <w:rsid w:val="002D542D"/>
    <w:rsid w:val="002D54B9"/>
    <w:rsid w:val="002E218A"/>
    <w:rsid w:val="002E5CA2"/>
    <w:rsid w:val="002E5CF4"/>
    <w:rsid w:val="00300675"/>
    <w:rsid w:val="00301DF2"/>
    <w:rsid w:val="00302142"/>
    <w:rsid w:val="003048D6"/>
    <w:rsid w:val="0031657E"/>
    <w:rsid w:val="00320C48"/>
    <w:rsid w:val="0032268E"/>
    <w:rsid w:val="00322B17"/>
    <w:rsid w:val="00323140"/>
    <w:rsid w:val="00324541"/>
    <w:rsid w:val="00324AD6"/>
    <w:rsid w:val="00325E5B"/>
    <w:rsid w:val="00327439"/>
    <w:rsid w:val="00330EA0"/>
    <w:rsid w:val="0033780B"/>
    <w:rsid w:val="00342BCC"/>
    <w:rsid w:val="0034321A"/>
    <w:rsid w:val="003436A6"/>
    <w:rsid w:val="00344819"/>
    <w:rsid w:val="00351618"/>
    <w:rsid w:val="00357D2D"/>
    <w:rsid w:val="003619D2"/>
    <w:rsid w:val="00366E2D"/>
    <w:rsid w:val="00367301"/>
    <w:rsid w:val="00371E9F"/>
    <w:rsid w:val="003720C3"/>
    <w:rsid w:val="0037644D"/>
    <w:rsid w:val="00381169"/>
    <w:rsid w:val="00387E8F"/>
    <w:rsid w:val="00391397"/>
    <w:rsid w:val="00393767"/>
    <w:rsid w:val="003A12ED"/>
    <w:rsid w:val="003A1C0A"/>
    <w:rsid w:val="003A2938"/>
    <w:rsid w:val="003A67D6"/>
    <w:rsid w:val="003B48DF"/>
    <w:rsid w:val="003B68DC"/>
    <w:rsid w:val="003C2F01"/>
    <w:rsid w:val="003C5F68"/>
    <w:rsid w:val="003D436F"/>
    <w:rsid w:val="003E3DA7"/>
    <w:rsid w:val="003E5F06"/>
    <w:rsid w:val="003F62EE"/>
    <w:rsid w:val="004011B4"/>
    <w:rsid w:val="004037EA"/>
    <w:rsid w:val="00404413"/>
    <w:rsid w:val="00404EFE"/>
    <w:rsid w:val="004102E2"/>
    <w:rsid w:val="0041072C"/>
    <w:rsid w:val="00410908"/>
    <w:rsid w:val="0041169B"/>
    <w:rsid w:val="004124EF"/>
    <w:rsid w:val="00412F59"/>
    <w:rsid w:val="004148E9"/>
    <w:rsid w:val="00417FC9"/>
    <w:rsid w:val="0043376A"/>
    <w:rsid w:val="00434466"/>
    <w:rsid w:val="004429F1"/>
    <w:rsid w:val="00442DCB"/>
    <w:rsid w:val="00445484"/>
    <w:rsid w:val="00453231"/>
    <w:rsid w:val="00454EFE"/>
    <w:rsid w:val="00460625"/>
    <w:rsid w:val="00466940"/>
    <w:rsid w:val="00472325"/>
    <w:rsid w:val="00476BCB"/>
    <w:rsid w:val="00477589"/>
    <w:rsid w:val="004813F6"/>
    <w:rsid w:val="0048201F"/>
    <w:rsid w:val="0048422E"/>
    <w:rsid w:val="00487479"/>
    <w:rsid w:val="004940B0"/>
    <w:rsid w:val="00494711"/>
    <w:rsid w:val="004A230F"/>
    <w:rsid w:val="004A2C00"/>
    <w:rsid w:val="004A367D"/>
    <w:rsid w:val="004A409F"/>
    <w:rsid w:val="004A4F73"/>
    <w:rsid w:val="004B27C0"/>
    <w:rsid w:val="004B3D7D"/>
    <w:rsid w:val="004B4DB1"/>
    <w:rsid w:val="004D3B9C"/>
    <w:rsid w:val="004D67BA"/>
    <w:rsid w:val="004D7681"/>
    <w:rsid w:val="004D7961"/>
    <w:rsid w:val="004E3D2F"/>
    <w:rsid w:val="004E7E28"/>
    <w:rsid w:val="004E7E65"/>
    <w:rsid w:val="00502415"/>
    <w:rsid w:val="00505389"/>
    <w:rsid w:val="0050654E"/>
    <w:rsid w:val="005070F0"/>
    <w:rsid w:val="005110D3"/>
    <w:rsid w:val="00517846"/>
    <w:rsid w:val="00520774"/>
    <w:rsid w:val="00521308"/>
    <w:rsid w:val="00522810"/>
    <w:rsid w:val="005242BE"/>
    <w:rsid w:val="0054260E"/>
    <w:rsid w:val="00542D99"/>
    <w:rsid w:val="00546DEE"/>
    <w:rsid w:val="00551507"/>
    <w:rsid w:val="00551B75"/>
    <w:rsid w:val="005550D5"/>
    <w:rsid w:val="0056194D"/>
    <w:rsid w:val="0056436D"/>
    <w:rsid w:val="00565024"/>
    <w:rsid w:val="00567974"/>
    <w:rsid w:val="005709C6"/>
    <w:rsid w:val="0057137D"/>
    <w:rsid w:val="0058426D"/>
    <w:rsid w:val="00584562"/>
    <w:rsid w:val="005849CD"/>
    <w:rsid w:val="0058678F"/>
    <w:rsid w:val="00587E6A"/>
    <w:rsid w:val="005909E5"/>
    <w:rsid w:val="00590E6A"/>
    <w:rsid w:val="005911CC"/>
    <w:rsid w:val="005B4445"/>
    <w:rsid w:val="005C1CAD"/>
    <w:rsid w:val="005C488C"/>
    <w:rsid w:val="005D1099"/>
    <w:rsid w:val="005E0751"/>
    <w:rsid w:val="005E09D8"/>
    <w:rsid w:val="005E1A15"/>
    <w:rsid w:val="005E750F"/>
    <w:rsid w:val="005F087B"/>
    <w:rsid w:val="005F164B"/>
    <w:rsid w:val="005F51B2"/>
    <w:rsid w:val="00601916"/>
    <w:rsid w:val="006065A3"/>
    <w:rsid w:val="00606710"/>
    <w:rsid w:val="00610BC2"/>
    <w:rsid w:val="0061560D"/>
    <w:rsid w:val="006207C6"/>
    <w:rsid w:val="0062731B"/>
    <w:rsid w:val="00633FB3"/>
    <w:rsid w:val="00644574"/>
    <w:rsid w:val="00645141"/>
    <w:rsid w:val="00645BEE"/>
    <w:rsid w:val="006475ED"/>
    <w:rsid w:val="00655FFF"/>
    <w:rsid w:val="00662205"/>
    <w:rsid w:val="00665DD4"/>
    <w:rsid w:val="00673657"/>
    <w:rsid w:val="006761DA"/>
    <w:rsid w:val="006771E9"/>
    <w:rsid w:val="00680D61"/>
    <w:rsid w:val="00684DF0"/>
    <w:rsid w:val="00691539"/>
    <w:rsid w:val="006A2379"/>
    <w:rsid w:val="006A310D"/>
    <w:rsid w:val="006A78E4"/>
    <w:rsid w:val="006A7927"/>
    <w:rsid w:val="006B178B"/>
    <w:rsid w:val="006B3880"/>
    <w:rsid w:val="006B43A5"/>
    <w:rsid w:val="006B6820"/>
    <w:rsid w:val="006C51CA"/>
    <w:rsid w:val="006C5BA8"/>
    <w:rsid w:val="006D672D"/>
    <w:rsid w:val="006E44E0"/>
    <w:rsid w:val="006E60D7"/>
    <w:rsid w:val="006E6136"/>
    <w:rsid w:val="006E6465"/>
    <w:rsid w:val="006E6583"/>
    <w:rsid w:val="006F17FA"/>
    <w:rsid w:val="006F3289"/>
    <w:rsid w:val="006F6E8D"/>
    <w:rsid w:val="0070142F"/>
    <w:rsid w:val="0070188C"/>
    <w:rsid w:val="00704130"/>
    <w:rsid w:val="00706BD4"/>
    <w:rsid w:val="00711818"/>
    <w:rsid w:val="00713C4E"/>
    <w:rsid w:val="007179F1"/>
    <w:rsid w:val="0072381D"/>
    <w:rsid w:val="0072418D"/>
    <w:rsid w:val="00742AAC"/>
    <w:rsid w:val="007431FB"/>
    <w:rsid w:val="007506C2"/>
    <w:rsid w:val="0075282D"/>
    <w:rsid w:val="00760479"/>
    <w:rsid w:val="00760BE9"/>
    <w:rsid w:val="007613C7"/>
    <w:rsid w:val="00763513"/>
    <w:rsid w:val="00775841"/>
    <w:rsid w:val="007843EC"/>
    <w:rsid w:val="00785A7A"/>
    <w:rsid w:val="007876ED"/>
    <w:rsid w:val="007910EF"/>
    <w:rsid w:val="00791424"/>
    <w:rsid w:val="00793279"/>
    <w:rsid w:val="0079342F"/>
    <w:rsid w:val="0079581E"/>
    <w:rsid w:val="00797DA7"/>
    <w:rsid w:val="007A25DC"/>
    <w:rsid w:val="007B210A"/>
    <w:rsid w:val="007B5895"/>
    <w:rsid w:val="007B6EA5"/>
    <w:rsid w:val="007B7A68"/>
    <w:rsid w:val="007C0BE1"/>
    <w:rsid w:val="007C297A"/>
    <w:rsid w:val="007C47AB"/>
    <w:rsid w:val="007C48CA"/>
    <w:rsid w:val="007C7ECE"/>
    <w:rsid w:val="007D04F4"/>
    <w:rsid w:val="007D1A6F"/>
    <w:rsid w:val="007D1C8E"/>
    <w:rsid w:val="007D2738"/>
    <w:rsid w:val="007D2CB9"/>
    <w:rsid w:val="007D3A4C"/>
    <w:rsid w:val="007D434C"/>
    <w:rsid w:val="007E008B"/>
    <w:rsid w:val="007E2C1D"/>
    <w:rsid w:val="007E3988"/>
    <w:rsid w:val="007F15BA"/>
    <w:rsid w:val="007F64EC"/>
    <w:rsid w:val="0080060F"/>
    <w:rsid w:val="00807542"/>
    <w:rsid w:val="0081558C"/>
    <w:rsid w:val="00817379"/>
    <w:rsid w:val="008202B0"/>
    <w:rsid w:val="008228BF"/>
    <w:rsid w:val="00825AE5"/>
    <w:rsid w:val="008324F7"/>
    <w:rsid w:val="008342F6"/>
    <w:rsid w:val="008357CE"/>
    <w:rsid w:val="00836362"/>
    <w:rsid w:val="008370C1"/>
    <w:rsid w:val="00843E08"/>
    <w:rsid w:val="008454C5"/>
    <w:rsid w:val="00850167"/>
    <w:rsid w:val="00851B96"/>
    <w:rsid w:val="00853766"/>
    <w:rsid w:val="00856C0A"/>
    <w:rsid w:val="008570FF"/>
    <w:rsid w:val="008601BD"/>
    <w:rsid w:val="00860D72"/>
    <w:rsid w:val="0086244F"/>
    <w:rsid w:val="008628E6"/>
    <w:rsid w:val="00866193"/>
    <w:rsid w:val="00870AE4"/>
    <w:rsid w:val="00872335"/>
    <w:rsid w:val="00874FD7"/>
    <w:rsid w:val="00881896"/>
    <w:rsid w:val="008823E0"/>
    <w:rsid w:val="00885A5E"/>
    <w:rsid w:val="00890A76"/>
    <w:rsid w:val="0089429A"/>
    <w:rsid w:val="00894D9E"/>
    <w:rsid w:val="008A23D6"/>
    <w:rsid w:val="008A5EAF"/>
    <w:rsid w:val="008A64F7"/>
    <w:rsid w:val="008A6A4B"/>
    <w:rsid w:val="008B16AA"/>
    <w:rsid w:val="008B2B09"/>
    <w:rsid w:val="008B4E5F"/>
    <w:rsid w:val="008C0DD2"/>
    <w:rsid w:val="008C298F"/>
    <w:rsid w:val="008C2A83"/>
    <w:rsid w:val="008C39CF"/>
    <w:rsid w:val="008C483A"/>
    <w:rsid w:val="008C6298"/>
    <w:rsid w:val="008C77E4"/>
    <w:rsid w:val="008D1A2C"/>
    <w:rsid w:val="008D29E2"/>
    <w:rsid w:val="008F073D"/>
    <w:rsid w:val="008F09E6"/>
    <w:rsid w:val="008F74F4"/>
    <w:rsid w:val="00905135"/>
    <w:rsid w:val="00906874"/>
    <w:rsid w:val="00920866"/>
    <w:rsid w:val="00922DF5"/>
    <w:rsid w:val="0092417A"/>
    <w:rsid w:val="0092652F"/>
    <w:rsid w:val="009269D2"/>
    <w:rsid w:val="00926F60"/>
    <w:rsid w:val="009273FF"/>
    <w:rsid w:val="00931152"/>
    <w:rsid w:val="00935369"/>
    <w:rsid w:val="00935B28"/>
    <w:rsid w:val="009363EA"/>
    <w:rsid w:val="00943962"/>
    <w:rsid w:val="00944E3B"/>
    <w:rsid w:val="00944F3B"/>
    <w:rsid w:val="00945190"/>
    <w:rsid w:val="0094526F"/>
    <w:rsid w:val="00945848"/>
    <w:rsid w:val="00946765"/>
    <w:rsid w:val="00952451"/>
    <w:rsid w:val="00952D4B"/>
    <w:rsid w:val="0095488C"/>
    <w:rsid w:val="009632D7"/>
    <w:rsid w:val="0097428C"/>
    <w:rsid w:val="00974A92"/>
    <w:rsid w:val="009824F1"/>
    <w:rsid w:val="009902F9"/>
    <w:rsid w:val="00990AC8"/>
    <w:rsid w:val="009A2FE8"/>
    <w:rsid w:val="009A55C2"/>
    <w:rsid w:val="009A7AF5"/>
    <w:rsid w:val="009B40AA"/>
    <w:rsid w:val="009B60BC"/>
    <w:rsid w:val="009B790B"/>
    <w:rsid w:val="009C1985"/>
    <w:rsid w:val="009C3160"/>
    <w:rsid w:val="009C638C"/>
    <w:rsid w:val="009D0ED7"/>
    <w:rsid w:val="009D3B6E"/>
    <w:rsid w:val="009D5E1A"/>
    <w:rsid w:val="009E3A01"/>
    <w:rsid w:val="009E5001"/>
    <w:rsid w:val="009F1AA6"/>
    <w:rsid w:val="009F60AB"/>
    <w:rsid w:val="009F6676"/>
    <w:rsid w:val="009F7E0B"/>
    <w:rsid w:val="00A069C1"/>
    <w:rsid w:val="00A06C6E"/>
    <w:rsid w:val="00A11087"/>
    <w:rsid w:val="00A206AB"/>
    <w:rsid w:val="00A23326"/>
    <w:rsid w:val="00A24328"/>
    <w:rsid w:val="00A26AE4"/>
    <w:rsid w:val="00A340FB"/>
    <w:rsid w:val="00A35BB8"/>
    <w:rsid w:val="00A36151"/>
    <w:rsid w:val="00A3626D"/>
    <w:rsid w:val="00A375F8"/>
    <w:rsid w:val="00A45B62"/>
    <w:rsid w:val="00A47C56"/>
    <w:rsid w:val="00A67703"/>
    <w:rsid w:val="00A716FD"/>
    <w:rsid w:val="00A769FD"/>
    <w:rsid w:val="00A84BBA"/>
    <w:rsid w:val="00A92736"/>
    <w:rsid w:val="00A94D81"/>
    <w:rsid w:val="00A94FFB"/>
    <w:rsid w:val="00A9661D"/>
    <w:rsid w:val="00AA1C80"/>
    <w:rsid w:val="00AB0CB0"/>
    <w:rsid w:val="00AB47B2"/>
    <w:rsid w:val="00AB4ACB"/>
    <w:rsid w:val="00AB62EF"/>
    <w:rsid w:val="00AC1539"/>
    <w:rsid w:val="00AC21EC"/>
    <w:rsid w:val="00AC41A8"/>
    <w:rsid w:val="00AD0F33"/>
    <w:rsid w:val="00AD2C50"/>
    <w:rsid w:val="00AD4482"/>
    <w:rsid w:val="00AE1E8F"/>
    <w:rsid w:val="00AE259D"/>
    <w:rsid w:val="00AE7CA1"/>
    <w:rsid w:val="00AF3D5B"/>
    <w:rsid w:val="00B01672"/>
    <w:rsid w:val="00B01DCD"/>
    <w:rsid w:val="00B028E9"/>
    <w:rsid w:val="00B03520"/>
    <w:rsid w:val="00B04DF2"/>
    <w:rsid w:val="00B06843"/>
    <w:rsid w:val="00B11045"/>
    <w:rsid w:val="00B14424"/>
    <w:rsid w:val="00B151C2"/>
    <w:rsid w:val="00B23640"/>
    <w:rsid w:val="00B26F75"/>
    <w:rsid w:val="00B3002B"/>
    <w:rsid w:val="00B31157"/>
    <w:rsid w:val="00B31B7D"/>
    <w:rsid w:val="00B3500C"/>
    <w:rsid w:val="00B3655C"/>
    <w:rsid w:val="00B373EA"/>
    <w:rsid w:val="00B37BF2"/>
    <w:rsid w:val="00B41186"/>
    <w:rsid w:val="00B423F2"/>
    <w:rsid w:val="00B50198"/>
    <w:rsid w:val="00B559C4"/>
    <w:rsid w:val="00B615A5"/>
    <w:rsid w:val="00B61CB9"/>
    <w:rsid w:val="00B66B2F"/>
    <w:rsid w:val="00B70789"/>
    <w:rsid w:val="00B71470"/>
    <w:rsid w:val="00B74FC1"/>
    <w:rsid w:val="00B767A7"/>
    <w:rsid w:val="00B82D22"/>
    <w:rsid w:val="00B8764C"/>
    <w:rsid w:val="00B90A5A"/>
    <w:rsid w:val="00B96370"/>
    <w:rsid w:val="00BA10A8"/>
    <w:rsid w:val="00BA649F"/>
    <w:rsid w:val="00BB2EEE"/>
    <w:rsid w:val="00BC72F8"/>
    <w:rsid w:val="00BD2BDD"/>
    <w:rsid w:val="00BD326D"/>
    <w:rsid w:val="00BD7445"/>
    <w:rsid w:val="00BE4C3D"/>
    <w:rsid w:val="00BF36A7"/>
    <w:rsid w:val="00C003EA"/>
    <w:rsid w:val="00C01D3C"/>
    <w:rsid w:val="00C024FC"/>
    <w:rsid w:val="00C07905"/>
    <w:rsid w:val="00C101AC"/>
    <w:rsid w:val="00C109D1"/>
    <w:rsid w:val="00C14903"/>
    <w:rsid w:val="00C1494F"/>
    <w:rsid w:val="00C16E0E"/>
    <w:rsid w:val="00C206DD"/>
    <w:rsid w:val="00C24796"/>
    <w:rsid w:val="00C2636C"/>
    <w:rsid w:val="00C318C5"/>
    <w:rsid w:val="00C34CF9"/>
    <w:rsid w:val="00C4720F"/>
    <w:rsid w:val="00C529E7"/>
    <w:rsid w:val="00C55D36"/>
    <w:rsid w:val="00C56731"/>
    <w:rsid w:val="00C60941"/>
    <w:rsid w:val="00C706B4"/>
    <w:rsid w:val="00C70EB6"/>
    <w:rsid w:val="00C71DBB"/>
    <w:rsid w:val="00C72B8F"/>
    <w:rsid w:val="00C778D0"/>
    <w:rsid w:val="00C81431"/>
    <w:rsid w:val="00C83662"/>
    <w:rsid w:val="00C97B4F"/>
    <w:rsid w:val="00CA6F0D"/>
    <w:rsid w:val="00CA7E05"/>
    <w:rsid w:val="00CB2113"/>
    <w:rsid w:val="00CB5AA4"/>
    <w:rsid w:val="00CC2532"/>
    <w:rsid w:val="00CC3107"/>
    <w:rsid w:val="00CE4458"/>
    <w:rsid w:val="00CE4A5D"/>
    <w:rsid w:val="00CE6F70"/>
    <w:rsid w:val="00CF153B"/>
    <w:rsid w:val="00CF31A1"/>
    <w:rsid w:val="00D06688"/>
    <w:rsid w:val="00D1147B"/>
    <w:rsid w:val="00D11AFD"/>
    <w:rsid w:val="00D12D26"/>
    <w:rsid w:val="00D138C7"/>
    <w:rsid w:val="00D1416F"/>
    <w:rsid w:val="00D150DA"/>
    <w:rsid w:val="00D324D8"/>
    <w:rsid w:val="00D325CD"/>
    <w:rsid w:val="00D353E9"/>
    <w:rsid w:val="00D37260"/>
    <w:rsid w:val="00D435F5"/>
    <w:rsid w:val="00D44CF7"/>
    <w:rsid w:val="00D47B5E"/>
    <w:rsid w:val="00D47F99"/>
    <w:rsid w:val="00D52668"/>
    <w:rsid w:val="00D526F6"/>
    <w:rsid w:val="00D537D7"/>
    <w:rsid w:val="00D6570A"/>
    <w:rsid w:val="00D7035E"/>
    <w:rsid w:val="00D738DA"/>
    <w:rsid w:val="00D7396C"/>
    <w:rsid w:val="00D76B3B"/>
    <w:rsid w:val="00D77B98"/>
    <w:rsid w:val="00D83C23"/>
    <w:rsid w:val="00D86838"/>
    <w:rsid w:val="00D86E50"/>
    <w:rsid w:val="00D905EC"/>
    <w:rsid w:val="00D91257"/>
    <w:rsid w:val="00D9251F"/>
    <w:rsid w:val="00D926DE"/>
    <w:rsid w:val="00D9647D"/>
    <w:rsid w:val="00DA20E6"/>
    <w:rsid w:val="00DA79B0"/>
    <w:rsid w:val="00DB0303"/>
    <w:rsid w:val="00DB374B"/>
    <w:rsid w:val="00DC0E21"/>
    <w:rsid w:val="00DC1BEE"/>
    <w:rsid w:val="00DC5B35"/>
    <w:rsid w:val="00DC7317"/>
    <w:rsid w:val="00DD2441"/>
    <w:rsid w:val="00DF0878"/>
    <w:rsid w:val="00DF4380"/>
    <w:rsid w:val="00DF7531"/>
    <w:rsid w:val="00E01178"/>
    <w:rsid w:val="00E039A9"/>
    <w:rsid w:val="00E0620A"/>
    <w:rsid w:val="00E07215"/>
    <w:rsid w:val="00E11611"/>
    <w:rsid w:val="00E123AF"/>
    <w:rsid w:val="00E13D66"/>
    <w:rsid w:val="00E16512"/>
    <w:rsid w:val="00E17D01"/>
    <w:rsid w:val="00E17E49"/>
    <w:rsid w:val="00E20155"/>
    <w:rsid w:val="00E25F88"/>
    <w:rsid w:val="00E302A6"/>
    <w:rsid w:val="00E3614C"/>
    <w:rsid w:val="00E441DC"/>
    <w:rsid w:val="00E4562B"/>
    <w:rsid w:val="00E479B8"/>
    <w:rsid w:val="00E55737"/>
    <w:rsid w:val="00E6445D"/>
    <w:rsid w:val="00E70F1A"/>
    <w:rsid w:val="00E71880"/>
    <w:rsid w:val="00E7338C"/>
    <w:rsid w:val="00E74A4A"/>
    <w:rsid w:val="00E850F2"/>
    <w:rsid w:val="00E87A6A"/>
    <w:rsid w:val="00E92836"/>
    <w:rsid w:val="00EA081E"/>
    <w:rsid w:val="00EA21B5"/>
    <w:rsid w:val="00EA5BC9"/>
    <w:rsid w:val="00EA6905"/>
    <w:rsid w:val="00EA7149"/>
    <w:rsid w:val="00EB08CE"/>
    <w:rsid w:val="00EB2674"/>
    <w:rsid w:val="00EC11C3"/>
    <w:rsid w:val="00EC5246"/>
    <w:rsid w:val="00EC7589"/>
    <w:rsid w:val="00EE0E4E"/>
    <w:rsid w:val="00EE2184"/>
    <w:rsid w:val="00EE4E2E"/>
    <w:rsid w:val="00EE72F9"/>
    <w:rsid w:val="00EE75C7"/>
    <w:rsid w:val="00EF0440"/>
    <w:rsid w:val="00EF33E8"/>
    <w:rsid w:val="00EF66EC"/>
    <w:rsid w:val="00F00DC7"/>
    <w:rsid w:val="00F015F4"/>
    <w:rsid w:val="00F05227"/>
    <w:rsid w:val="00F12E78"/>
    <w:rsid w:val="00F15EFE"/>
    <w:rsid w:val="00F1768B"/>
    <w:rsid w:val="00F21BFA"/>
    <w:rsid w:val="00F223FC"/>
    <w:rsid w:val="00F252CA"/>
    <w:rsid w:val="00F26463"/>
    <w:rsid w:val="00F27B2B"/>
    <w:rsid w:val="00F3487C"/>
    <w:rsid w:val="00F37785"/>
    <w:rsid w:val="00F424FB"/>
    <w:rsid w:val="00F43CA8"/>
    <w:rsid w:val="00F46E88"/>
    <w:rsid w:val="00F501F5"/>
    <w:rsid w:val="00F50DDA"/>
    <w:rsid w:val="00F538BB"/>
    <w:rsid w:val="00F539BA"/>
    <w:rsid w:val="00F60BE6"/>
    <w:rsid w:val="00F617AC"/>
    <w:rsid w:val="00F63207"/>
    <w:rsid w:val="00F65320"/>
    <w:rsid w:val="00F73ECD"/>
    <w:rsid w:val="00F749AD"/>
    <w:rsid w:val="00F75973"/>
    <w:rsid w:val="00F769BD"/>
    <w:rsid w:val="00F8326E"/>
    <w:rsid w:val="00F87376"/>
    <w:rsid w:val="00F903A7"/>
    <w:rsid w:val="00F92824"/>
    <w:rsid w:val="00F93028"/>
    <w:rsid w:val="00F951C2"/>
    <w:rsid w:val="00F977EA"/>
    <w:rsid w:val="00FA1C80"/>
    <w:rsid w:val="00FA1EF9"/>
    <w:rsid w:val="00FA2867"/>
    <w:rsid w:val="00FA317C"/>
    <w:rsid w:val="00FA3760"/>
    <w:rsid w:val="00FA4B03"/>
    <w:rsid w:val="00FA6CB1"/>
    <w:rsid w:val="00FA7790"/>
    <w:rsid w:val="00FB0C01"/>
    <w:rsid w:val="00FB1235"/>
    <w:rsid w:val="00FB4C10"/>
    <w:rsid w:val="00FB6D0A"/>
    <w:rsid w:val="00FC55D3"/>
    <w:rsid w:val="00FC7441"/>
    <w:rsid w:val="00FD06B5"/>
    <w:rsid w:val="00FD3CA6"/>
    <w:rsid w:val="00FD7B49"/>
    <w:rsid w:val="00FE3F73"/>
    <w:rsid w:val="00FE63F6"/>
    <w:rsid w:val="00FF395D"/>
    <w:rsid w:val="0130F4D1"/>
    <w:rsid w:val="06853857"/>
    <w:rsid w:val="07996310"/>
    <w:rsid w:val="0A6560FA"/>
    <w:rsid w:val="0AA9C947"/>
    <w:rsid w:val="11B8C802"/>
    <w:rsid w:val="121E4F95"/>
    <w:rsid w:val="1FB48558"/>
    <w:rsid w:val="25E379B5"/>
    <w:rsid w:val="26268DBC"/>
    <w:rsid w:val="2BA79339"/>
    <w:rsid w:val="31DF211F"/>
    <w:rsid w:val="33D3FDC3"/>
    <w:rsid w:val="376C26C9"/>
    <w:rsid w:val="412A9C08"/>
    <w:rsid w:val="417CE2E0"/>
    <w:rsid w:val="42D3B61B"/>
    <w:rsid w:val="45B1C080"/>
    <w:rsid w:val="48593276"/>
    <w:rsid w:val="4CA6B97D"/>
    <w:rsid w:val="4EC4BF01"/>
    <w:rsid w:val="53E990DF"/>
    <w:rsid w:val="5A8292B2"/>
    <w:rsid w:val="6C71B8C8"/>
    <w:rsid w:val="6DEF68C9"/>
    <w:rsid w:val="75A3BE5F"/>
    <w:rsid w:val="7A4EC2BC"/>
    <w:rsid w:val="7C43C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0F769B3"/>
  <w15:docId w15:val="{715A2804-CC21-4475-A49B-FD8B5C12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8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081E"/>
    <w:pPr>
      <w:keepNext/>
      <w:keepLines/>
      <w:numPr>
        <w:numId w:val="21"/>
      </w:numPr>
      <w:spacing w:before="120" w:after="120"/>
      <w:textAlignment w:val="baseline"/>
      <w:outlineLvl w:val="1"/>
    </w:pPr>
    <w:rPr>
      <w:rFonts w:eastAsia="Arial Unicode MS"/>
      <w:b/>
      <w:bCs/>
      <w:sz w:val="26"/>
      <w:szCs w:val="26"/>
    </w:rPr>
  </w:style>
  <w:style w:type="paragraph" w:styleId="Nagwek3">
    <w:name w:val="heading 3"/>
    <w:basedOn w:val="Nagwek4"/>
    <w:next w:val="Normalny"/>
    <w:link w:val="Nagwek3Znak"/>
    <w:autoRedefine/>
    <w:uiPriority w:val="9"/>
    <w:unhideWhenUsed/>
    <w:qFormat/>
    <w:rsid w:val="00F05227"/>
    <w:pPr>
      <w:keepNext/>
      <w:keepLines/>
      <w:spacing w:before="120" w:after="120"/>
      <w:ind w:left="714" w:hanging="357"/>
      <w:outlineLvl w:val="2"/>
    </w:pPr>
    <w:rPr>
      <w:rFonts w:cs="Calibri"/>
      <w:color w:val="53565A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EA081E"/>
    <w:rPr>
      <w:rFonts w:eastAsia="Arial Unicode MS"/>
      <w:b/>
      <w:bCs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F05227"/>
    <w:rPr>
      <w:rFonts w:cs="Calibri"/>
      <w:b/>
      <w:bCs/>
      <w:color w:val="53565A"/>
      <w:sz w:val="24"/>
      <w:szCs w:val="24"/>
      <w:lang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unhideWhenUsed/>
    <w:rsid w:val="00F223FC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locked/>
    <w:rsid w:val="00F3487C"/>
    <w:rPr>
      <w:sz w:val="22"/>
      <w:szCs w:val="22"/>
      <w:lang w:eastAsia="en-US"/>
    </w:rPr>
  </w:style>
  <w:style w:type="character" w:customStyle="1" w:styleId="normaltextrun">
    <w:name w:val="normaltextrun"/>
    <w:basedOn w:val="Domylnaczcionkaakapitu"/>
    <w:rsid w:val="00F3487C"/>
  </w:style>
  <w:style w:type="character" w:customStyle="1" w:styleId="eop">
    <w:name w:val="eop"/>
    <w:basedOn w:val="Domylnaczcionkaakapitu"/>
    <w:rsid w:val="00F3487C"/>
  </w:style>
  <w:style w:type="character" w:customStyle="1" w:styleId="scxw79876029">
    <w:name w:val="scxw79876029"/>
    <w:basedOn w:val="Domylnaczcionkaakapitu"/>
    <w:rsid w:val="00F3487C"/>
  </w:style>
  <w:style w:type="character" w:styleId="Wzmianka">
    <w:name w:val="Mention"/>
    <w:basedOn w:val="Domylnaczcionkaakapitu"/>
    <w:uiPriority w:val="99"/>
    <w:unhideWhenUsed/>
    <w:rsid w:val="00F3487C"/>
    <w:rPr>
      <w:color w:val="2B579A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4A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4AD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4A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iod@pfron.org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nna.siglowy@pfron.org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fron.org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6F55A-369D-4BF5-BAF1-E5543AD2C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66</TotalTime>
  <Pages>5</Pages>
  <Words>1172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szacunkowe -poradnik i broszura</vt:lpstr>
    </vt:vector>
  </TitlesOfParts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szacunkowe -poradnik i broszura</dc:title>
  <dc:subject/>
  <dc:creator>Grabska Anita</dc:creator>
  <cp:keywords/>
  <cp:lastModifiedBy>Sigłowy Anna</cp:lastModifiedBy>
  <cp:revision>10</cp:revision>
  <cp:lastPrinted>2018-05-10T13:06:00Z</cp:lastPrinted>
  <dcterms:created xsi:type="dcterms:W3CDTF">2022-01-12T08:46:00Z</dcterms:created>
  <dcterms:modified xsi:type="dcterms:W3CDTF">2022-01-17T06:34:00Z</dcterms:modified>
</cp:coreProperties>
</file>