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070" w:rsidRPr="00255948" w:rsidRDefault="004F3070" w:rsidP="005860E5">
      <w:pPr>
        <w:pStyle w:val="Nagwek1"/>
      </w:pPr>
      <w:bookmarkStart w:id="0" w:name="_GoBack"/>
      <w:bookmarkEnd w:id="0"/>
      <w:r w:rsidRPr="00255948">
        <w:t xml:space="preserve">Załącznik nr 2 do Regulaminu Ogólnopolskiego Konkursu </w:t>
      </w:r>
      <w:r>
        <w:br/>
      </w:r>
      <w:r w:rsidRPr="00255948">
        <w:t>„OTWARTE DRZWI”</w:t>
      </w:r>
    </w:p>
    <w:p w:rsidR="004F3070" w:rsidRDefault="004F3070" w:rsidP="004F3070">
      <w:pPr>
        <w:widowControl w:val="0"/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3070" w:rsidRDefault="004F3070" w:rsidP="004F3070">
      <w:pPr>
        <w:widowControl w:val="0"/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3070" w:rsidRPr="00501306" w:rsidRDefault="004F3070" w:rsidP="004F3070">
      <w:pPr>
        <w:widowControl w:val="0"/>
        <w:shd w:val="clear" w:color="auto" w:fill="FFFFFF"/>
        <w:spacing w:after="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306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o zasadach przetwarzania danych osobowych dla Ogólnopolskiego Konkursu „OTWARTE DRZWI” na najlepsze prace magisterskie i doktorskie, których tematem badawczym jest zjawisko niepełnosprawności w wymiarze: zdrowotnym, </w:t>
      </w:r>
      <w:r w:rsidR="00ED656F">
        <w:rPr>
          <w:rFonts w:ascii="Times New Roman" w:hAnsi="Times New Roman" w:cs="Times New Roman"/>
          <w:b/>
          <w:bCs/>
          <w:sz w:val="24"/>
          <w:szCs w:val="24"/>
        </w:rPr>
        <w:t>zawodowym lub społecznym</w:t>
      </w:r>
      <w:r w:rsidRPr="00501306">
        <w:rPr>
          <w:rFonts w:ascii="Times New Roman" w:hAnsi="Times New Roman" w:cs="Times New Roman"/>
          <w:b/>
          <w:bCs/>
          <w:sz w:val="24"/>
          <w:szCs w:val="24"/>
        </w:rPr>
        <w:t xml:space="preserve"> oraz projekty kół naukowych w obszarze zjawiska niepełnosprawności</w:t>
      </w:r>
    </w:p>
    <w:p w:rsidR="004F3070" w:rsidRDefault="004F3070" w:rsidP="004F3070">
      <w:pPr>
        <w:widowControl w:val="0"/>
        <w:shd w:val="clear" w:color="auto" w:fill="FFFFFF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070" w:rsidRPr="00501306" w:rsidRDefault="004F3070" w:rsidP="004F3070">
      <w:pPr>
        <w:widowControl w:val="0"/>
        <w:shd w:val="clear" w:color="auto" w:fill="FFFFFF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070" w:rsidRPr="00501306" w:rsidRDefault="004F3070" w:rsidP="004F3070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1306">
        <w:rPr>
          <w:rFonts w:ascii="Times New Roman" w:hAnsi="Times New Roman" w:cs="Times New Roman"/>
          <w:bCs/>
          <w:sz w:val="24"/>
          <w:szCs w:val="24"/>
        </w:rPr>
        <w:t>Na podstawie ogólnego Rozporządzenia o ochronie danych osobowych nr 2016/679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782C">
        <w:rPr>
          <w:rFonts w:ascii="Times New Roman" w:hAnsi="Times New Roman" w:cs="Times New Roman"/>
          <w:bCs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65782C">
        <w:rPr>
          <w:rFonts w:ascii="Times New Roman" w:hAnsi="Times New Roman" w:cs="Times New Roman"/>
          <w:bCs/>
          <w:sz w:val="24"/>
          <w:szCs w:val="24"/>
        </w:rPr>
        <w:t xml:space="preserve">27 kwietnia 2016 r. </w:t>
      </w:r>
      <w:r w:rsidRPr="00501306">
        <w:rPr>
          <w:rFonts w:ascii="Times New Roman" w:hAnsi="Times New Roman" w:cs="Times New Roman"/>
          <w:bCs/>
          <w:sz w:val="24"/>
          <w:szCs w:val="24"/>
        </w:rPr>
        <w:t>(dalej „RODO”), informujemy, że :</w:t>
      </w:r>
    </w:p>
    <w:p w:rsidR="004F3070" w:rsidRPr="00501306" w:rsidRDefault="004F3070" w:rsidP="004F3070">
      <w:pPr>
        <w:widowControl w:val="0"/>
        <w:shd w:val="clear" w:color="auto" w:fill="FFFFFF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070" w:rsidRPr="00255948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Administratorem Pani/Pana danych osobowych (dalej „Administrator”) jest</w:t>
      </w:r>
      <w:r w:rsidRPr="0050130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Państwowy Fundusz Rehabilitacji Osób Niepełnosprawnych z siedzibą w Warszawie, al. Jana Pawła II 13, 00-828 Warszawa (PFRON), tel. : 22 50 55 500.</w:t>
      </w:r>
    </w:p>
    <w:p w:rsidR="004F3070" w:rsidRPr="00255948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Dane kontaktowe Inspektora Ochrony Danych (IOD) powołanego przez Administratora są następujące : adres e-mail </w:t>
      </w:r>
      <w:hyperlink r:id="rId5" w:history="1">
        <w:r w:rsidRPr="004167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iod@pfron.org.pl</w:t>
        </w:r>
      </w:hyperlink>
      <w:r w:rsidRPr="0041670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416700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</w:p>
    <w:p w:rsidR="004F3070" w:rsidRPr="00255948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Celem przetwarzania danych jest organizacja i przystąpienie do </w:t>
      </w:r>
      <w:r w:rsidRPr="002559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Ogólnopolskiego Konkursu „OTWARTE DRZWI” na najlepsze prace magisterskie i doktorskie, których tematem badawczym jest zjawisko niepełnosprawności w wymiarze: zdrowotnym, zawodowym lub społecznym oraz projekty kół naukowych w obszarze zjawiska niepełnosprawności.</w:t>
      </w:r>
    </w:p>
    <w:p w:rsidR="004F3070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464A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Podstawą prawną przetwarzania danych osobowych jest: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</w:p>
    <w:p w:rsidR="004F3070" w:rsidRPr="004464A6" w:rsidRDefault="004F3070" w:rsidP="004F3070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4464A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Pani/Pana zgoda na przetwarzanie danych osobowych, tj. art. 6 ust 1 lit a RODO.</w:t>
      </w:r>
    </w:p>
    <w:p w:rsidR="004F3070" w:rsidRPr="00255948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Udostępnione przez Panią/Pana dane nie będą podlegały udostępnieniu odbiorcom danych w rozumieniu art. 4 pkt 9 RODO.</w:t>
      </w:r>
    </w:p>
    <w:p w:rsidR="004F3070" w:rsidRPr="00255948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Zakres Pani/Pana danych, które podlegają przetwarzaniu: dane identyfikacyjne – imię </w:t>
      </w: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br/>
        <w:t xml:space="preserve">i nazwisko oraz dane kontaktowe* - adres e-mail i numer telefonu. </w:t>
      </w:r>
    </w:p>
    <w:p w:rsidR="004F3070" w:rsidRPr="00255948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Informujemy, że posiada Pani/Pan prawo dostępu do treści swoich danych osobowych, prawo do ich sprostowania, usunięcia, jak również prawo do ograniczenia </w:t>
      </w:r>
      <w:r w:rsidRPr="0025594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ich przetwarzania, prawo do cofnięcia zgody, prawo do przenoszenia danych, prawo </w:t>
      </w:r>
      <w:r w:rsidRPr="0025594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wniesienia sprzeciwu wobec przetwarzania Pani/Pana danych osobowych.</w:t>
      </w:r>
    </w:p>
    <w:p w:rsidR="004F3070" w:rsidRPr="00DE7480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Informujemy, że Pani/Pana zgoda na przetwarzanie danych osobowych może zostać cofnięta w dowolnym momencie przez wysłanie wiadomości e-mail na adres naszego IOD: </w:t>
      </w:r>
      <w:hyperlink r:id="rId6" w:history="1">
        <w:r w:rsidRPr="004167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iod@pfron.org.pl</w:t>
        </w:r>
      </w:hyperlink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Informujemy, że Pani/</w:t>
      </w:r>
      <w:r w:rsidRPr="0065782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Pana dane osobowe nie podlegają zautomatyzowanemu podejmowaniu decyzji, w tym profilowaniu. </w:t>
      </w: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Państwa dane nie będą przekazywane poza Europejski Obszar Gospodarczy (EOG) ani udostępniane organizacjom międzynarodowym.</w:t>
      </w:r>
    </w:p>
    <w:p w:rsidR="004F3070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255948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Nie wyrażenie zgody na przetwarzanie Pani/Pana danych osobowych spowoduje niemożność wzięcia udziału w konkursie. Pani/Pana dane osobowe, w zakresie wskazanym w pkt 6 niniejszej klauzuli przechowywane będą przez okres 10 lat. W tym okresie dane będą przetwarzane wyłącznie do celów archiwalnych w interesie publicznym i do celów statystycznych.</w:t>
      </w:r>
    </w:p>
    <w:p w:rsidR="004F3070" w:rsidRDefault="004F3070" w:rsidP="004F30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4F3070" w:rsidRDefault="004F3070" w:rsidP="004F30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4F3070" w:rsidRDefault="004F3070" w:rsidP="004F30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4F3070" w:rsidRDefault="004F3070" w:rsidP="004F30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4F3070" w:rsidRPr="00255948" w:rsidRDefault="004F3070" w:rsidP="004F307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4F3070" w:rsidRPr="006945BC" w:rsidRDefault="004F3070" w:rsidP="004F3070">
      <w:pPr>
        <w:widowControl w:val="0"/>
        <w:numPr>
          <w:ilvl w:val="0"/>
          <w:numId w:val="1"/>
        </w:numPr>
        <w:spacing w:after="0" w:line="240" w:lineRule="auto"/>
        <w:ind w:left="567" w:hanging="57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5BC">
        <w:rPr>
          <w:rFonts w:ascii="Times New Roman" w:hAnsi="Times New Roman" w:cs="Times New Roman"/>
          <w:sz w:val="24"/>
          <w:szCs w:val="24"/>
        </w:rPr>
        <w:lastRenderedPageBreak/>
        <w:t>Przysługuje Pani/Panu prawo wniesienia skargi do organu nadzorczego, jeśli Pani/Pana zdaniem, przetwarzanie danych osobowych narusza przepisy unijnego rozporządzenia RODO.</w:t>
      </w:r>
    </w:p>
    <w:p w:rsidR="004F3070" w:rsidRPr="006945BC" w:rsidRDefault="004F3070" w:rsidP="004F307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070" w:rsidRPr="006945BC" w:rsidRDefault="004F3070" w:rsidP="004F3070">
      <w:pPr>
        <w:widowControl w:val="0"/>
        <w:spacing w:after="0" w:line="240" w:lineRule="auto"/>
        <w:ind w:left="-11"/>
        <w:jc w:val="both"/>
        <w:rPr>
          <w:rFonts w:ascii="Times New Roman" w:hAnsi="Times New Roman" w:cs="Times New Roman"/>
          <w:sz w:val="24"/>
          <w:szCs w:val="24"/>
        </w:rPr>
      </w:pPr>
    </w:p>
    <w:p w:rsidR="004F3070" w:rsidRPr="006945BC" w:rsidRDefault="004F3070" w:rsidP="004F3070">
      <w:pPr>
        <w:widowControl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6945BC">
        <w:rPr>
          <w:rFonts w:ascii="Times New Roman" w:hAnsi="Times New Roman" w:cs="Times New Roman"/>
          <w:sz w:val="24"/>
          <w:szCs w:val="24"/>
        </w:rPr>
        <w:t>Potwierdzam, że zapoznałem/</w:t>
      </w:r>
      <w:proofErr w:type="spellStart"/>
      <w:r w:rsidRPr="006945BC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6945BC">
        <w:rPr>
          <w:rFonts w:ascii="Times New Roman" w:hAnsi="Times New Roman" w:cs="Times New Roman"/>
          <w:sz w:val="24"/>
          <w:szCs w:val="24"/>
        </w:rPr>
        <w:t xml:space="preserve"> się </w:t>
      </w:r>
      <w:r>
        <w:rPr>
          <w:rFonts w:ascii="Times New Roman" w:hAnsi="Times New Roman" w:cs="Times New Roman"/>
          <w:sz w:val="24"/>
          <w:szCs w:val="24"/>
        </w:rPr>
        <w:br/>
      </w:r>
      <w:r w:rsidRPr="006945BC">
        <w:rPr>
          <w:rFonts w:ascii="Times New Roman" w:hAnsi="Times New Roman" w:cs="Times New Roman"/>
          <w:sz w:val="24"/>
          <w:szCs w:val="24"/>
        </w:rPr>
        <w:t>z treścią klauzuli informacyjnej oraz oświadczam, że jej zapisy są dla mnie zrozumiałe.</w:t>
      </w:r>
    </w:p>
    <w:p w:rsidR="004F3070" w:rsidRPr="006945BC" w:rsidRDefault="004F3070" w:rsidP="004F3070">
      <w:pPr>
        <w:widowControl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4F3070" w:rsidRPr="006945BC" w:rsidRDefault="004F3070" w:rsidP="004F3070">
      <w:pPr>
        <w:widowControl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4F3070" w:rsidRPr="006945BC" w:rsidRDefault="004F3070" w:rsidP="004F3070">
      <w:pPr>
        <w:widowControl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4F3070" w:rsidRPr="006945BC" w:rsidRDefault="004F3070" w:rsidP="004F3070">
      <w:pPr>
        <w:widowControl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6945BC">
        <w:rPr>
          <w:rFonts w:ascii="Times New Roman" w:hAnsi="Times New Roman" w:cs="Times New Roman"/>
          <w:sz w:val="24"/>
          <w:szCs w:val="24"/>
        </w:rPr>
        <w:t>…………………………..…………………</w:t>
      </w:r>
    </w:p>
    <w:p w:rsidR="004F3070" w:rsidRPr="006945BC" w:rsidRDefault="004F3070" w:rsidP="004F3070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6945BC">
        <w:rPr>
          <w:rFonts w:ascii="Times New Roman" w:hAnsi="Times New Roman" w:cs="Times New Roman"/>
          <w:sz w:val="24"/>
          <w:szCs w:val="24"/>
        </w:rPr>
        <w:t xml:space="preserve">(data i czytelny podpis) </w:t>
      </w:r>
    </w:p>
    <w:p w:rsidR="004F3070" w:rsidRPr="006945BC" w:rsidRDefault="004F3070" w:rsidP="004F3070">
      <w:pPr>
        <w:widowControl w:val="0"/>
        <w:spacing w:after="0" w:line="240" w:lineRule="auto"/>
        <w:rPr>
          <w:sz w:val="24"/>
          <w:szCs w:val="24"/>
        </w:rPr>
      </w:pPr>
    </w:p>
    <w:p w:rsidR="004F3070" w:rsidRPr="006B30D5" w:rsidRDefault="004F3070" w:rsidP="004F3070">
      <w:pPr>
        <w:widowControl w:val="0"/>
        <w:spacing w:after="0" w:line="240" w:lineRule="auto"/>
      </w:pPr>
    </w:p>
    <w:p w:rsidR="004F3070" w:rsidRPr="006B30D5" w:rsidRDefault="004F3070" w:rsidP="004F3070">
      <w:pPr>
        <w:widowControl w:val="0"/>
        <w:spacing w:after="0" w:line="240" w:lineRule="auto"/>
      </w:pPr>
    </w:p>
    <w:p w:rsidR="004F3070" w:rsidRPr="006B30D5" w:rsidRDefault="004F3070" w:rsidP="004F3070">
      <w:pPr>
        <w:widowControl w:val="0"/>
        <w:spacing w:after="0" w:line="240" w:lineRule="auto"/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6B30D5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</w:rPr>
      </w:pPr>
    </w:p>
    <w:p w:rsidR="004F3070" w:rsidRPr="009A4620" w:rsidRDefault="004F3070" w:rsidP="004F307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sz w:val="18"/>
          <w:szCs w:val="18"/>
        </w:rPr>
      </w:pPr>
      <w:r w:rsidRPr="009A4620">
        <w:rPr>
          <w:rFonts w:cs="Arial"/>
          <w:sz w:val="18"/>
          <w:szCs w:val="18"/>
        </w:rPr>
        <w:t>*Dane osobowe w postaci adresu e-mail oraz numeru telefonu przetwarzane są wyłącznie w stosunku do autora (-ów) zgłaszanych prac magisterskich, rozpraw doktorskich, projektów lub publikacji.</w:t>
      </w:r>
    </w:p>
    <w:p w:rsidR="00977768" w:rsidRDefault="00977768"/>
    <w:sectPr w:rsidR="00977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D6A6B"/>
    <w:multiLevelType w:val="hybridMultilevel"/>
    <w:tmpl w:val="E11CB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070"/>
    <w:rsid w:val="004F3070"/>
    <w:rsid w:val="005860E5"/>
    <w:rsid w:val="007815D7"/>
    <w:rsid w:val="00977768"/>
    <w:rsid w:val="00EB68EA"/>
    <w:rsid w:val="00ED656F"/>
    <w:rsid w:val="00E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C2F89-E1F1-4724-83B0-3F7F3F42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F307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860E5"/>
    <w:pPr>
      <w:widowControl w:val="0"/>
      <w:spacing w:after="0" w:line="240" w:lineRule="auto"/>
      <w:ind w:left="5812"/>
      <w:outlineLvl w:val="0"/>
    </w:pPr>
    <w:rPr>
      <w:rFonts w:ascii="Times New Roman" w:hAnsi="Times New Roman" w:cs="Times New Roman"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60E5"/>
    <w:rPr>
      <w:rFonts w:ascii="Times New Roman" w:hAnsi="Times New Roman" w:cs="Times New Roman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fron.org.pl" TargetMode="External"/><Relationship Id="rId5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2871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Pamuła Natalia</cp:lastModifiedBy>
  <cp:revision>2</cp:revision>
  <cp:lastPrinted>2020-02-25T09:45:00Z</cp:lastPrinted>
  <dcterms:created xsi:type="dcterms:W3CDTF">2020-06-17T08:50:00Z</dcterms:created>
  <dcterms:modified xsi:type="dcterms:W3CDTF">2020-06-17T08:50:00Z</dcterms:modified>
</cp:coreProperties>
</file>