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33A7AD5E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 xml:space="preserve">Lista rankingowa </w:t>
      </w:r>
      <w:r w:rsidR="006A4286">
        <w:rPr>
          <w:b/>
          <w:bCs/>
        </w:rPr>
        <w:t>4</w:t>
      </w:r>
      <w:r w:rsidRPr="009D755B">
        <w:rPr>
          <w:b/>
          <w:bCs/>
        </w:rPr>
        <w:t>)</w:t>
      </w:r>
    </w:p>
    <w:p w14:paraId="23FE1CFF" w14:textId="778A2002" w:rsidR="009D755B" w:rsidRPr="00734F13" w:rsidRDefault="009D755B" w:rsidP="009D755B">
      <w:pPr>
        <w:spacing w:after="0" w:line="240" w:lineRule="auto"/>
      </w:pPr>
      <w:r w:rsidRPr="009D755B">
        <w:t>wniosków pozytywnie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8405FA" w:rsidRPr="00766FEB" w14:paraId="3F95BE7D" w14:textId="77777777" w:rsidTr="00766FEB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766FEB" w:rsidRDefault="008405FA" w:rsidP="00766FE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766FEB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766FEB" w:rsidRDefault="008405FA" w:rsidP="00766FE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766FEB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BE84EB5" w:rsidR="008405FA" w:rsidRPr="00766FEB" w:rsidRDefault="008405FA" w:rsidP="00766FE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766FEB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47EA45BD" w:rsidR="008405FA" w:rsidRPr="00766FEB" w:rsidRDefault="008405FA" w:rsidP="00766FE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766FEB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7E38D541" w:rsidR="008405FA" w:rsidRPr="00766FEB" w:rsidRDefault="008405FA" w:rsidP="00766FE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766FEB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766FEB" w:rsidRDefault="008405FA" w:rsidP="00766FE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766FEB">
              <w:rPr>
                <w:rFonts w:cstheme="minorHAns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766FEB" w:rsidRDefault="008405FA" w:rsidP="00766FE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766FEB">
              <w:rPr>
                <w:rFonts w:cstheme="minorHAnsi"/>
                <w:sz w:val="20"/>
                <w:szCs w:val="20"/>
              </w:rPr>
              <w:t>PUNKTY</w:t>
            </w:r>
          </w:p>
        </w:tc>
      </w:tr>
      <w:tr w:rsidR="00766FEB" w:rsidRPr="00766FEB" w14:paraId="330D3C20" w14:textId="77777777" w:rsidTr="00766FEB">
        <w:tblPrEx>
          <w:jc w:val="left"/>
        </w:tblPrEx>
        <w:trPr>
          <w:trHeight w:val="300"/>
        </w:trPr>
        <w:tc>
          <w:tcPr>
            <w:tcW w:w="562" w:type="dxa"/>
            <w:vMerge w:val="restart"/>
            <w:noWrap/>
            <w:vAlign w:val="center"/>
            <w:hideMark/>
          </w:tcPr>
          <w:p w14:paraId="2967625D" w14:textId="77777777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E355F20" w14:textId="77777777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488986</w:t>
            </w:r>
          </w:p>
        </w:tc>
        <w:tc>
          <w:tcPr>
            <w:tcW w:w="3969" w:type="dxa"/>
            <w:noWrap/>
            <w:vAlign w:val="center"/>
            <w:hideMark/>
          </w:tcPr>
          <w:p w14:paraId="608F4A8E" w14:textId="77777777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RÓWNEGO DOSTĘPU DO KSZTAŁCENIA "TWOJE NOWE MOŻLIWOŚCI"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742C1435" w14:textId="77777777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5A10214D" w14:textId="77777777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37DA5E1D" w14:textId="2390CC38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"Studiuję niezależnie" - usługi asystenckie oraz wspierające usamodzielnianie osoby z niepełnosprawnościami w środowisku akademickim - KONTYNUACJA 2"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4F5961E4" w14:textId="77777777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766FEB" w:rsidRPr="00766FEB" w14:paraId="3764CBCD" w14:textId="77777777" w:rsidTr="00766FEB">
        <w:tblPrEx>
          <w:jc w:val="left"/>
        </w:tblPrEx>
        <w:trPr>
          <w:trHeight w:val="300"/>
        </w:trPr>
        <w:tc>
          <w:tcPr>
            <w:tcW w:w="562" w:type="dxa"/>
            <w:vMerge/>
            <w:noWrap/>
            <w:vAlign w:val="center"/>
            <w:hideMark/>
          </w:tcPr>
          <w:p w14:paraId="1DC8585E" w14:textId="3C9CE165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29F2BF3A" w14:textId="624C83BA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609EECEF" w14:textId="77777777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TWOJE NOWE MOŻLIWOŚCI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4BF476FF" w14:textId="77777777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7C85FD3C" w14:textId="77777777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  <w:vAlign w:val="center"/>
            <w:hideMark/>
          </w:tcPr>
          <w:p w14:paraId="3B50D684" w14:textId="123011CC" w:rsidR="00766FEB" w:rsidRPr="00766FEB" w:rsidRDefault="00766FEB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27425933" w14:textId="1D493168" w:rsidR="00766FEB" w:rsidRPr="00766FEB" w:rsidRDefault="00766FEB" w:rsidP="00766FEB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6A4286" w:rsidRPr="00766FEB" w14:paraId="2BDBAEC4" w14:textId="77777777" w:rsidTr="00766FEB">
        <w:tblPrEx>
          <w:jc w:val="left"/>
        </w:tblPrEx>
        <w:trPr>
          <w:trHeight w:val="567"/>
          <w:tblHeader/>
        </w:trPr>
        <w:tc>
          <w:tcPr>
            <w:tcW w:w="562" w:type="dxa"/>
            <w:noWrap/>
            <w:vAlign w:val="center"/>
            <w:hideMark/>
          </w:tcPr>
          <w:p w14:paraId="5074BED6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29C9F135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489159</w:t>
            </w:r>
          </w:p>
        </w:tc>
        <w:tc>
          <w:tcPr>
            <w:tcW w:w="3969" w:type="dxa"/>
            <w:noWrap/>
            <w:vAlign w:val="center"/>
            <w:hideMark/>
          </w:tcPr>
          <w:p w14:paraId="43375373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RADOMSKIE STOWARZYSZENIE SPORTU I REHABILITACJI OSÓB NIEPEŁNOSPRAWNYCH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3C892A69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216" w:type="dxa"/>
            <w:noWrap/>
            <w:vAlign w:val="center"/>
            <w:hideMark/>
          </w:tcPr>
          <w:p w14:paraId="752CCA7E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261477F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Warsztaty aktywizujące społecznie i ruchowo osoby </w:t>
            </w:r>
            <w:bookmarkStart w:id="1" w:name="_GoBack"/>
            <w:bookmarkEnd w:id="1"/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niepełnosprawne</w:t>
            </w:r>
          </w:p>
        </w:tc>
        <w:tc>
          <w:tcPr>
            <w:tcW w:w="876" w:type="dxa"/>
            <w:noWrap/>
            <w:vAlign w:val="center"/>
            <w:hideMark/>
          </w:tcPr>
          <w:p w14:paraId="7900B98F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6A4286" w:rsidRPr="00766FEB" w14:paraId="0B0C0E3A" w14:textId="77777777" w:rsidTr="00766FEB">
        <w:tblPrEx>
          <w:jc w:val="left"/>
        </w:tblPrEx>
        <w:trPr>
          <w:trHeight w:val="567"/>
          <w:tblHeader/>
        </w:trPr>
        <w:tc>
          <w:tcPr>
            <w:tcW w:w="562" w:type="dxa"/>
            <w:noWrap/>
            <w:vAlign w:val="center"/>
            <w:hideMark/>
          </w:tcPr>
          <w:p w14:paraId="25CC6CF2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2E7C4E4A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489249</w:t>
            </w:r>
          </w:p>
        </w:tc>
        <w:tc>
          <w:tcPr>
            <w:tcW w:w="3969" w:type="dxa"/>
            <w:noWrap/>
            <w:vAlign w:val="center"/>
            <w:hideMark/>
          </w:tcPr>
          <w:p w14:paraId="71D44692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DLA DZIECI Z CUKRZYCĄ</w:t>
            </w:r>
          </w:p>
        </w:tc>
        <w:tc>
          <w:tcPr>
            <w:tcW w:w="1559" w:type="dxa"/>
            <w:noWrap/>
            <w:vAlign w:val="center"/>
            <w:hideMark/>
          </w:tcPr>
          <w:p w14:paraId="77A43922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7230D558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67584E2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Zorganizowanie warsztatów dla dzieci chorujących na cukrzycę typu I w celu wsparcia ich w obszarze edukacji diabetologicznej, psychologii oraz dietetyki.</w:t>
            </w:r>
          </w:p>
        </w:tc>
        <w:tc>
          <w:tcPr>
            <w:tcW w:w="876" w:type="dxa"/>
            <w:noWrap/>
            <w:vAlign w:val="center"/>
            <w:hideMark/>
          </w:tcPr>
          <w:p w14:paraId="7577ABF0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6A4286" w:rsidRPr="00766FEB" w14:paraId="2EDEBB33" w14:textId="77777777" w:rsidTr="00766FEB">
        <w:tblPrEx>
          <w:jc w:val="left"/>
        </w:tblPrEx>
        <w:trPr>
          <w:trHeight w:val="567"/>
          <w:tblHeader/>
        </w:trPr>
        <w:tc>
          <w:tcPr>
            <w:tcW w:w="562" w:type="dxa"/>
            <w:noWrap/>
            <w:vAlign w:val="center"/>
            <w:hideMark/>
          </w:tcPr>
          <w:p w14:paraId="688A7A3F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23809F0D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489453</w:t>
            </w:r>
          </w:p>
        </w:tc>
        <w:tc>
          <w:tcPr>
            <w:tcW w:w="3969" w:type="dxa"/>
            <w:noWrap/>
            <w:vAlign w:val="center"/>
            <w:hideMark/>
          </w:tcPr>
          <w:p w14:paraId="1862793C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REGIONALNA FUNDACJA POMOCY NIEWIDOMYM</w:t>
            </w:r>
          </w:p>
        </w:tc>
        <w:tc>
          <w:tcPr>
            <w:tcW w:w="1559" w:type="dxa"/>
            <w:noWrap/>
            <w:vAlign w:val="center"/>
            <w:hideMark/>
          </w:tcPr>
          <w:p w14:paraId="14D1BF87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CHORZÓW</w:t>
            </w:r>
          </w:p>
        </w:tc>
        <w:tc>
          <w:tcPr>
            <w:tcW w:w="2216" w:type="dxa"/>
            <w:noWrap/>
            <w:vAlign w:val="center"/>
            <w:hideMark/>
          </w:tcPr>
          <w:p w14:paraId="4DAD5185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0D1D2CFE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"Jeden mały krok - wiele małych kroków..." - kompleksowa rehabilitacja dzieci ze sprzężoną niepełnosprawnością w wieku do lat 24 z terenu województwa śląskiego.</w:t>
            </w:r>
          </w:p>
        </w:tc>
        <w:tc>
          <w:tcPr>
            <w:tcW w:w="876" w:type="dxa"/>
            <w:noWrap/>
            <w:vAlign w:val="center"/>
            <w:hideMark/>
          </w:tcPr>
          <w:p w14:paraId="3353BF4D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6A4286" w:rsidRPr="00766FEB" w14:paraId="6DFBEA50" w14:textId="77777777" w:rsidTr="00766FEB">
        <w:tblPrEx>
          <w:jc w:val="left"/>
        </w:tblPrEx>
        <w:trPr>
          <w:trHeight w:val="567"/>
          <w:tblHeader/>
        </w:trPr>
        <w:tc>
          <w:tcPr>
            <w:tcW w:w="562" w:type="dxa"/>
            <w:noWrap/>
            <w:vAlign w:val="center"/>
            <w:hideMark/>
          </w:tcPr>
          <w:p w14:paraId="31C05F48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3C141922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488821</w:t>
            </w:r>
          </w:p>
        </w:tc>
        <w:tc>
          <w:tcPr>
            <w:tcW w:w="3969" w:type="dxa"/>
            <w:noWrap/>
            <w:vAlign w:val="center"/>
            <w:hideMark/>
          </w:tcPr>
          <w:p w14:paraId="6A150E3B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"RAZEM W DRODZE" FUNDACJA POMOCY DZIECIOM, MŁODZIEŻY, OSOBOM NIEPEŁNOSPRAWNYM ORAZ POTRZEBUJĄCYM WSPARCIA</w:t>
            </w:r>
          </w:p>
        </w:tc>
        <w:tc>
          <w:tcPr>
            <w:tcW w:w="1559" w:type="dxa"/>
            <w:noWrap/>
            <w:vAlign w:val="center"/>
            <w:hideMark/>
          </w:tcPr>
          <w:p w14:paraId="44CFE851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77104111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459D1A9E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Niepełnosprawny, aktywny i samodzielny na co dzień.</w:t>
            </w:r>
          </w:p>
        </w:tc>
        <w:tc>
          <w:tcPr>
            <w:tcW w:w="876" w:type="dxa"/>
            <w:noWrap/>
            <w:vAlign w:val="center"/>
            <w:hideMark/>
          </w:tcPr>
          <w:p w14:paraId="3712F98A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6A4286" w:rsidRPr="00766FEB" w14:paraId="61AD342A" w14:textId="77777777" w:rsidTr="00766FEB">
        <w:tblPrEx>
          <w:jc w:val="left"/>
        </w:tblPrEx>
        <w:trPr>
          <w:trHeight w:val="567"/>
          <w:tblHeader/>
        </w:trPr>
        <w:tc>
          <w:tcPr>
            <w:tcW w:w="562" w:type="dxa"/>
            <w:noWrap/>
            <w:vAlign w:val="center"/>
            <w:hideMark/>
          </w:tcPr>
          <w:p w14:paraId="7458EE54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12BC02AE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489204</w:t>
            </w:r>
          </w:p>
        </w:tc>
        <w:tc>
          <w:tcPr>
            <w:tcW w:w="3969" w:type="dxa"/>
            <w:noWrap/>
            <w:vAlign w:val="center"/>
            <w:hideMark/>
          </w:tcPr>
          <w:p w14:paraId="51BF91EB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DS.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3D4DD3DD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6DC5A9E9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53144DAC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CENTRUM INFORMACJI I PORADNICTWA PRAWNO-SPOŁECZNEGO DLA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4CF4AD67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6A4286" w:rsidRPr="00766FEB" w14:paraId="1681899E" w14:textId="77777777" w:rsidTr="00766FEB">
        <w:tblPrEx>
          <w:jc w:val="left"/>
        </w:tblPrEx>
        <w:trPr>
          <w:trHeight w:val="567"/>
          <w:tblHeader/>
        </w:trPr>
        <w:tc>
          <w:tcPr>
            <w:tcW w:w="562" w:type="dxa"/>
            <w:noWrap/>
            <w:vAlign w:val="center"/>
            <w:hideMark/>
          </w:tcPr>
          <w:p w14:paraId="4CB710BD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260A0891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489327</w:t>
            </w:r>
          </w:p>
        </w:tc>
        <w:tc>
          <w:tcPr>
            <w:tcW w:w="3969" w:type="dxa"/>
            <w:noWrap/>
            <w:vAlign w:val="center"/>
            <w:hideMark/>
          </w:tcPr>
          <w:p w14:paraId="69F75759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Z ASPI-RACJAMI</w:t>
            </w:r>
          </w:p>
        </w:tc>
        <w:tc>
          <w:tcPr>
            <w:tcW w:w="1559" w:type="dxa"/>
            <w:noWrap/>
            <w:vAlign w:val="center"/>
            <w:hideMark/>
          </w:tcPr>
          <w:p w14:paraId="50DEE5C5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12219AC0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2E3A659C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"ZACZNIJMY WCZEŚNIE-kompleksowe wsparcie dzieci z autyzmem i ich rodzin"</w:t>
            </w:r>
          </w:p>
        </w:tc>
        <w:tc>
          <w:tcPr>
            <w:tcW w:w="876" w:type="dxa"/>
            <w:noWrap/>
            <w:vAlign w:val="center"/>
            <w:hideMark/>
          </w:tcPr>
          <w:p w14:paraId="1158CB72" w14:textId="77777777" w:rsidR="006A4286" w:rsidRPr="00766FEB" w:rsidRDefault="006A4286" w:rsidP="00766FEB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6F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</w:tbl>
    <w:p w14:paraId="54460936" w14:textId="77777777" w:rsidR="006A4286" w:rsidRDefault="006A4286" w:rsidP="00410F68"/>
    <w:sectPr w:rsidR="006A4286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6DB341B7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rankingowa </w:t>
    </w:r>
    <w:r w:rsidR="006A4286">
      <w:rPr>
        <w:i/>
        <w:iCs/>
        <w:sz w:val="18"/>
        <w:szCs w:val="18"/>
      </w:rPr>
      <w:t>4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wniosków pozytywnie 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C3226"/>
    <w:rsid w:val="00410F68"/>
    <w:rsid w:val="004624D9"/>
    <w:rsid w:val="004765C1"/>
    <w:rsid w:val="00563E86"/>
    <w:rsid w:val="005E4ED6"/>
    <w:rsid w:val="006A4286"/>
    <w:rsid w:val="00734F13"/>
    <w:rsid w:val="00757572"/>
    <w:rsid w:val="00766FEB"/>
    <w:rsid w:val="007E090B"/>
    <w:rsid w:val="00835C6B"/>
    <w:rsid w:val="008405FA"/>
    <w:rsid w:val="009D301C"/>
    <w:rsid w:val="009D755B"/>
    <w:rsid w:val="00A66DAD"/>
    <w:rsid w:val="00B77818"/>
    <w:rsid w:val="00BC3902"/>
    <w:rsid w:val="00D532B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2020-02-03T09:37:00Z</dcterms:created>
  <dcterms:modified xsi:type="dcterms:W3CDTF">2020-02-03T11:26:00Z</dcterms:modified>
</cp:coreProperties>
</file>